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91CC7" w:rsidRPr="001C7BF9" w:rsidRDefault="00000000" w:rsidP="0081002C">
      <w:pPr>
        <w:ind w:left="-450" w:right="-540"/>
        <w:jc w:val="both"/>
        <w:rPr>
          <w:rFonts w:eastAsia="Times New Roman"/>
          <w:sz w:val="23"/>
          <w:szCs w:val="23"/>
          <w:highlight w:val="yellow"/>
        </w:rPr>
      </w:pPr>
      <w:r w:rsidRPr="001C7BF9">
        <w:rPr>
          <w:rFonts w:eastAsia="Times New Roman"/>
          <w:sz w:val="23"/>
          <w:szCs w:val="23"/>
          <w:highlight w:val="yellow"/>
        </w:rPr>
        <w:t>Dear &lt;TARGET&gt;:</w:t>
      </w:r>
    </w:p>
    <w:p w14:paraId="00000002" w14:textId="60F46586" w:rsidR="00A91CC7" w:rsidRPr="0081002C" w:rsidRDefault="00000000" w:rsidP="0081002C">
      <w:pPr>
        <w:ind w:left="-450" w:right="-540"/>
        <w:jc w:val="both"/>
        <w:rPr>
          <w:rFonts w:eastAsia="Times New Roman"/>
          <w:sz w:val="14"/>
          <w:szCs w:val="14"/>
        </w:rPr>
      </w:pPr>
      <w:r w:rsidRPr="0081002C">
        <w:rPr>
          <w:rFonts w:eastAsia="Times New Roman"/>
          <w:sz w:val="14"/>
          <w:szCs w:val="14"/>
        </w:rPr>
        <w:t xml:space="preserve"> </w:t>
      </w:r>
    </w:p>
    <w:p w14:paraId="00000003" w14:textId="176D58D9" w:rsidR="00A91CC7" w:rsidRPr="0081002C" w:rsidRDefault="0081002C" w:rsidP="0081002C">
      <w:pPr>
        <w:ind w:left="-450" w:right="-540"/>
        <w:rPr>
          <w:rFonts w:eastAsia="Times New Roman"/>
        </w:rPr>
      </w:pPr>
      <w:r w:rsidRPr="0081002C">
        <w:rPr>
          <w:noProof/>
        </w:rPr>
        <w:drawing>
          <wp:anchor distT="0" distB="0" distL="114300" distR="114300" simplePos="0" relativeHeight="251661312" behindDoc="1" locked="0" layoutInCell="1" allowOverlap="1" wp14:anchorId="42C2AC79" wp14:editId="15C25C4B">
            <wp:simplePos x="0" y="0"/>
            <wp:positionH relativeFrom="column">
              <wp:posOffset>3580130</wp:posOffset>
            </wp:positionH>
            <wp:positionV relativeFrom="paragraph">
              <wp:posOffset>506926</wp:posOffset>
            </wp:positionV>
            <wp:extent cx="2823845" cy="1946275"/>
            <wp:effectExtent l="0" t="0" r="0" b="0"/>
            <wp:wrapTight wrapText="bothSides">
              <wp:wrapPolygon edited="0">
                <wp:start x="0" y="0"/>
                <wp:lineTo x="0" y="21424"/>
                <wp:lineTo x="21469" y="21424"/>
                <wp:lineTo x="21469" y="0"/>
                <wp:lineTo x="0" y="0"/>
              </wp:wrapPolygon>
            </wp:wrapTight>
            <wp:docPr id="10210817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FA1DEAF-4B05-9677-EA9D-FCC1C16AE5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B5C" w:rsidRPr="0081002C">
        <w:rPr>
          <w:rFonts w:eastAsia="Times New Roman"/>
        </w:rPr>
        <w:t xml:space="preserve">My name is </w:t>
      </w:r>
      <w:r w:rsidR="009E2B5C" w:rsidRPr="0081002C">
        <w:rPr>
          <w:rFonts w:eastAsia="Times New Roman"/>
          <w:i/>
          <w:highlight w:val="yellow"/>
        </w:rPr>
        <w:t>[Insert Name</w:t>
      </w:r>
      <w:proofErr w:type="gramStart"/>
      <w:r w:rsidR="009E2B5C" w:rsidRPr="0081002C">
        <w:rPr>
          <w:rFonts w:eastAsia="Times New Roman"/>
          <w:i/>
          <w:highlight w:val="yellow"/>
        </w:rPr>
        <w:t>]</w:t>
      </w:r>
      <w:proofErr w:type="gramEnd"/>
      <w:r w:rsidR="009E2B5C" w:rsidRPr="0081002C">
        <w:rPr>
          <w:rFonts w:eastAsia="Times New Roman"/>
          <w:i/>
        </w:rPr>
        <w:t xml:space="preserve"> </w:t>
      </w:r>
      <w:r w:rsidR="009E2B5C" w:rsidRPr="0081002C">
        <w:rPr>
          <w:rFonts w:eastAsia="Times New Roman"/>
        </w:rPr>
        <w:t xml:space="preserve">and I am a resident of Monroe Township, New Jersey, located in Middlesex County. I respectfully urge you to consider how the New Jersey Department of Education’s (NJDOE) </w:t>
      </w:r>
      <w:r w:rsidR="00730B52" w:rsidRPr="0081002C">
        <w:rPr>
          <w:rFonts w:eastAsia="Times New Roman"/>
        </w:rPr>
        <w:t xml:space="preserve">lack of </w:t>
      </w:r>
      <w:r w:rsidR="009E2B5C" w:rsidRPr="0081002C">
        <w:rPr>
          <w:rFonts w:eastAsia="Times New Roman"/>
        </w:rPr>
        <w:t xml:space="preserve">budget appropriations have impacted our school district. Most notably, </w:t>
      </w:r>
      <w:r w:rsidR="00121A3E" w:rsidRPr="0081002C">
        <w:rPr>
          <w:rFonts w:eastAsia="Times New Roman"/>
        </w:rPr>
        <w:t xml:space="preserve">the </w:t>
      </w:r>
      <w:r w:rsidR="009E2B5C" w:rsidRPr="0081002C">
        <w:rPr>
          <w:rFonts w:eastAsia="Times New Roman"/>
        </w:rPr>
        <w:t xml:space="preserve">Monroe Township </w:t>
      </w:r>
      <w:r w:rsidR="00121A3E" w:rsidRPr="0081002C">
        <w:rPr>
          <w:rFonts w:eastAsia="Times New Roman"/>
        </w:rPr>
        <w:t xml:space="preserve">School District (MTSD) </w:t>
      </w:r>
      <w:r w:rsidR="009E2B5C" w:rsidRPr="0081002C">
        <w:rPr>
          <w:rFonts w:eastAsia="Times New Roman"/>
        </w:rPr>
        <w:t xml:space="preserve">remains one of five public school districts in New Jersey </w:t>
      </w:r>
      <w:r w:rsidR="0036702F" w:rsidRPr="0081002C">
        <w:rPr>
          <w:rFonts w:eastAsia="Times New Roman"/>
        </w:rPr>
        <w:t>that has been unable to</w:t>
      </w:r>
      <w:r w:rsidR="009E2B5C" w:rsidRPr="0081002C">
        <w:rPr>
          <w:rFonts w:eastAsia="Times New Roman"/>
        </w:rPr>
        <w:t xml:space="preserve"> offer full-day kindergarten. Additionally, unique capital</w:t>
      </w:r>
      <w:r w:rsidR="00730B52" w:rsidRPr="0081002C">
        <w:rPr>
          <w:rFonts w:eastAsia="Times New Roman"/>
        </w:rPr>
        <w:t xml:space="preserve"> </w:t>
      </w:r>
      <w:r w:rsidR="009E2B5C" w:rsidRPr="0081002C">
        <w:rPr>
          <w:rFonts w:eastAsia="Times New Roman"/>
        </w:rPr>
        <w:t xml:space="preserve">demands </w:t>
      </w:r>
      <w:r w:rsidR="00121A3E" w:rsidRPr="0081002C">
        <w:rPr>
          <w:rFonts w:eastAsia="Times New Roman"/>
        </w:rPr>
        <w:t xml:space="preserve">generated by rapid municipal growth </w:t>
      </w:r>
      <w:r w:rsidR="0036702F" w:rsidRPr="0081002C">
        <w:rPr>
          <w:rFonts w:eastAsia="Times New Roman"/>
        </w:rPr>
        <w:t>hinders</w:t>
      </w:r>
      <w:r w:rsidR="009E2B5C" w:rsidRPr="0081002C">
        <w:rPr>
          <w:rFonts w:eastAsia="Times New Roman"/>
        </w:rPr>
        <w:t xml:space="preserve"> </w:t>
      </w:r>
      <w:r w:rsidR="00121A3E" w:rsidRPr="0081002C">
        <w:rPr>
          <w:rFonts w:eastAsia="Times New Roman"/>
        </w:rPr>
        <w:t>the district’s</w:t>
      </w:r>
      <w:r w:rsidR="009E2B5C" w:rsidRPr="0081002C">
        <w:rPr>
          <w:rFonts w:eastAsia="Times New Roman"/>
        </w:rPr>
        <w:t xml:space="preserve"> ability to meet the</w:t>
      </w:r>
      <w:r w:rsidR="00121A3E" w:rsidRPr="0081002C">
        <w:rPr>
          <w:rFonts w:eastAsia="Times New Roman"/>
        </w:rPr>
        <w:t xml:space="preserve"> </w:t>
      </w:r>
      <w:r w:rsidR="00730B52" w:rsidRPr="0081002C">
        <w:rPr>
          <w:rFonts w:eastAsia="Times New Roman"/>
        </w:rPr>
        <w:t xml:space="preserve">evolving </w:t>
      </w:r>
      <w:r w:rsidR="009E2B5C" w:rsidRPr="0081002C">
        <w:rPr>
          <w:rFonts w:eastAsia="Times New Roman"/>
        </w:rPr>
        <w:t xml:space="preserve">needs of our diverse community. </w:t>
      </w:r>
    </w:p>
    <w:p w14:paraId="00000004" w14:textId="1EFBED8C" w:rsidR="00A91CC7" w:rsidRPr="0081002C" w:rsidRDefault="00A91CC7" w:rsidP="0081002C">
      <w:pPr>
        <w:ind w:left="-450" w:right="-540"/>
        <w:jc w:val="both"/>
        <w:rPr>
          <w:rFonts w:eastAsia="Times New Roman"/>
          <w:sz w:val="14"/>
          <w:szCs w:val="14"/>
        </w:rPr>
      </w:pPr>
    </w:p>
    <w:p w14:paraId="00000005" w14:textId="387918C5" w:rsidR="00A91CC7" w:rsidRPr="008703C3" w:rsidRDefault="00000000" w:rsidP="0081002C">
      <w:pPr>
        <w:ind w:left="-450" w:right="-540"/>
        <w:rPr>
          <w:rFonts w:eastAsia="Times New Roman"/>
          <w:b/>
        </w:rPr>
      </w:pPr>
      <w:r w:rsidRPr="008703C3">
        <w:rPr>
          <w:rFonts w:eastAsia="Times New Roman"/>
          <w:b/>
        </w:rPr>
        <w:t>The Unique Construct of Monroe Township:</w:t>
      </w:r>
    </w:p>
    <w:p w14:paraId="00000006" w14:textId="484F6676" w:rsidR="00A91CC7" w:rsidRPr="008703C3" w:rsidRDefault="00A91CC7" w:rsidP="0081002C">
      <w:pPr>
        <w:ind w:left="-450" w:right="-540"/>
        <w:rPr>
          <w:rFonts w:eastAsia="Times New Roman"/>
          <w:sz w:val="11"/>
          <w:szCs w:val="11"/>
        </w:rPr>
      </w:pPr>
    </w:p>
    <w:p w14:paraId="65672A3B" w14:textId="58F62C8F" w:rsidR="00121A3E" w:rsidRPr="00662F49" w:rsidRDefault="0081002C" w:rsidP="0081002C">
      <w:pPr>
        <w:numPr>
          <w:ilvl w:val="0"/>
          <w:numId w:val="1"/>
        </w:numPr>
        <w:ind w:left="-180" w:right="-540" w:hanging="180"/>
        <w:rPr>
          <w:rFonts w:eastAsia="Times New Roman"/>
          <w:sz w:val="21"/>
          <w:szCs w:val="21"/>
        </w:rPr>
      </w:pPr>
      <w:r w:rsidRPr="00662F49">
        <w:rPr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71366D8D" wp14:editId="699D1CB8">
            <wp:simplePos x="0" y="0"/>
            <wp:positionH relativeFrom="column">
              <wp:posOffset>3500120</wp:posOffset>
            </wp:positionH>
            <wp:positionV relativeFrom="paragraph">
              <wp:posOffset>393798</wp:posOffset>
            </wp:positionV>
            <wp:extent cx="2905125" cy="2584450"/>
            <wp:effectExtent l="0" t="0" r="3175" b="0"/>
            <wp:wrapTight wrapText="bothSides">
              <wp:wrapPolygon edited="0">
                <wp:start x="0" y="0"/>
                <wp:lineTo x="0" y="21441"/>
                <wp:lineTo x="21529" y="21441"/>
                <wp:lineTo x="21529" y="0"/>
                <wp:lineTo x="0" y="0"/>
              </wp:wrapPolygon>
            </wp:wrapTight>
            <wp:docPr id="20432851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2DB41B1-1203-29D9-F6FB-C34D06A8B5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02F" w:rsidRPr="00662F49">
        <w:rPr>
          <w:rFonts w:eastAsia="Times New Roman"/>
          <w:sz w:val="21"/>
          <w:szCs w:val="21"/>
        </w:rPr>
        <w:t>As a result of affordable housing laws, the population expansion in Monroe Township has led to significant increase in school-aged children</w:t>
      </w:r>
      <w:r w:rsidR="002744A2" w:rsidRPr="00662F49">
        <w:rPr>
          <w:rFonts w:eastAsia="Times New Roman"/>
          <w:sz w:val="21"/>
          <w:szCs w:val="21"/>
        </w:rPr>
        <w:t>.</w:t>
      </w:r>
    </w:p>
    <w:p w14:paraId="4B70F15F" w14:textId="776992B8" w:rsidR="00121A3E" w:rsidRPr="008703C3" w:rsidRDefault="00121A3E" w:rsidP="0081002C">
      <w:pPr>
        <w:ind w:left="-180" w:right="-540" w:hanging="180"/>
        <w:rPr>
          <w:rFonts w:eastAsia="Times New Roman"/>
          <w:sz w:val="11"/>
          <w:szCs w:val="11"/>
        </w:rPr>
      </w:pPr>
    </w:p>
    <w:p w14:paraId="0000000D" w14:textId="45417108" w:rsidR="00A91CC7" w:rsidRPr="00662F49" w:rsidRDefault="00327A25" w:rsidP="0081002C">
      <w:pPr>
        <w:numPr>
          <w:ilvl w:val="0"/>
          <w:numId w:val="1"/>
        </w:numPr>
        <w:ind w:left="-180" w:right="-540" w:hanging="180"/>
        <w:rPr>
          <w:rFonts w:eastAsia="Times New Roman"/>
          <w:sz w:val="21"/>
          <w:szCs w:val="21"/>
        </w:rPr>
      </w:pPr>
      <w:r w:rsidRPr="00662F49">
        <w:rPr>
          <w:rFonts w:eastAsia="Times New Roman"/>
          <w:sz w:val="21"/>
          <w:szCs w:val="21"/>
        </w:rPr>
        <w:t xml:space="preserve">Monroe Township’s senior citizen population has </w:t>
      </w:r>
      <w:r w:rsidR="002744A2" w:rsidRPr="00662F49">
        <w:rPr>
          <w:rFonts w:eastAsia="Times New Roman"/>
          <w:sz w:val="21"/>
          <w:szCs w:val="21"/>
        </w:rPr>
        <w:t>grown</w:t>
      </w:r>
      <w:r w:rsidRPr="00662F49">
        <w:rPr>
          <w:rFonts w:eastAsia="Times New Roman"/>
          <w:sz w:val="21"/>
          <w:szCs w:val="21"/>
        </w:rPr>
        <w:t xml:space="preserve"> from 34.8% to 38.9% (2010 - 2020)</w:t>
      </w:r>
      <w:r w:rsidR="009E2B5C" w:rsidRPr="00662F49">
        <w:rPr>
          <w:rFonts w:eastAsia="Times New Roman"/>
          <w:sz w:val="21"/>
          <w:szCs w:val="21"/>
        </w:rPr>
        <w:t xml:space="preserve"> and approximately 50% of our residents live on fixed incomes, which negatively impacts the outcome produced by the NJDOE state funding formula</w:t>
      </w:r>
      <w:r w:rsidRPr="00662F49">
        <w:rPr>
          <w:rFonts w:eastAsia="Times New Roman"/>
          <w:sz w:val="21"/>
          <w:szCs w:val="21"/>
        </w:rPr>
        <w:t>.</w:t>
      </w:r>
    </w:p>
    <w:p w14:paraId="00000010" w14:textId="21A923C5" w:rsidR="00A91CC7" w:rsidRPr="008703C3" w:rsidRDefault="00A91CC7" w:rsidP="0081002C">
      <w:pPr>
        <w:ind w:left="-180" w:right="-540" w:hanging="180"/>
        <w:rPr>
          <w:rFonts w:eastAsia="Times New Roman"/>
          <w:sz w:val="11"/>
          <w:szCs w:val="11"/>
        </w:rPr>
      </w:pPr>
    </w:p>
    <w:p w14:paraId="00000013" w14:textId="6BCB1B14" w:rsidR="00A91CC7" w:rsidRPr="001C7BF9" w:rsidRDefault="00000000" w:rsidP="0081002C">
      <w:pPr>
        <w:numPr>
          <w:ilvl w:val="0"/>
          <w:numId w:val="1"/>
        </w:numPr>
        <w:ind w:left="-180" w:right="-540" w:hanging="180"/>
        <w:rPr>
          <w:rFonts w:eastAsia="Times New Roman"/>
          <w:sz w:val="21"/>
          <w:szCs w:val="21"/>
        </w:rPr>
      </w:pPr>
      <w:r w:rsidRPr="00662F49">
        <w:rPr>
          <w:rFonts w:eastAsia="Times New Roman"/>
          <w:sz w:val="21"/>
          <w:szCs w:val="21"/>
        </w:rPr>
        <w:t xml:space="preserve">The MTSD </w:t>
      </w:r>
      <w:r w:rsidR="0036702F" w:rsidRPr="00662F49">
        <w:rPr>
          <w:rFonts w:eastAsia="Times New Roman"/>
          <w:sz w:val="21"/>
          <w:szCs w:val="21"/>
        </w:rPr>
        <w:t>has never received</w:t>
      </w:r>
      <w:r w:rsidRPr="00662F49">
        <w:rPr>
          <w:rFonts w:eastAsia="Times New Roman"/>
          <w:sz w:val="21"/>
          <w:szCs w:val="21"/>
        </w:rPr>
        <w:t xml:space="preserve"> equalization aid from the </w:t>
      </w:r>
      <w:r w:rsidR="0036702F" w:rsidRPr="00662F49">
        <w:rPr>
          <w:rFonts w:eastAsia="Times New Roman"/>
          <w:sz w:val="21"/>
          <w:szCs w:val="21"/>
        </w:rPr>
        <w:t>state.</w:t>
      </w:r>
      <w:r w:rsidR="001C7BF9">
        <w:rPr>
          <w:rFonts w:eastAsia="Times New Roman"/>
          <w:sz w:val="21"/>
          <w:szCs w:val="21"/>
        </w:rPr>
        <w:t xml:space="preserve"> </w:t>
      </w:r>
      <w:r w:rsidRPr="001C7BF9">
        <w:rPr>
          <w:rFonts w:eastAsia="Times New Roman"/>
          <w:sz w:val="21"/>
          <w:szCs w:val="21"/>
        </w:rPr>
        <w:t>The MTSD currently receives less than $1,800 per student in state aid.</w:t>
      </w:r>
    </w:p>
    <w:p w14:paraId="00000014" w14:textId="1A9215D6" w:rsidR="00A91CC7" w:rsidRPr="0081002C" w:rsidRDefault="00A91CC7" w:rsidP="0081002C">
      <w:pPr>
        <w:ind w:left="-450" w:right="-540"/>
        <w:rPr>
          <w:rFonts w:eastAsia="Times New Roman"/>
          <w:sz w:val="14"/>
          <w:szCs w:val="14"/>
        </w:rPr>
      </w:pPr>
    </w:p>
    <w:p w14:paraId="79B35465" w14:textId="77777777" w:rsidR="001C7BF9" w:rsidRPr="0081002C" w:rsidRDefault="0036702F" w:rsidP="0081002C">
      <w:pPr>
        <w:ind w:left="-450" w:right="-540"/>
        <w:rPr>
          <w:rFonts w:eastAsia="Times New Roman"/>
        </w:rPr>
      </w:pPr>
      <w:r w:rsidRPr="0081002C">
        <w:rPr>
          <w:rFonts w:eastAsia="Times New Roman"/>
        </w:rPr>
        <w:t>Over the least several years</w:t>
      </w:r>
      <w:r w:rsidR="009E2B5C" w:rsidRPr="0081002C">
        <w:rPr>
          <w:rFonts w:eastAsia="Times New Roman"/>
        </w:rPr>
        <w:t xml:space="preserve">, </w:t>
      </w:r>
      <w:r w:rsidR="001C7BF9" w:rsidRPr="0081002C">
        <w:rPr>
          <w:rFonts w:eastAsia="Times New Roman"/>
        </w:rPr>
        <w:t>several</w:t>
      </w:r>
      <w:r w:rsidRPr="0081002C">
        <w:rPr>
          <w:rFonts w:eastAsia="Times New Roman"/>
        </w:rPr>
        <w:t xml:space="preserve"> school</w:t>
      </w:r>
      <w:r w:rsidR="008703C3" w:rsidRPr="0081002C">
        <w:rPr>
          <w:rFonts w:eastAsia="Times New Roman"/>
        </w:rPr>
        <w:t xml:space="preserve"> districts </w:t>
      </w:r>
    </w:p>
    <w:tbl>
      <w:tblPr>
        <w:tblpPr w:leftFromText="180" w:rightFromText="180" w:vertAnchor="text" w:horzAnchor="page" w:tblpX="7117" w:tblpY="1033"/>
        <w:tblW w:w="4164" w:type="dxa"/>
        <w:tblLook w:val="04A0" w:firstRow="1" w:lastRow="0" w:firstColumn="1" w:lastColumn="0" w:noHBand="0" w:noVBand="1"/>
      </w:tblPr>
      <w:tblGrid>
        <w:gridCol w:w="2695"/>
        <w:gridCol w:w="1469"/>
      </w:tblGrid>
      <w:tr w:rsidR="00694108" w:rsidRPr="0081002C" w14:paraId="6E4B73C7" w14:textId="77777777" w:rsidTr="00C27614">
        <w:trPr>
          <w:trHeight w:val="257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45B00DA5" w14:textId="77777777" w:rsidR="00694108" w:rsidRPr="001C7BF9" w:rsidRDefault="00694108" w:rsidP="00C27614">
            <w:pPr>
              <w:spacing w:line="240" w:lineRule="auto"/>
              <w:ind w:left="-450" w:right="-540"/>
              <w:jc w:val="center"/>
              <w:rPr>
                <w:rFonts w:eastAsia="Times New Roman"/>
                <w:b/>
                <w:bCs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b/>
                <w:bCs/>
                <w:color w:val="000000"/>
                <w:sz w:val="13"/>
                <w:szCs w:val="13"/>
                <w:lang w:val="en-US"/>
              </w:rPr>
              <w:t>DISTRICT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0E0844FE" w14:textId="77777777" w:rsidR="00694108" w:rsidRPr="001C7BF9" w:rsidRDefault="00694108" w:rsidP="00C27614">
            <w:pPr>
              <w:spacing w:line="240" w:lineRule="auto"/>
              <w:ind w:left="55" w:right="-457" w:hanging="505"/>
              <w:jc w:val="center"/>
              <w:rPr>
                <w:rFonts w:eastAsia="Times New Roman"/>
                <w:b/>
                <w:bCs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b/>
                <w:bCs/>
                <w:color w:val="000000"/>
                <w:sz w:val="13"/>
                <w:szCs w:val="13"/>
                <w:lang w:val="en-US"/>
              </w:rPr>
              <w:t>APPROPRIATON</w:t>
            </w:r>
          </w:p>
        </w:tc>
      </w:tr>
      <w:tr w:rsidR="00694108" w:rsidRPr="0081002C" w14:paraId="77AAD779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7946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Middlesex Co</w:t>
            </w:r>
            <w:r w:rsidRPr="0081002C">
              <w:rPr>
                <w:rFonts w:eastAsia="Times New Roman"/>
                <w:color w:val="000000"/>
                <w:sz w:val="13"/>
                <w:szCs w:val="13"/>
                <w:lang w:val="en-US"/>
              </w:rPr>
              <w:t>.</w:t>
            </w: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 xml:space="preserve"> Voc. &amp; Tech. Schools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667E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$5,000,000</w:t>
            </w:r>
          </w:p>
        </w:tc>
      </w:tr>
      <w:tr w:rsidR="00694108" w:rsidRPr="0081002C" w14:paraId="0495A921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25C7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Fairview Public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47FF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$10,000,000</w:t>
            </w:r>
          </w:p>
        </w:tc>
      </w:tr>
      <w:tr w:rsidR="00694108" w:rsidRPr="0081002C" w14:paraId="75CD4CCC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FFE5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Union County Vocational Schools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FB23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$25,000,000</w:t>
            </w:r>
          </w:p>
        </w:tc>
      </w:tr>
      <w:tr w:rsidR="00694108" w:rsidRPr="0081002C" w14:paraId="0BFE7F92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1B34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Township of Union Public Schools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85B7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$2,000,000</w:t>
            </w:r>
          </w:p>
        </w:tc>
      </w:tr>
      <w:tr w:rsidR="00694108" w:rsidRPr="0081002C" w14:paraId="7374EFEC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BF75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North Bergen Public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C6EB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$10,000,000</w:t>
            </w:r>
          </w:p>
        </w:tc>
      </w:tr>
      <w:tr w:rsidR="00694108" w:rsidRPr="0081002C" w14:paraId="3F903E08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26AB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Wood-Ridge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6AB9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$12,500,000</w:t>
            </w:r>
          </w:p>
        </w:tc>
      </w:tr>
      <w:tr w:rsidR="00694108" w:rsidRPr="0081002C" w14:paraId="75EF3787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9871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Fairview Public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F13B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$10,000,000</w:t>
            </w:r>
          </w:p>
        </w:tc>
      </w:tr>
      <w:tr w:rsidR="00694108" w:rsidRPr="0081002C" w14:paraId="7F5DF0CA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20BD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Wood-Ridge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E5AD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$12,500,000</w:t>
            </w:r>
          </w:p>
        </w:tc>
      </w:tr>
      <w:tr w:rsidR="00694108" w:rsidRPr="0081002C" w14:paraId="732D7F1F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7882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Little Ferry Public Schools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E845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$5,000,000</w:t>
            </w:r>
          </w:p>
        </w:tc>
      </w:tr>
      <w:tr w:rsidR="00694108" w:rsidRPr="0081002C" w14:paraId="357EB8D5" w14:textId="77777777" w:rsidTr="00C27614">
        <w:trPr>
          <w:trHeight w:val="283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C338" w14:textId="77777777" w:rsidR="00694108" w:rsidRPr="001C7BF9" w:rsidRDefault="00694108" w:rsidP="00C27614">
            <w:pPr>
              <w:spacing w:line="240" w:lineRule="auto"/>
              <w:ind w:left="-450" w:right="-644" w:firstLine="519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Jackson School District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1807" w14:textId="77777777" w:rsidR="00694108" w:rsidRPr="001C7BF9" w:rsidRDefault="00694108" w:rsidP="00C27614">
            <w:pPr>
              <w:spacing w:line="240" w:lineRule="auto"/>
              <w:ind w:left="-450" w:right="149" w:firstLine="519"/>
              <w:jc w:val="right"/>
              <w:rPr>
                <w:rFonts w:eastAsia="Times New Roman"/>
                <w:color w:val="000000"/>
                <w:sz w:val="13"/>
                <w:szCs w:val="13"/>
                <w:lang w:val="en-US"/>
              </w:rPr>
            </w:pPr>
            <w:r w:rsidRPr="001C7BF9">
              <w:rPr>
                <w:rFonts w:eastAsia="Times New Roman"/>
                <w:color w:val="000000"/>
                <w:sz w:val="13"/>
                <w:szCs w:val="13"/>
                <w:lang w:val="en-US"/>
              </w:rPr>
              <w:t>$2,500,000</w:t>
            </w:r>
          </w:p>
        </w:tc>
      </w:tr>
    </w:tbl>
    <w:p w14:paraId="00000015" w14:textId="45842604" w:rsidR="00A91CC7" w:rsidRPr="00662F49" w:rsidRDefault="008703C3" w:rsidP="0081002C">
      <w:pPr>
        <w:ind w:left="-450" w:right="-540"/>
        <w:rPr>
          <w:rFonts w:eastAsia="Times New Roman"/>
          <w:color w:val="FF0000"/>
          <w:sz w:val="23"/>
          <w:szCs w:val="23"/>
        </w:rPr>
      </w:pPr>
      <w:r w:rsidRPr="0081002C">
        <w:rPr>
          <w:rFonts w:eastAsia="Times New Roman"/>
        </w:rPr>
        <w:t xml:space="preserve">received appropriation </w:t>
      </w:r>
      <w:r w:rsidR="009E2B5C" w:rsidRPr="0081002C">
        <w:rPr>
          <w:rFonts w:eastAsia="Times New Roman"/>
        </w:rPr>
        <w:t>aid to assist with critical capital and curricular initiatives.</w:t>
      </w:r>
      <w:r w:rsidR="00327A25" w:rsidRPr="0081002C">
        <w:rPr>
          <w:rFonts w:eastAsia="Times New Roman"/>
        </w:rPr>
        <w:t xml:space="preserve"> A special budget appropriation will significantly assist the MTSD </w:t>
      </w:r>
      <w:r w:rsidR="009E2B5C" w:rsidRPr="0081002C">
        <w:rPr>
          <w:rFonts w:eastAsia="Times New Roman"/>
        </w:rPr>
        <w:t>meet the capital and curricular needs of our communit</w:t>
      </w:r>
      <w:r w:rsidR="002744A2" w:rsidRPr="0081002C">
        <w:rPr>
          <w:rFonts w:eastAsia="Times New Roman"/>
        </w:rPr>
        <w:t>y -</w:t>
      </w:r>
      <w:r w:rsidR="009E2B5C" w:rsidRPr="0081002C">
        <w:rPr>
          <w:rFonts w:eastAsia="Times New Roman"/>
        </w:rPr>
        <w:t xml:space="preserve"> specifically, the installation of full-day preschool and kindergarten.</w:t>
      </w:r>
      <w:r w:rsidR="009E2B5C" w:rsidRPr="00662F49">
        <w:rPr>
          <w:rFonts w:eastAsia="Times New Roman"/>
          <w:sz w:val="23"/>
          <w:szCs w:val="23"/>
        </w:rPr>
        <w:t xml:space="preserve"> </w:t>
      </w:r>
    </w:p>
    <w:p w14:paraId="00000016" w14:textId="64C1B97A" w:rsidR="00A91CC7" w:rsidRPr="0081002C" w:rsidRDefault="00A91CC7" w:rsidP="0081002C">
      <w:pPr>
        <w:ind w:left="-450" w:right="-540"/>
        <w:jc w:val="both"/>
        <w:rPr>
          <w:rFonts w:eastAsia="Times New Roman"/>
          <w:sz w:val="14"/>
          <w:szCs w:val="14"/>
        </w:rPr>
      </w:pPr>
    </w:p>
    <w:p w14:paraId="0000001B" w14:textId="0F98D6A4" w:rsidR="00A91CC7" w:rsidRPr="0081002C" w:rsidRDefault="00730B52" w:rsidP="0081002C">
      <w:pPr>
        <w:ind w:left="-450" w:right="-540"/>
        <w:rPr>
          <w:rFonts w:eastAsia="Times New Roman"/>
        </w:rPr>
      </w:pPr>
      <w:r w:rsidRPr="0081002C">
        <w:rPr>
          <w:rFonts w:eastAsia="Times New Roman"/>
          <w:b/>
          <w:bCs/>
          <w:color w:val="7030A0"/>
        </w:rPr>
        <w:t>Please consider appropriating additional funds to the Monroe Township School District and support our efforts to install full day preschool, kindergarten, and address eminent capital projects</w:t>
      </w:r>
      <w:r w:rsidRPr="0081002C">
        <w:rPr>
          <w:rFonts w:eastAsia="Times New Roman"/>
          <w:b/>
          <w:bCs/>
        </w:rPr>
        <w:t>.</w:t>
      </w:r>
      <w:r w:rsidRPr="0081002C">
        <w:rPr>
          <w:rFonts w:eastAsia="Times New Roman"/>
        </w:rPr>
        <w:t xml:space="preserve"> By investing in </w:t>
      </w:r>
      <w:r w:rsidR="002744A2" w:rsidRPr="0081002C">
        <w:rPr>
          <w:rFonts w:eastAsia="Times New Roman"/>
        </w:rPr>
        <w:t>the MTSD</w:t>
      </w:r>
      <w:r w:rsidRPr="0081002C">
        <w:rPr>
          <w:rFonts w:eastAsia="Times New Roman"/>
        </w:rPr>
        <w:t xml:space="preserve">, the state </w:t>
      </w:r>
      <w:r w:rsidR="00327A25" w:rsidRPr="0081002C">
        <w:rPr>
          <w:rFonts w:eastAsia="Times New Roman"/>
        </w:rPr>
        <w:t>can</w:t>
      </w:r>
      <w:r w:rsidRPr="0081002C">
        <w:rPr>
          <w:rFonts w:eastAsia="Times New Roman"/>
        </w:rPr>
        <w:t xml:space="preserve"> model how equitable funding policies address disparities in education and support long-term community growth. </w:t>
      </w:r>
      <w:r w:rsidR="0036702F" w:rsidRPr="0081002C">
        <w:rPr>
          <w:rFonts w:eastAsia="Times New Roman"/>
        </w:rPr>
        <w:t>Please consider</w:t>
      </w:r>
      <w:r w:rsidRPr="0081002C">
        <w:rPr>
          <w:rFonts w:eastAsia="Times New Roman"/>
        </w:rPr>
        <w:t xml:space="preserve"> meet</w:t>
      </w:r>
      <w:r w:rsidR="0036702F" w:rsidRPr="0081002C">
        <w:rPr>
          <w:rFonts w:eastAsia="Times New Roman"/>
        </w:rPr>
        <w:t>ing</w:t>
      </w:r>
      <w:r w:rsidRPr="0081002C">
        <w:rPr>
          <w:rFonts w:eastAsia="Times New Roman"/>
        </w:rPr>
        <w:t xml:space="preserve"> with stakeholders from the MTSD and leaders from our local Board of Education</w:t>
      </w:r>
      <w:r w:rsidR="002744A2" w:rsidRPr="0081002C">
        <w:rPr>
          <w:rFonts w:eastAsia="Times New Roman"/>
        </w:rPr>
        <w:t xml:space="preserve"> </w:t>
      </w:r>
      <w:r w:rsidRPr="0081002C">
        <w:rPr>
          <w:rFonts w:eastAsia="Times New Roman"/>
        </w:rPr>
        <w:t>to discuss the financial challenge</w:t>
      </w:r>
      <w:r w:rsidR="002744A2" w:rsidRPr="0081002C">
        <w:rPr>
          <w:rFonts w:eastAsia="Times New Roman"/>
        </w:rPr>
        <w:t>s</w:t>
      </w:r>
      <w:r w:rsidRPr="0081002C">
        <w:rPr>
          <w:rFonts w:eastAsia="Times New Roman"/>
        </w:rPr>
        <w:t xml:space="preserve"> and operational constraints resulting from inadequate state funding.</w:t>
      </w:r>
    </w:p>
    <w:p w14:paraId="0000001C" w14:textId="0F76040A" w:rsidR="00A91CC7" w:rsidRPr="0081002C" w:rsidRDefault="00000000" w:rsidP="0081002C">
      <w:pPr>
        <w:ind w:left="-450" w:right="-540"/>
        <w:jc w:val="both"/>
        <w:rPr>
          <w:rFonts w:eastAsia="Times New Roman"/>
          <w:sz w:val="14"/>
          <w:szCs w:val="14"/>
        </w:rPr>
      </w:pPr>
      <w:r w:rsidRPr="0081002C">
        <w:rPr>
          <w:rFonts w:eastAsia="Times New Roman"/>
          <w:sz w:val="14"/>
          <w:szCs w:val="14"/>
        </w:rPr>
        <w:t xml:space="preserve"> </w:t>
      </w:r>
    </w:p>
    <w:p w14:paraId="0000001D" w14:textId="43E80F05" w:rsidR="00A91CC7" w:rsidRPr="0081002C" w:rsidRDefault="00000000" w:rsidP="0081002C">
      <w:pPr>
        <w:ind w:left="-450" w:right="-540"/>
        <w:jc w:val="both"/>
        <w:rPr>
          <w:rFonts w:eastAsia="Times New Roman"/>
        </w:rPr>
      </w:pPr>
      <w:r w:rsidRPr="0081002C">
        <w:rPr>
          <w:rFonts w:eastAsia="Times New Roman"/>
        </w:rPr>
        <w:t>Thank you in advance for your efforts to support the Monroe Township School District and ensur</w:t>
      </w:r>
      <w:r w:rsidR="00185DB9" w:rsidRPr="0081002C">
        <w:rPr>
          <w:rFonts w:eastAsia="Times New Roman"/>
        </w:rPr>
        <w:t>ing</w:t>
      </w:r>
      <w:r w:rsidRPr="0081002C">
        <w:rPr>
          <w:rFonts w:eastAsia="Times New Roman"/>
        </w:rPr>
        <w:t xml:space="preserve"> that all students have access to the resources they deserve. </w:t>
      </w:r>
    </w:p>
    <w:p w14:paraId="0000001E" w14:textId="1AA2AAF7" w:rsidR="00A91CC7" w:rsidRPr="00662F49" w:rsidRDefault="00000000" w:rsidP="0081002C">
      <w:pPr>
        <w:ind w:left="-450" w:right="-540"/>
        <w:jc w:val="both"/>
        <w:rPr>
          <w:rFonts w:eastAsia="Times New Roman"/>
          <w:sz w:val="15"/>
          <w:szCs w:val="15"/>
        </w:rPr>
      </w:pPr>
      <w:r w:rsidRPr="00662F49">
        <w:rPr>
          <w:rFonts w:eastAsia="Times New Roman"/>
          <w:sz w:val="15"/>
          <w:szCs w:val="15"/>
        </w:rPr>
        <w:t xml:space="preserve"> </w:t>
      </w:r>
    </w:p>
    <w:p w14:paraId="0000001F" w14:textId="77777777" w:rsidR="00A91CC7" w:rsidRPr="0081002C" w:rsidRDefault="00000000" w:rsidP="0081002C">
      <w:pPr>
        <w:ind w:left="-450" w:right="-540"/>
        <w:jc w:val="both"/>
        <w:rPr>
          <w:rFonts w:eastAsia="Times New Roman"/>
        </w:rPr>
      </w:pPr>
      <w:r w:rsidRPr="0081002C">
        <w:rPr>
          <w:rFonts w:eastAsia="Times New Roman"/>
        </w:rPr>
        <w:t>Sincerely,</w:t>
      </w:r>
    </w:p>
    <w:p w14:paraId="00000020" w14:textId="77777777" w:rsidR="00A91CC7" w:rsidRDefault="00A91CC7" w:rsidP="0081002C">
      <w:pPr>
        <w:ind w:left="-450" w:right="-540"/>
        <w:jc w:val="both"/>
        <w:rPr>
          <w:rFonts w:eastAsia="Times New Roman"/>
          <w:sz w:val="18"/>
          <w:szCs w:val="18"/>
        </w:rPr>
      </w:pPr>
    </w:p>
    <w:p w14:paraId="5BF5A363" w14:textId="77777777" w:rsidR="0081002C" w:rsidRPr="008703C3" w:rsidRDefault="0081002C" w:rsidP="0081002C">
      <w:pPr>
        <w:ind w:left="-450" w:right="-540"/>
        <w:jc w:val="both"/>
        <w:rPr>
          <w:rFonts w:eastAsia="Times New Roman"/>
          <w:sz w:val="18"/>
          <w:szCs w:val="18"/>
        </w:rPr>
      </w:pPr>
    </w:p>
    <w:p w14:paraId="00000021" w14:textId="77777777" w:rsidR="00A91CC7" w:rsidRPr="008703C3" w:rsidRDefault="00000000" w:rsidP="0081002C">
      <w:pPr>
        <w:ind w:left="-450" w:right="-540"/>
        <w:rPr>
          <w:rFonts w:eastAsia="Times New Roman"/>
          <w:b/>
          <w:sz w:val="24"/>
          <w:szCs w:val="24"/>
        </w:rPr>
      </w:pPr>
      <w:r w:rsidRPr="008703C3">
        <w:rPr>
          <w:rFonts w:eastAsia="Times New Roman"/>
          <w:sz w:val="24"/>
          <w:szCs w:val="24"/>
          <w:highlight w:val="yellow"/>
        </w:rPr>
        <w:t>___</w:t>
      </w:r>
    </w:p>
    <w:sectPr w:rsidR="00A91CC7" w:rsidRPr="008703C3" w:rsidSect="0081002C">
      <w:pgSz w:w="12240" w:h="15840"/>
      <w:pgMar w:top="819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016A7"/>
    <w:multiLevelType w:val="multilevel"/>
    <w:tmpl w:val="FC76F084"/>
    <w:lvl w:ilvl="0">
      <w:start w:val="1"/>
      <w:numFmt w:val="bullet"/>
      <w:lvlText w:val="●"/>
      <w:lvlJc w:val="left"/>
      <w:pPr>
        <w:ind w:left="720" w:hanging="360"/>
      </w:pPr>
      <w:rPr>
        <w:sz w:val="13"/>
        <w:szCs w:val="1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898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CC7"/>
    <w:rsid w:val="000416B6"/>
    <w:rsid w:val="00121A3E"/>
    <w:rsid w:val="00165CC4"/>
    <w:rsid w:val="00185DB9"/>
    <w:rsid w:val="001C7BF9"/>
    <w:rsid w:val="002744A2"/>
    <w:rsid w:val="002B74DB"/>
    <w:rsid w:val="00327A25"/>
    <w:rsid w:val="0036702F"/>
    <w:rsid w:val="00383C90"/>
    <w:rsid w:val="003B2525"/>
    <w:rsid w:val="003E591B"/>
    <w:rsid w:val="00634757"/>
    <w:rsid w:val="00662F49"/>
    <w:rsid w:val="00666895"/>
    <w:rsid w:val="00694108"/>
    <w:rsid w:val="00730B52"/>
    <w:rsid w:val="0081002C"/>
    <w:rsid w:val="008703C3"/>
    <w:rsid w:val="008E4160"/>
    <w:rsid w:val="00937F87"/>
    <w:rsid w:val="009E2B5C"/>
    <w:rsid w:val="00A91CC7"/>
    <w:rsid w:val="00B948BC"/>
    <w:rsid w:val="00C27614"/>
    <w:rsid w:val="00FA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7D4E7"/>
  <w15:docId w15:val="{0FA18E8D-628F-564E-96DA-AC30DB68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21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3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1" i="0" u="none" strike="noStrike" kern="1200" spc="0" baseline="0">
                <a:solidFill>
                  <a:srgbClr val="7030A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700" b="1">
                <a:solidFill>
                  <a:srgbClr val="7030A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MTSD:</a:t>
            </a:r>
            <a:r>
              <a:rPr lang="en-US" sz="700" b="1" baseline="0">
                <a:solidFill>
                  <a:srgbClr val="7030A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Total </a:t>
            </a:r>
            <a:r>
              <a:rPr lang="en-US" sz="700" b="1">
                <a:solidFill>
                  <a:srgbClr val="7030A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Enrollment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spc="0" baseline="0">
              <a:solidFill>
                <a:srgbClr val="7030A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ENROLLMENT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strRef>
              <c:f>Sheet1!$A$2:$A$11</c:f>
              <c:strCache>
                <c:ptCount val="10"/>
                <c:pt idx="0">
                  <c:v>14-15</c:v>
                </c:pt>
                <c:pt idx="1">
                  <c:v>15-16</c:v>
                </c:pt>
                <c:pt idx="2">
                  <c:v>16-17</c:v>
                </c:pt>
                <c:pt idx="3">
                  <c:v>17-18</c:v>
                </c:pt>
                <c:pt idx="4">
                  <c:v>18-19</c:v>
                </c:pt>
                <c:pt idx="5">
                  <c:v>19-20</c:v>
                </c:pt>
                <c:pt idx="6">
                  <c:v>20-21</c:v>
                </c:pt>
                <c:pt idx="7">
                  <c:v>21-22</c:v>
                </c:pt>
                <c:pt idx="8">
                  <c:v>22-23</c:v>
                </c:pt>
                <c:pt idx="9">
                  <c:v>23-24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6309</c:v>
                </c:pt>
                <c:pt idx="1">
                  <c:v>6470</c:v>
                </c:pt>
                <c:pt idx="2">
                  <c:v>6649</c:v>
                </c:pt>
                <c:pt idx="3">
                  <c:v>6785</c:v>
                </c:pt>
                <c:pt idx="4">
                  <c:v>6807</c:v>
                </c:pt>
                <c:pt idx="5">
                  <c:v>6885</c:v>
                </c:pt>
                <c:pt idx="6">
                  <c:v>6928</c:v>
                </c:pt>
                <c:pt idx="7">
                  <c:v>6853</c:v>
                </c:pt>
                <c:pt idx="8">
                  <c:v>6933</c:v>
                </c:pt>
                <c:pt idx="9">
                  <c:v>6895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A3C-984F-BC0A-7DFB8579FA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92636319"/>
        <c:axId val="1192638031"/>
      </c:lineChart>
      <c:catAx>
        <c:axId val="11926363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92638031"/>
        <c:crosses val="autoZero"/>
        <c:auto val="1"/>
        <c:lblAlgn val="ctr"/>
        <c:lblOffset val="100"/>
        <c:noMultiLvlLbl val="0"/>
      </c:catAx>
      <c:valAx>
        <c:axId val="1192638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1926363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1" i="0" u="none" strike="noStrike" kern="1200" spc="0" baseline="0">
                <a:solidFill>
                  <a:srgbClr val="7030A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700" b="1">
                <a:solidFill>
                  <a:srgbClr val="7030A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24-25</a:t>
            </a:r>
            <a:r>
              <a:rPr lang="en-US" sz="700" b="1" baseline="0">
                <a:solidFill>
                  <a:srgbClr val="7030A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Equalization Aid | Peer Districts</a:t>
            </a:r>
            <a:endParaRPr lang="en-US" sz="700" b="1">
              <a:solidFill>
                <a:srgbClr val="7030A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spc="0" baseline="0">
              <a:solidFill>
                <a:srgbClr val="7030A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00206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B3CD-8F48-89B8-DC0ABDE0D4B5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3CD-8F48-89B8-DC0ABDE0D4B5}"/>
              </c:ext>
            </c:extLst>
          </c:dPt>
          <c:dPt>
            <c:idx val="4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B3CD-8F48-89B8-DC0ABDE0D4B5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B3CD-8F48-89B8-DC0ABDE0D4B5}"/>
              </c:ext>
            </c:extLst>
          </c:dPt>
          <c:dPt>
            <c:idx val="6"/>
            <c:invertIfNegative val="0"/>
            <c:bubble3D val="0"/>
            <c:spPr>
              <a:solidFill>
                <a:schemeClr val="tx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B3CD-8F48-89B8-DC0ABDE0D4B5}"/>
              </c:ext>
            </c:extLst>
          </c:dPt>
          <c:cat>
            <c:strRef>
              <c:f>Sheet1!$A$1:$A$7</c:f>
              <c:strCache>
                <c:ptCount val="7"/>
                <c:pt idx="0">
                  <c:v>East Brunswick</c:v>
                </c:pt>
                <c:pt idx="1">
                  <c:v>East Windsor</c:v>
                </c:pt>
                <c:pt idx="2">
                  <c:v>Edison</c:v>
                </c:pt>
                <c:pt idx="3">
                  <c:v>Monroe Township</c:v>
                </c:pt>
                <c:pt idx="4">
                  <c:v>North Brunswick</c:v>
                </c:pt>
                <c:pt idx="5">
                  <c:v>Old Bridge</c:v>
                </c:pt>
                <c:pt idx="6">
                  <c:v>South Brunswick</c:v>
                </c:pt>
              </c:strCache>
            </c:strRef>
          </c:cat>
          <c:val>
            <c:numRef>
              <c:f>Sheet1!$B$1:$B$7</c:f>
              <c:numCache>
                <c:formatCode>General</c:formatCode>
                <c:ptCount val="7"/>
                <c:pt idx="0">
                  <c:v>26485811</c:v>
                </c:pt>
                <c:pt idx="1">
                  <c:v>40373998</c:v>
                </c:pt>
                <c:pt idx="2">
                  <c:v>65826029</c:v>
                </c:pt>
                <c:pt idx="3">
                  <c:v>0</c:v>
                </c:pt>
                <c:pt idx="4">
                  <c:v>43652869</c:v>
                </c:pt>
                <c:pt idx="5">
                  <c:v>16885695</c:v>
                </c:pt>
                <c:pt idx="6">
                  <c:v>6457575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CD-8F48-89B8-DC0ABDE0D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51911920"/>
        <c:axId val="1880090048"/>
      </c:barChart>
      <c:catAx>
        <c:axId val="1751911920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80090048"/>
        <c:crosses val="autoZero"/>
        <c:auto val="1"/>
        <c:lblAlgn val="ctr"/>
        <c:lblOffset val="100"/>
        <c:noMultiLvlLbl val="0"/>
      </c:catAx>
      <c:valAx>
        <c:axId val="1880090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51911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317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lRMC37qiGsIrgxtIfHZqsSR/pA==">CgMxLjA4AHIhMUs4aWh0UUNfazFjd1BULVlOVEF3a3lhZGtmM2JkWnpf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Zachary Morolda</cp:lastModifiedBy>
  <cp:revision>2</cp:revision>
  <cp:lastPrinted>2025-03-19T10:05:00Z</cp:lastPrinted>
  <dcterms:created xsi:type="dcterms:W3CDTF">2025-03-21T14:39:00Z</dcterms:created>
  <dcterms:modified xsi:type="dcterms:W3CDTF">2025-03-21T14:39:00Z</dcterms:modified>
</cp:coreProperties>
</file>