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003F0" w14:textId="600B93A4" w:rsidR="61D8FF70" w:rsidRDefault="61D8FF70" w:rsidP="1D0C4601">
      <w:pPr>
        <w:jc w:val="center"/>
      </w:pPr>
      <w:r>
        <w:rPr>
          <w:noProof/>
        </w:rPr>
        <w:drawing>
          <wp:inline distT="0" distB="0" distL="0" distR="0" wp14:anchorId="3DB04DE8" wp14:editId="5F9DFDDB">
            <wp:extent cx="567691" cy="567691"/>
            <wp:effectExtent l="0" t="0" r="0" b="0"/>
            <wp:docPr id="643253993" name="Picture 643253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691" cy="567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44C86" w14:textId="682B0874" w:rsidR="006A1853" w:rsidRDefault="24E838BE" w:rsidP="1D0C4601">
      <w:pPr>
        <w:pStyle w:val="Title"/>
        <w:jc w:val="center"/>
      </w:pPr>
      <w:r>
        <w:t xml:space="preserve">Configuración de su cuenta en el portal para padres de GVSD ClassLink </w:t>
      </w:r>
    </w:p>
    <w:p w14:paraId="6DDFBA25" w14:textId="316F4742" w:rsidR="00E50F20" w:rsidRDefault="0C7E1394" w:rsidP="1D0C4601">
      <w:r>
        <w:t xml:space="preserve">1. Con un navegador web, navegue hasta: </w:t>
      </w:r>
      <w:hyperlink r:id="rId9">
        <w:r w:rsidR="00E50F20" w:rsidRPr="1D0C4601">
          <w:rPr>
            <w:rStyle w:val="Hyperlink"/>
          </w:rPr>
          <w:t>https://parents.classlink.com/greatvalley</w:t>
        </w:r>
      </w:hyperlink>
      <w:r w:rsidR="2DE5E580">
        <w:t xml:space="preserve"> </w:t>
      </w:r>
    </w:p>
    <w:p w14:paraId="485473D7" w14:textId="79E52B70" w:rsidR="00E50F20" w:rsidRDefault="00E50F20">
      <w:r w:rsidRPr="00E50F20">
        <w:rPr>
          <w:noProof/>
        </w:rPr>
        <w:drawing>
          <wp:inline distT="0" distB="0" distL="0" distR="0" wp14:anchorId="67C05322" wp14:editId="1D19726F">
            <wp:extent cx="5943600" cy="3404870"/>
            <wp:effectExtent l="0" t="0" r="0" b="5080"/>
            <wp:docPr id="2038998975" name="Picture 1" descr="Una captura de pantalla de un teléfon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998975" name="Picture 1" descr="A screenshot of a phone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0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6E5E8" w14:textId="13A3EBDB" w:rsidR="00E50F20" w:rsidRDefault="040420B3">
      <w:r>
        <w:t>2. Ingrese su dirección de correo electrónico o número de teléfono que tenga registrado en Skyward y haga clic en Siguiente.</w:t>
      </w:r>
    </w:p>
    <w:p w14:paraId="249A03DF" w14:textId="7837621B" w:rsidR="00E50F20" w:rsidRDefault="27955943" w:rsidP="1D0C4601">
      <w:r>
        <w:rPr>
          <w:noProof/>
        </w:rPr>
        <w:drawing>
          <wp:inline distT="0" distB="0" distL="0" distR="0" wp14:anchorId="05E0649F" wp14:editId="42C5745A">
            <wp:extent cx="2619394" cy="1485911"/>
            <wp:effectExtent l="0" t="0" r="0" b="0"/>
            <wp:docPr id="2086810209" name="Picture 2086810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94" cy="1485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37429" w14:textId="774CDF1F" w:rsidR="00E50F20" w:rsidRDefault="00E50F20" w:rsidP="1D0C4601"/>
    <w:p w14:paraId="04797430" w14:textId="5D241DA6" w:rsidR="00E50F20" w:rsidRDefault="00E50F20" w:rsidP="1D0C4601"/>
    <w:p w14:paraId="3087496B" w14:textId="721BB74C" w:rsidR="00E50F20" w:rsidRDefault="0B9BEF2F" w:rsidP="1D0C4601">
      <w:r>
        <w:lastRenderedPageBreak/>
        <w:t xml:space="preserve">3. Si el correo electrónico que ingresó es el que está registrado en Skyward, se le pedirá que verifique su dirección de correo electrónico. Ingrese la contraseña de un solo uso enviada a esa dirección de correo electrónico.  </w:t>
      </w:r>
    </w:p>
    <w:p w14:paraId="61D0046E" w14:textId="0BF3B6C6" w:rsidR="00E50F20" w:rsidRDefault="00E50F20" w:rsidP="1D0C4601">
      <w:r>
        <w:rPr>
          <w:noProof/>
        </w:rPr>
        <mc:AlternateContent>
          <mc:Choice Requires="wpg">
            <w:drawing>
              <wp:inline distT="0" distB="0" distL="0" distR="0" wp14:anchorId="08ECC98C" wp14:editId="4FDE2664">
                <wp:extent cx="4813935" cy="2846705"/>
                <wp:effectExtent l="0" t="0" r="5715" b="0"/>
                <wp:docPr id="877809004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13935" cy="2846705"/>
                          <a:chOff x="0" y="0"/>
                          <a:chExt cx="3881755" cy="2295525"/>
                        </a:xfrm>
                      </wpg:grpSpPr>
                      <pic:pic xmlns:pic="http://schemas.openxmlformats.org/drawingml/2006/picture">
                        <pic:nvPicPr>
                          <pic:cNvPr id="505405948" name="Picture 50540594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1755" cy="2295525"/>
                          </a:xfrm>
                          <a:prstGeom prst="rect">
                            <a:avLst/>
                          </a:prstGeom>
                        </pic:spPr>
                      </pic:pic>
                      <w14:contentPart bwMode="auto" r:id="rId13">
                        <w14:nvContentPartPr>
                          <w14:cNvPr id="1478410873" name="Ink 1478410873"/>
                          <w14:cNvContentPartPr/>
                        </w14:nvContentPartPr>
                        <w14:xfrm>
                          <a:off x="273294" y="875934"/>
                          <a:ext cx="412813" cy="33703"/>
                        </w14:xfrm>
                      </w14:contentPart>
                    </wpg:wgp>
                  </a:graphicData>
                </a:graphic>
              </wp:inline>
            </w:drawing>
          </mc:Choice>
          <mc:Fallback xmlns:a14="http://schemas.microsoft.com/office/drawing/2010/main" xmlns:pic="http://schemas.openxmlformats.org/drawingml/2006/picture" xmlns:a="http://schemas.openxmlformats.org/drawingml/2006/main" xmlns:arto="http://schemas.microsoft.com/office/word/2006/arto"/>
        </mc:AlternateContent>
      </w:r>
    </w:p>
    <w:p w14:paraId="73FF143E" w14:textId="781FDAC7" w:rsidR="724D9206" w:rsidRDefault="724D9206" w:rsidP="1D0C4601">
      <w:pPr>
        <w:ind w:left="720"/>
      </w:pPr>
      <w:r>
        <w:t xml:space="preserve">Si se le redirige y ve un mensaje de error, podría significar algunas cosas: </w:t>
      </w:r>
    </w:p>
    <w:p w14:paraId="7026BCC3" w14:textId="14BDCB5D" w:rsidR="724D9206" w:rsidRDefault="74ACA308" w:rsidP="1D0C4601">
      <w:pPr>
        <w:ind w:left="1440"/>
      </w:pPr>
      <w:r>
        <w:t xml:space="preserve">un. El correo electrónico que ingresa no es el que está vinculado a su hogar en Skyward. Deberá comunicarse con la escuela de su hijo sobre el correo electrónico registrado. </w:t>
      </w:r>
    </w:p>
    <w:p w14:paraId="4594050F" w14:textId="3420F0A8" w:rsidR="6AE97BC8" w:rsidRDefault="50AD48E1" w:rsidP="1D0C4601">
      <w:r>
        <w:t xml:space="preserve">4. Una vez que haya ingresado su correo electrónico y contraseña una vez con éxito, se le pedirá que proporcione su nombre completo y cree su propia contraseña segura.  </w:t>
      </w:r>
      <w:r w:rsidR="6AE97BC8">
        <w:rPr>
          <w:noProof/>
        </w:rPr>
        <w:drawing>
          <wp:inline distT="0" distB="0" distL="0" distR="0" wp14:anchorId="6BC1EDA3" wp14:editId="7C614B14">
            <wp:extent cx="4946017" cy="2853470"/>
            <wp:effectExtent l="0" t="0" r="0" b="0"/>
            <wp:docPr id="965845841" name="Picture 965845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584584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6017" cy="285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949EA" w14:textId="0F1C4F60" w:rsidR="1D0C4601" w:rsidRDefault="1D0C4601"/>
    <w:p w14:paraId="71A55A33" w14:textId="49BC7A6F" w:rsidR="4C58AD11" w:rsidRDefault="4C58AD11" w:rsidP="4C58AD11"/>
    <w:p w14:paraId="082DCE1A" w14:textId="40B0C368" w:rsidR="6AE97BC8" w:rsidRDefault="0DF14FB9" w:rsidP="0A9DCC51">
      <w:r>
        <w:t xml:space="preserve">5. ¡Su plataforma de lanzamiento en ClassLink ya está lista para usar! Ahora verá aplicaciones que puede usar para acceder a varios recursos como padre.  </w:t>
      </w:r>
    </w:p>
    <w:p w14:paraId="2771C551" w14:textId="4F875C54" w:rsidR="025104D0" w:rsidRDefault="1D30461F">
      <w:r>
        <w:rPr>
          <w:noProof/>
        </w:rPr>
        <w:drawing>
          <wp:inline distT="0" distB="0" distL="0" distR="0" wp14:anchorId="29144E7E" wp14:editId="274D20DF">
            <wp:extent cx="5943600" cy="2114550"/>
            <wp:effectExtent l="0" t="0" r="0" b="0"/>
            <wp:docPr id="193714911" name="Picture 193714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F1411" w14:textId="300118DA" w:rsidR="00131AFF" w:rsidRDefault="3008EF94">
      <w:r>
        <w:t xml:space="preserve">6. La </w:t>
      </w:r>
      <w:r w:rsidRPr="0A9DCC51">
        <w:rPr>
          <w:b/>
          <w:bCs/>
          <w:u w:val="single"/>
        </w:rPr>
        <w:t xml:space="preserve">primera vez </w:t>
      </w:r>
      <w:r w:rsidR="452F247A">
        <w:t xml:space="preserve">que acceda a una aplicación desde la plataforma de lanzamiento, se le pedirá que ingrese sus credenciales de inicio de sesión para esa aplicación / sitio web en particular. Tenga en cuenta que su inicio de sesión para Payschools, Skyward, etc. puede ser diferente al que acaba de crear para ClassLink. </w:t>
      </w:r>
    </w:p>
    <w:p w14:paraId="239C449A" w14:textId="384A6DC0" w:rsidR="086F625E" w:rsidRDefault="2C31D488">
      <w:r>
        <w:t xml:space="preserve">En la imagen de ejemplo a continuación, cuando intente acceder a Skyward Family, deberá ingresar el nombre de usuario y la contraseña de sus padres para Skyward Family. Una vez que haga clic en esta tarea por </w:t>
      </w:r>
      <w:r w:rsidR="086F625E" w:rsidRPr="4C58AD11">
        <w:rPr>
          <w:b/>
          <w:bCs/>
          <w:u w:val="single"/>
        </w:rPr>
        <w:t>primera vez</w:t>
      </w:r>
      <w:r w:rsidR="44DA3DB0">
        <w:t xml:space="preserve">, ClassLink guardará estas credenciales y registrará automáticamente en futuras visitas a la aplicación a través de su plataforma de inicio de ClassLink. </w:t>
      </w:r>
    </w:p>
    <w:p w14:paraId="02F2D40C" w14:textId="281E9F71" w:rsidR="79B733A9" w:rsidRDefault="79B733A9" w:rsidP="4C58AD11">
      <w:pPr>
        <w:jc w:val="center"/>
      </w:pPr>
      <w:r>
        <w:rPr>
          <w:noProof/>
        </w:rPr>
        <w:drawing>
          <wp:inline distT="0" distB="0" distL="0" distR="0" wp14:anchorId="2496A2DD" wp14:editId="372BD312">
            <wp:extent cx="3289134" cy="2603898"/>
            <wp:effectExtent l="0" t="0" r="0" b="0"/>
            <wp:docPr id="1634754472" name="Picture 1634754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9134" cy="2603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4AFDC" w14:textId="0056C8C8" w:rsidR="0023506E" w:rsidRDefault="0023506E"/>
    <w:p w14:paraId="7A4FE065" w14:textId="00F893C0" w:rsidR="4C58AD11" w:rsidRDefault="4C58AD11"/>
    <w:p w14:paraId="559BE2F3" w14:textId="68F6CBC7" w:rsidR="4C58AD11" w:rsidRDefault="4C58AD11"/>
    <w:p w14:paraId="4B574A89" w14:textId="4C46BE55" w:rsidR="4C58AD11" w:rsidRDefault="4C58AD11"/>
    <w:p w14:paraId="0F656BC9" w14:textId="55A0501A" w:rsidR="4C58AD11" w:rsidRDefault="4C58AD11" w:rsidP="4C58AD11"/>
    <w:p w14:paraId="19B02B2F" w14:textId="63AD271C" w:rsidR="3232C28F" w:rsidRDefault="3232C28F">
      <w:r>
        <w:t xml:space="preserve">7. A partir de ahora, podrá acceder al Portal para padres de ClassLink desde un navegador web o desde la aplicación móvil de ClassLink. </w:t>
      </w:r>
    </w:p>
    <w:p w14:paraId="5C21B546" w14:textId="0193EECC" w:rsidR="2283E10E" w:rsidRDefault="2283E10E" w:rsidP="0A9DCC51">
      <w:pPr>
        <w:keepNext/>
        <w:keepLines/>
        <w:spacing w:after="120"/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</w:pPr>
      <w:r w:rsidRPr="0A9DCC51">
        <w:rPr>
          <w:rStyle w:val="normaltextrun"/>
          <w:b/>
          <w:bCs/>
          <w:color w:val="000000" w:themeColor="text1"/>
          <w:sz w:val="28"/>
          <w:szCs w:val="28"/>
        </w:rPr>
        <w:t>Acceso al portal para padres de ClassLink en el futuro</w:t>
      </w:r>
    </w:p>
    <w:tbl>
      <w:tblPr>
        <w:tblStyle w:val="TableGrid"/>
        <w:tblW w:w="0" w:type="auto"/>
        <w:tblInd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93"/>
        <w:gridCol w:w="4667"/>
      </w:tblGrid>
      <w:tr w:rsidR="0A9DCC51" w14:paraId="33381BBD" w14:textId="77777777" w:rsidTr="4C58AD11">
        <w:trPr>
          <w:trHeight w:val="300"/>
        </w:trPr>
        <w:tc>
          <w:tcPr>
            <w:tcW w:w="4693" w:type="dxa"/>
            <w:tcBorders>
              <w:top w:val="nil"/>
              <w:left w:val="nil"/>
              <w:bottom w:val="nil"/>
              <w:right w:val="single" w:sz="18" w:space="0" w:color="4472C4"/>
            </w:tcBorders>
            <w:tcMar>
              <w:left w:w="105" w:type="dxa"/>
              <w:right w:w="105" w:type="dxa"/>
            </w:tcMar>
          </w:tcPr>
          <w:p w14:paraId="5CAAB3D1" w14:textId="6851B790" w:rsidR="0A9DCC51" w:rsidRDefault="0A9DCC51" w:rsidP="0A9DCC51">
            <w:pPr>
              <w:spacing w:before="240" w:after="240"/>
              <w:jc w:val="center"/>
              <w:rPr>
                <w:rFonts w:ascii="Calibri" w:eastAsia="Calibri" w:hAnsi="Calibri" w:cs="Calibri"/>
                <w:color w:val="000000" w:themeColor="text1"/>
                <w:sz w:val="32"/>
                <w:szCs w:val="32"/>
              </w:rPr>
            </w:pPr>
            <w:r w:rsidRPr="0A9DCC51">
              <w:rPr>
                <w:rStyle w:val="normaltextrun"/>
                <w:b/>
                <w:bCs/>
                <w:color w:val="000000" w:themeColor="text1"/>
                <w:sz w:val="32"/>
                <w:szCs w:val="32"/>
              </w:rPr>
              <w:t>ORDENADOR</w:t>
            </w:r>
          </w:p>
          <w:p w14:paraId="6D846F22" w14:textId="1F48DA24" w:rsidR="0A9DCC51" w:rsidRDefault="0A9DCC51" w:rsidP="0A9DCC51">
            <w:pPr>
              <w:spacing w:before="240" w:after="240"/>
              <w:jc w:val="center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4A99AEF" wp14:editId="6A057E05">
                  <wp:extent cx="828675" cy="828675"/>
                  <wp:effectExtent l="0" t="0" r="0" b="0"/>
                  <wp:docPr id="7465057" name="Picture 74650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1FEC3C" w14:textId="63E931E6" w:rsidR="0A9DCC51" w:rsidRDefault="0A9DCC51" w:rsidP="0A9DCC51">
            <w:pPr>
              <w:pStyle w:val="ListParagraph"/>
              <w:numPr>
                <w:ilvl w:val="0"/>
                <w:numId w:val="2"/>
              </w:numPr>
              <w:spacing w:before="240" w:after="24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A9DCC5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Vaya a </w:t>
            </w:r>
            <w:hyperlink r:id="rId18">
              <w:r w:rsidRPr="0A9DCC51">
                <w:rPr>
                  <w:rStyle w:val="Hyperlink"/>
                  <w:rFonts w:ascii="Calibri" w:eastAsia="Calibri" w:hAnsi="Calibri" w:cs="Calibri"/>
                  <w:sz w:val="24"/>
                  <w:szCs w:val="24"/>
                </w:rPr>
                <w:t>https://parents.classlink.com/greatvalley</w:t>
              </w:r>
            </w:hyperlink>
            <w:r w:rsidRPr="0A9DCC5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desde un navegador. </w:t>
            </w:r>
          </w:p>
          <w:p w14:paraId="786E066C" w14:textId="4C677268" w:rsidR="0A9DCC51" w:rsidRDefault="0A9DCC51" w:rsidP="0A9DCC51">
            <w:pPr>
              <w:pStyle w:val="ListParagraph"/>
              <w:numPr>
                <w:ilvl w:val="0"/>
                <w:numId w:val="2"/>
              </w:numPr>
              <w:spacing w:before="240" w:after="24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A9DCC5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Utilice su dirección de correo electrónico o número de teléfono de Skyward para configurar su cuenta. </w:t>
            </w:r>
          </w:p>
          <w:p w14:paraId="30ED018B" w14:textId="274866A8" w:rsidR="0A9DCC51" w:rsidRDefault="0A9DCC51" w:rsidP="0A9DCC51">
            <w:pPr>
              <w:pStyle w:val="ListParagraph"/>
              <w:numPr>
                <w:ilvl w:val="0"/>
                <w:numId w:val="2"/>
              </w:numPr>
              <w:spacing w:before="240" w:after="24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A9DCC5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Un mensaje le pedirá que instale una extensión de navegador de ClassLink después de acceder a su primera aplicación.</w:t>
            </w:r>
          </w:p>
        </w:tc>
        <w:tc>
          <w:tcPr>
            <w:tcW w:w="4667" w:type="dxa"/>
            <w:tcBorders>
              <w:top w:val="nil"/>
              <w:left w:val="single" w:sz="18" w:space="0" w:color="4472C4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7F5816AE" w14:textId="1303E50A" w:rsidR="0A9DCC51" w:rsidRDefault="0A9DCC51" w:rsidP="0A9DCC51">
            <w:pPr>
              <w:spacing w:before="240" w:after="240"/>
              <w:jc w:val="center"/>
              <w:rPr>
                <w:rFonts w:ascii="Calibri" w:eastAsia="Calibri" w:hAnsi="Calibri" w:cs="Calibri"/>
                <w:color w:val="000000" w:themeColor="text1"/>
                <w:sz w:val="32"/>
                <w:szCs w:val="32"/>
              </w:rPr>
            </w:pPr>
            <w:r w:rsidRPr="0A9DCC51">
              <w:rPr>
                <w:rStyle w:val="normaltextrun"/>
                <w:b/>
                <w:bCs/>
                <w:color w:val="000000" w:themeColor="text1"/>
                <w:sz w:val="32"/>
                <w:szCs w:val="32"/>
              </w:rPr>
              <w:t>MÓVIL</w:t>
            </w:r>
          </w:p>
          <w:p w14:paraId="3E08559D" w14:textId="6CB3E535" w:rsidR="0A9DCC51" w:rsidRDefault="0A9DCC51" w:rsidP="0A9DCC51">
            <w:pPr>
              <w:spacing w:before="240" w:after="240"/>
              <w:jc w:val="center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14EDDB3" wp14:editId="56434394">
                  <wp:extent cx="771525" cy="771525"/>
                  <wp:effectExtent l="0" t="0" r="0" b="0"/>
                  <wp:docPr id="2056700287" name="Picture 2056700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62C817" w14:textId="4CB4C42F" w:rsidR="0A9DCC51" w:rsidRDefault="0A9DCC51" w:rsidP="0A9DCC51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A9DCC51">
              <w:rPr>
                <w:rStyle w:val="normaltextrun"/>
                <w:color w:val="000000" w:themeColor="text1"/>
                <w:sz w:val="24"/>
                <w:szCs w:val="24"/>
              </w:rPr>
              <w:t xml:space="preserve">Descargue la aplicación ClassLink. </w:t>
            </w:r>
          </w:p>
          <w:p w14:paraId="60E3DF68" w14:textId="62DE5CAE" w:rsidR="0A9DCC51" w:rsidRDefault="0B86867C" w:rsidP="4C58AD11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4C58AD11">
              <w:rPr>
                <w:rStyle w:val="normaltextrun"/>
                <w:color w:val="000000" w:themeColor="text1"/>
                <w:sz w:val="24"/>
                <w:szCs w:val="24"/>
              </w:rPr>
              <w:t xml:space="preserve">Busque el Distrito Escolar de Great Valley. Solo tienes que hacer esto la primera vez. </w:t>
            </w:r>
          </w:p>
          <w:p w14:paraId="5EEC9C23" w14:textId="29E27EA7" w:rsidR="0A9DCC51" w:rsidRDefault="0A9DCC51" w:rsidP="0A9DCC51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A9DCC51">
              <w:rPr>
                <w:rStyle w:val="normaltextrun"/>
                <w:color w:val="000000" w:themeColor="text1"/>
                <w:sz w:val="24"/>
                <w:szCs w:val="24"/>
              </w:rPr>
              <w:t xml:space="preserve">Ingrese sus credenciales de inicio de sesión e inicie sesión. </w:t>
            </w:r>
          </w:p>
        </w:tc>
      </w:tr>
    </w:tbl>
    <w:p w14:paraId="4D05DD18" w14:textId="32436F24" w:rsidR="0023506E" w:rsidRDefault="0023506E" w:rsidP="00425715"/>
    <w:sectPr w:rsidR="002350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DA21"/>
    <w:multiLevelType w:val="hybridMultilevel"/>
    <w:tmpl w:val="46D0F734"/>
    <w:lvl w:ilvl="0" w:tplc="2ACC38D8">
      <w:start w:val="1"/>
      <w:numFmt w:val="bullet"/>
      <w:lvlText w:val=""/>
      <w:lvlJc w:val="left"/>
      <w:pPr>
        <w:ind w:left="737" w:hanging="360"/>
      </w:pPr>
      <w:rPr>
        <w:rFonts w:ascii="Symbol" w:hAnsi="Symbol" w:hint="default"/>
      </w:rPr>
    </w:lvl>
    <w:lvl w:ilvl="1" w:tplc="44944B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E05E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AAD8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C2C4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72CC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8651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0E26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8A93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546C55"/>
    <w:multiLevelType w:val="hybridMultilevel"/>
    <w:tmpl w:val="D4FEC514"/>
    <w:lvl w:ilvl="0" w:tplc="09AEBD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80D5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CE3F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F8F9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7EA6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E0D3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56E9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BC63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9CA2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5237480">
    <w:abstractNumId w:val="1"/>
  </w:num>
  <w:num w:numId="2" w16cid:durableId="1586568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F20"/>
    <w:rsid w:val="000E0D0D"/>
    <w:rsid w:val="00131AFF"/>
    <w:rsid w:val="00161726"/>
    <w:rsid w:val="001B5397"/>
    <w:rsid w:val="0023506E"/>
    <w:rsid w:val="002C35E0"/>
    <w:rsid w:val="003F5501"/>
    <w:rsid w:val="00425715"/>
    <w:rsid w:val="00433E24"/>
    <w:rsid w:val="004360F2"/>
    <w:rsid w:val="0047208E"/>
    <w:rsid w:val="004C5AC5"/>
    <w:rsid w:val="00513717"/>
    <w:rsid w:val="006160B6"/>
    <w:rsid w:val="006A1853"/>
    <w:rsid w:val="006B69B4"/>
    <w:rsid w:val="00833426"/>
    <w:rsid w:val="0085279B"/>
    <w:rsid w:val="009F092C"/>
    <w:rsid w:val="00A46BDE"/>
    <w:rsid w:val="00A850DB"/>
    <w:rsid w:val="00A85E79"/>
    <w:rsid w:val="00AF4AB5"/>
    <w:rsid w:val="00E50F20"/>
    <w:rsid w:val="014938B0"/>
    <w:rsid w:val="016FB9E5"/>
    <w:rsid w:val="025104D0"/>
    <w:rsid w:val="036B59F5"/>
    <w:rsid w:val="040420B3"/>
    <w:rsid w:val="06000BBE"/>
    <w:rsid w:val="07442798"/>
    <w:rsid w:val="07CF9A6C"/>
    <w:rsid w:val="08181855"/>
    <w:rsid w:val="0824A581"/>
    <w:rsid w:val="086F625E"/>
    <w:rsid w:val="0A592488"/>
    <w:rsid w:val="0A9DCC51"/>
    <w:rsid w:val="0B86867C"/>
    <w:rsid w:val="0B8DFED0"/>
    <w:rsid w:val="0B9BEF2F"/>
    <w:rsid w:val="0BE75F7B"/>
    <w:rsid w:val="0C7E1394"/>
    <w:rsid w:val="0DF14FB9"/>
    <w:rsid w:val="0E49B2D8"/>
    <w:rsid w:val="0FECF17C"/>
    <w:rsid w:val="100A21FA"/>
    <w:rsid w:val="14B90634"/>
    <w:rsid w:val="150AB667"/>
    <w:rsid w:val="155E97BD"/>
    <w:rsid w:val="15784382"/>
    <w:rsid w:val="16E37A53"/>
    <w:rsid w:val="1801D76B"/>
    <w:rsid w:val="18B1A042"/>
    <w:rsid w:val="19FF88DE"/>
    <w:rsid w:val="1A661540"/>
    <w:rsid w:val="1ACB593D"/>
    <w:rsid w:val="1CADD50A"/>
    <w:rsid w:val="1D0C4601"/>
    <w:rsid w:val="1D30461F"/>
    <w:rsid w:val="1DC1D490"/>
    <w:rsid w:val="1EF7558C"/>
    <w:rsid w:val="207B6C35"/>
    <w:rsid w:val="2283E10E"/>
    <w:rsid w:val="24E838BE"/>
    <w:rsid w:val="250C58BA"/>
    <w:rsid w:val="27955943"/>
    <w:rsid w:val="27A2F141"/>
    <w:rsid w:val="286A7BB7"/>
    <w:rsid w:val="288B80DF"/>
    <w:rsid w:val="28FF7C65"/>
    <w:rsid w:val="2C31D488"/>
    <w:rsid w:val="2DE5E580"/>
    <w:rsid w:val="3008EF94"/>
    <w:rsid w:val="303C4F2B"/>
    <w:rsid w:val="31709A74"/>
    <w:rsid w:val="3232C28F"/>
    <w:rsid w:val="3464FFEB"/>
    <w:rsid w:val="34C658BE"/>
    <w:rsid w:val="34EC034B"/>
    <w:rsid w:val="356196F8"/>
    <w:rsid w:val="375B3674"/>
    <w:rsid w:val="39B16DD3"/>
    <w:rsid w:val="3BB044A1"/>
    <w:rsid w:val="3D2E2E4C"/>
    <w:rsid w:val="3E82B9FC"/>
    <w:rsid w:val="3F19638B"/>
    <w:rsid w:val="40D641E8"/>
    <w:rsid w:val="4104FE36"/>
    <w:rsid w:val="43FF2FFD"/>
    <w:rsid w:val="44DA3DB0"/>
    <w:rsid w:val="452F247A"/>
    <w:rsid w:val="47322FF1"/>
    <w:rsid w:val="47B487D2"/>
    <w:rsid w:val="495F418F"/>
    <w:rsid w:val="4B481304"/>
    <w:rsid w:val="4BACB05A"/>
    <w:rsid w:val="4C58AD11"/>
    <w:rsid w:val="4C787E87"/>
    <w:rsid w:val="4E4C0011"/>
    <w:rsid w:val="50AD48E1"/>
    <w:rsid w:val="518F83D4"/>
    <w:rsid w:val="51BFEB23"/>
    <w:rsid w:val="52BC1997"/>
    <w:rsid w:val="53DCC0F1"/>
    <w:rsid w:val="55B69168"/>
    <w:rsid w:val="56020568"/>
    <w:rsid w:val="561404E0"/>
    <w:rsid w:val="5679AF27"/>
    <w:rsid w:val="5751511E"/>
    <w:rsid w:val="57AD1409"/>
    <w:rsid w:val="580C7959"/>
    <w:rsid w:val="58BE0F0C"/>
    <w:rsid w:val="58DDF1FB"/>
    <w:rsid w:val="5C317B4D"/>
    <w:rsid w:val="6024B350"/>
    <w:rsid w:val="60902332"/>
    <w:rsid w:val="60EF79A3"/>
    <w:rsid w:val="60FA9CE6"/>
    <w:rsid w:val="61738D67"/>
    <w:rsid w:val="61D8FF70"/>
    <w:rsid w:val="61DDA5D7"/>
    <w:rsid w:val="620CC6C7"/>
    <w:rsid w:val="65DF6756"/>
    <w:rsid w:val="67A6D7C6"/>
    <w:rsid w:val="67C7614C"/>
    <w:rsid w:val="683E37A1"/>
    <w:rsid w:val="68D1836D"/>
    <w:rsid w:val="6AE97BC8"/>
    <w:rsid w:val="6C045152"/>
    <w:rsid w:val="6C5B3E55"/>
    <w:rsid w:val="6C867FA8"/>
    <w:rsid w:val="6F490495"/>
    <w:rsid w:val="6FD92C30"/>
    <w:rsid w:val="71CA741F"/>
    <w:rsid w:val="724D9206"/>
    <w:rsid w:val="746CA01A"/>
    <w:rsid w:val="74ACA308"/>
    <w:rsid w:val="74F043E7"/>
    <w:rsid w:val="7539AF42"/>
    <w:rsid w:val="7588F923"/>
    <w:rsid w:val="75DED726"/>
    <w:rsid w:val="76CA9329"/>
    <w:rsid w:val="78A0B598"/>
    <w:rsid w:val="79B733A9"/>
    <w:rsid w:val="79E5E66A"/>
    <w:rsid w:val="7A61BD3A"/>
    <w:rsid w:val="7AF7CEC4"/>
    <w:rsid w:val="7B9B2598"/>
    <w:rsid w:val="7DFF5A2B"/>
    <w:rsid w:val="7F32C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8E905"/>
  <w15:chartTrackingRefBased/>
  <w15:docId w15:val="{299989D6-1FAE-4E8D-BCB8-7BFFCFBA9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0F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0F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0F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0F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0F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0F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0F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0F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0F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0F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0F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0F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0F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0F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0F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0F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0F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0F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0F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0F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0F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0F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0F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0F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0F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0F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F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F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0F2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50F2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0F2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61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uiPriority w:val="1"/>
    <w:rsid w:val="0A9DCC51"/>
    <w:rPr>
      <w:rFonts w:ascii="Calibri" w:eastAsia="Calibri" w:hAnsi="Calibri" w:cs="Calibri"/>
      <w:color w:val="333333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425715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7208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ink/ink1.xml"/><Relationship Id="rId18" Type="http://schemas.openxmlformats.org/officeDocument/2006/relationships/hyperlink" Target="https://parents.classlink.com/greatvalley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image" Target="media/image9.png"/><Relationship Id="rId4" Type="http://schemas.openxmlformats.org/officeDocument/2006/relationships/numbering" Target="numbering.xml"/><Relationship Id="rId9" Type="http://schemas.openxmlformats.org/officeDocument/2006/relationships/hyperlink" Target="https://parents.classlink.com/greatvalley" TargetMode="External"/><Relationship Id="rId14" Type="http://schemas.openxmlformats.org/officeDocument/2006/relationships/image" Target="media/image5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2-21T16:08:19.53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52 117 1439 0 0,'0'-4'160'0'0,"0"-2"1184"0"0,0-4 128 0 0,-4 2 1888 0 0,-2 3-3168 0 0,-4 3 928 0 0,3 1-992 0 0,-1-4 1248 0 0,0-3-160 0 0,1-2 4512 0 0,5-1-5568 0 0,3 0 64 0 0,3 6-160 0 0,3-1 672 0 0,3 2-512 0 0,0-1-224 0 0,4 0 0 0 0,2 0 192 0 0,1 5 32 0 0,-1 5-160 0 0,-2 1-64 0 0,0 1 224 0 0,1-2 32 0 0,0-3-256 0 0,-1 0 128 0 0,0 2-128 0 0,-2 1 256 0 0,1-1-256 0 0,1-2 0 0 0,0 0 64 0 0,1-1-64 0 0,-1 3 0 0 0,-2-1 0 0 0,1 0 128 0 0,0 0-128 0 0,2-1 0 0 0,0-1 0 0 0,1-4 64 0 0,0 0 0 0 0,-2 3-64 0 0,0 0 64 0 0,-2 1-64 0 0,2 0 0 0 0,1 0 0 0 0,-1 1 0 0 0,3-1 64 0 0,-1-1 0 0 0,0 0-64 0 0,0 0 64 0 0,1 0-64 0 0,-1 0 0 0 0,1-3 160 0 0,0 0-96 0 0,-1-1 0 0 0,-2 4-64 0 0,-2 1 0 0 0,2 2 0 0 0,-1-4 0 0 0,1-1 64 0 0,1 0 64 0 0,-1-3-128 0 0,-2 0 0 0 0,0 0 0 0 0,2 1 64 0 0,1 2 0 0 0,0 0 0 0 0,1 2-64 0 0,-2-3 0 0 0,-2-1 0 0 0,-2-1 64 0 0,0-2-64 0 0,1 2 64 0 0,1 1-64 0 0,2 1 64 0 0,2 2-64 0 0,-1 0 0 0 0,1 1 0 0 0,2 0 0 0 0,-2 0 0 0 0,1 1 0 0 0,-3 2 0 0 0,-2 0 0 0 0,2 1 0 0 0,-1-1 0 0 0,1-1 0 0 0,-2 2 0 0 0,1 1 0 0 0,-1-1 0 0 0,2-2 0 0 0,1 0 64 0 0,0 0-64 0 0,1-2 0 0 0,0 0 0 0 0,0 0 64 0 0,1 0 0 0 0,-3 2 0 0 0,-2 2 0 0 0,2 0-64 0 0,-4 1 64 0 0,1 1-64 0 0,0-1 0 0 0,5 1 320 0 0,2 0-320 0 0,4-2 256 0 0,3 0 32 0 0,1-2-224 0 0,-3-1-64 0 0,0-1 0 0 0,-6-2-9856 0 0,-4-2 9856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BACB042B4262448907A45D010EAC54" ma:contentTypeVersion="15" ma:contentTypeDescription="Create a new document." ma:contentTypeScope="" ma:versionID="d4d9c28063e78e0a647d7b5878d82bbd">
  <xsd:schema xmlns:xsd="http://www.w3.org/2001/XMLSchema" xmlns:xs="http://www.w3.org/2001/XMLSchema" xmlns:p="http://schemas.microsoft.com/office/2006/metadata/properties" xmlns:ns2="d62037ce-01b0-44b4-b95f-9368c615a858" xmlns:ns3="56322c4d-1c34-4bf0-b542-4bae1a0228f6" targetNamespace="http://schemas.microsoft.com/office/2006/metadata/properties" ma:root="true" ma:fieldsID="f97a38d05f99ac27ccf6e830b97cca13" ns2:_="" ns3:_="">
    <xsd:import namespace="d62037ce-01b0-44b4-b95f-9368c615a858"/>
    <xsd:import namespace="56322c4d-1c34-4bf0-b542-4bae1a0228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037ce-01b0-44b4-b95f-9368c615a8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322c4d-1c34-4bf0-b542-4bae1a0228f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4D07EB3-C1AB-447B-AE79-2536FA711B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A6456C-C6D6-4616-BCB6-C77A2DF09F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037ce-01b0-44b4-b95f-9368c615a858"/>
    <ds:schemaRef ds:uri="56322c4d-1c34-4bf0-b542-4bae1a0228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0318C5-4020-4488-927F-2AE95CF0739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390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Whiteman</dc:creator>
  <cp:keywords/>
  <dc:description/>
  <cp:lastModifiedBy>Theresa Marsden</cp:lastModifiedBy>
  <cp:revision>1</cp:revision>
  <dcterms:created xsi:type="dcterms:W3CDTF">2025-01-22T19:48:00Z</dcterms:created>
  <dcterms:modified xsi:type="dcterms:W3CDTF">2025-03-17T12:15:00Z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0x010100F5BACB042B4262448907A45D010EAC54</vt:lpwstr>
  </property>
  <property fmtid="{D5CDD505-2E9C-101B-9397-08002B2CF9AE}" pid="3" name="MediaServiceImageTags">
    <vt:lpwstr/>
  </property>
</Properties>
</file>