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0" w:type="dxa"/>
        <w:jc w:val="center"/>
        <w:tblLook w:val="0000" w:firstRow="0" w:lastRow="0" w:firstColumn="0" w:lastColumn="0" w:noHBand="0" w:noVBand="0"/>
      </w:tblPr>
      <w:tblGrid>
        <w:gridCol w:w="4050"/>
        <w:gridCol w:w="5760"/>
        <w:gridCol w:w="990"/>
      </w:tblGrid>
      <w:tr w:rsidR="00E9219F" w:rsidRPr="00F03603" w14:paraId="44E0E3AB" w14:textId="77777777" w:rsidTr="008C1B24">
        <w:trPr>
          <w:jc w:val="center"/>
        </w:trPr>
        <w:tc>
          <w:tcPr>
            <w:tcW w:w="4050" w:type="dxa"/>
          </w:tcPr>
          <w:p w14:paraId="211F6A48" w14:textId="77777777" w:rsidR="00E9219F" w:rsidRPr="00F03603" w:rsidRDefault="00E9219F" w:rsidP="008C1B24">
            <w:pPr>
              <w:jc w:val="center"/>
              <w:rPr>
                <w:rFonts w:ascii="Georgia" w:eastAsia="Times New Roman" w:hAnsi="Georgia" w:cs="Times New Roman"/>
              </w:rPr>
            </w:pPr>
            <w:r>
              <w:rPr>
                <w:rFonts w:ascii="Georgia" w:eastAsia="Times New Roman" w:hAnsi="Georgia" w:cs="Times New Roman"/>
                <w:noProof/>
              </w:rPr>
              <w:drawing>
                <wp:inline distT="0" distB="0" distL="0" distR="0" wp14:anchorId="74CAC823" wp14:editId="226CCC65">
                  <wp:extent cx="1073785" cy="1073785"/>
                  <wp:effectExtent l="0" t="0" r="0" b="0"/>
                  <wp:docPr id="1" name="Picture 1" descr="School-Seal-new-col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chool-Seal-new-col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785" cy="1073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0" w:type="dxa"/>
          </w:tcPr>
          <w:p w14:paraId="4D3D113D" w14:textId="77777777" w:rsidR="00E9219F" w:rsidRPr="005D4C5F" w:rsidRDefault="00E9219F" w:rsidP="00E9219F">
            <w:pPr>
              <w:spacing w:after="0"/>
              <w:jc w:val="center"/>
              <w:rPr>
                <w:rFonts w:ascii="Palatino Linotype" w:eastAsia="Times New Roman" w:hAnsi="Palatino Linotype" w:cs="Times New Roman"/>
                <w:b/>
                <w:bCs/>
                <w:i/>
                <w:iCs/>
              </w:rPr>
            </w:pPr>
            <w:r w:rsidRPr="005D4C5F">
              <w:rPr>
                <w:rFonts w:ascii="Palatino Linotype" w:eastAsia="Times New Roman" w:hAnsi="Palatino Linotype" w:cs="Times New Roman"/>
                <w:b/>
                <w:bCs/>
                <w:i/>
                <w:iCs/>
              </w:rPr>
              <w:t>LOWELL PUBLIC SCHOOLS</w:t>
            </w:r>
          </w:p>
          <w:p w14:paraId="3ACB3D22" w14:textId="77777777" w:rsidR="00E9219F" w:rsidRPr="005D4C5F" w:rsidRDefault="00E9219F" w:rsidP="00E9219F">
            <w:pPr>
              <w:spacing w:after="0"/>
              <w:jc w:val="center"/>
              <w:rPr>
                <w:rFonts w:ascii="Palatino Linotype" w:eastAsia="Times New Roman" w:hAnsi="Palatino Linotype" w:cs="Times New Roman"/>
                <w:b/>
                <w:bCs/>
                <w:i/>
                <w:iCs/>
              </w:rPr>
            </w:pPr>
            <w:r w:rsidRPr="005D4C5F">
              <w:rPr>
                <w:rFonts w:ascii="Palatino Linotype" w:eastAsia="Times New Roman" w:hAnsi="Palatino Linotype" w:cs="Times New Roman"/>
                <w:b/>
                <w:bCs/>
                <w:i/>
                <w:iCs/>
              </w:rPr>
              <w:t>Cardinal O’Connell Early Childhood Center</w:t>
            </w:r>
          </w:p>
          <w:p w14:paraId="21F51161" w14:textId="77777777" w:rsidR="00E9219F" w:rsidRPr="00524185" w:rsidRDefault="00E9219F" w:rsidP="00E9219F">
            <w:pPr>
              <w:spacing w:after="0"/>
              <w:jc w:val="center"/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8"/>
                <w:szCs w:val="20"/>
              </w:rPr>
            </w:pPr>
            <w:r w:rsidRPr="005D4C5F">
              <w:rPr>
                <w:rFonts w:ascii="Palatino Linotype" w:eastAsia="Times New Roman" w:hAnsi="Palatino Linotype" w:cs="Times New Roman"/>
                <w:b/>
                <w:bCs/>
                <w:i/>
                <w:iCs/>
              </w:rPr>
              <w:t>21 Carter Street</w:t>
            </w:r>
            <w:r w:rsidRPr="005D4C5F">
              <w:rPr>
                <w:rFonts w:ascii="Palatino Linotype" w:eastAsia="Times New Roman" w:hAnsi="Palatino Linotype" w:cs="Times New Roman"/>
                <w:b/>
                <w:bCs/>
                <w:i/>
              </w:rPr>
              <w:br/>
              <w:t>Lowell, Massachusetts 01852</w:t>
            </w:r>
          </w:p>
        </w:tc>
        <w:tc>
          <w:tcPr>
            <w:tcW w:w="990" w:type="dxa"/>
          </w:tcPr>
          <w:p w14:paraId="51A8696A" w14:textId="77777777" w:rsidR="00E9219F" w:rsidRPr="00F03603" w:rsidRDefault="00E9219F" w:rsidP="008C1B24">
            <w:pPr>
              <w:rPr>
                <w:rFonts w:ascii="Georgia" w:eastAsia="Times New Roman" w:hAnsi="Georgia" w:cs="Times New Roman"/>
              </w:rPr>
            </w:pPr>
          </w:p>
        </w:tc>
      </w:tr>
      <w:tr w:rsidR="00E9219F" w:rsidRPr="00F03603" w14:paraId="5ED73F92" w14:textId="77777777" w:rsidTr="00E9219F">
        <w:trPr>
          <w:trHeight w:val="1098"/>
          <w:jc w:val="center"/>
        </w:trPr>
        <w:tc>
          <w:tcPr>
            <w:tcW w:w="4050" w:type="dxa"/>
          </w:tcPr>
          <w:p w14:paraId="028B0100" w14:textId="77777777" w:rsidR="00E9219F" w:rsidRPr="005D4C5F" w:rsidRDefault="00E9219F" w:rsidP="00E9219F">
            <w:pPr>
              <w:spacing w:after="0"/>
              <w:jc w:val="center"/>
              <w:rPr>
                <w:rFonts w:ascii="Georgia" w:eastAsia="Times New Roman" w:hAnsi="Georgia" w:cs="Times New Roman"/>
                <w:sz w:val="20"/>
                <w:szCs w:val="20"/>
              </w:rPr>
            </w:pPr>
            <w:r w:rsidRPr="005D4C5F">
              <w:rPr>
                <w:rFonts w:ascii="Georgia" w:eastAsia="Times New Roman" w:hAnsi="Georgia" w:cs="Times New Roman"/>
                <w:sz w:val="20"/>
                <w:szCs w:val="20"/>
              </w:rPr>
              <w:t>Lisa Van Thiel, Early Childhood Coordinator/Principal</w:t>
            </w:r>
          </w:p>
          <w:p w14:paraId="29B2035D" w14:textId="77777777" w:rsidR="00E9219F" w:rsidRPr="005D4C5F" w:rsidRDefault="00E9219F" w:rsidP="00E9219F">
            <w:pPr>
              <w:spacing w:after="0"/>
              <w:jc w:val="center"/>
              <w:rPr>
                <w:rFonts w:ascii="Georgia" w:eastAsia="Times New Roman" w:hAnsi="Georgia" w:cs="Times New Roman"/>
                <w:sz w:val="20"/>
                <w:szCs w:val="20"/>
              </w:rPr>
            </w:pPr>
            <w:r w:rsidRPr="005D4C5F">
              <w:rPr>
                <w:rFonts w:ascii="Georgia" w:eastAsia="Times New Roman" w:hAnsi="Georgia" w:cs="Times New Roman"/>
                <w:sz w:val="20"/>
                <w:szCs w:val="20"/>
              </w:rPr>
              <w:t>978-674-2051</w:t>
            </w:r>
          </w:p>
          <w:p w14:paraId="2D37E0A1" w14:textId="77777777" w:rsidR="00E9219F" w:rsidRPr="005D4C5F" w:rsidRDefault="00A741B6" w:rsidP="00E9219F">
            <w:pPr>
              <w:spacing w:after="0"/>
              <w:jc w:val="center"/>
              <w:rPr>
                <w:rFonts w:ascii="Georgia" w:eastAsia="Times New Roman" w:hAnsi="Georgia" w:cs="Times New Roman"/>
                <w:sz w:val="20"/>
                <w:szCs w:val="20"/>
              </w:rPr>
            </w:pPr>
            <w:hyperlink r:id="rId6" w:history="1">
              <w:r w:rsidR="00E9219F" w:rsidRPr="005D4C5F">
                <w:rPr>
                  <w:rStyle w:val="Hyperlink"/>
                  <w:rFonts w:ascii="Georgia" w:eastAsia="Times New Roman" w:hAnsi="Georgia" w:cs="Times New Roman"/>
                  <w:sz w:val="20"/>
                  <w:szCs w:val="20"/>
                </w:rPr>
                <w:t>lvanthiel@lowell.k12.ma.us</w:t>
              </w:r>
            </w:hyperlink>
          </w:p>
        </w:tc>
        <w:tc>
          <w:tcPr>
            <w:tcW w:w="5760" w:type="dxa"/>
          </w:tcPr>
          <w:p w14:paraId="53B142CD" w14:textId="77777777" w:rsidR="00E9219F" w:rsidRPr="00F03603" w:rsidRDefault="00E9219F" w:rsidP="008C1B24">
            <w:pPr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990" w:type="dxa"/>
          </w:tcPr>
          <w:p w14:paraId="525C82CC" w14:textId="77777777" w:rsidR="00E9219F" w:rsidRPr="00F03603" w:rsidRDefault="00E9219F" w:rsidP="008C1B24">
            <w:pPr>
              <w:jc w:val="right"/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16"/>
              </w:rPr>
            </w:pPr>
          </w:p>
          <w:p w14:paraId="42129B29" w14:textId="77777777" w:rsidR="00E9219F" w:rsidRPr="00F03603" w:rsidRDefault="00E9219F" w:rsidP="008C1B24">
            <w:pPr>
              <w:jc w:val="right"/>
              <w:rPr>
                <w:rFonts w:ascii="Palatino Linotype" w:eastAsia="Times New Roman" w:hAnsi="Palatino Linotype" w:cs="Times New Roman"/>
                <w:b/>
                <w:bCs/>
                <w:i/>
                <w:iCs/>
                <w:sz w:val="20"/>
              </w:rPr>
            </w:pPr>
          </w:p>
        </w:tc>
      </w:tr>
    </w:tbl>
    <w:p w14:paraId="02AEAF6A" w14:textId="77777777" w:rsidR="00E9219F" w:rsidRDefault="00E9219F"/>
    <w:p w14:paraId="028C3427" w14:textId="77777777" w:rsidR="00E9219F" w:rsidRDefault="00E9219F">
      <w:r>
        <w:t xml:space="preserve">December 7, 2020 </w:t>
      </w:r>
    </w:p>
    <w:p w14:paraId="57B969F3" w14:textId="77777777" w:rsidR="00E9219F" w:rsidRDefault="00E9219F" w:rsidP="00E9219F">
      <w:pPr>
        <w:spacing w:after="0"/>
      </w:pPr>
      <w:r>
        <w:t>School Site Council</w:t>
      </w:r>
    </w:p>
    <w:p w14:paraId="7F227F70" w14:textId="6C35489A" w:rsidR="00E9219F" w:rsidRDefault="00E9219F" w:rsidP="00E9219F">
      <w:pPr>
        <w:spacing w:after="0"/>
      </w:pPr>
      <w:r>
        <w:t>Time: Dec 15, 2020 06:00</w:t>
      </w:r>
      <w:r w:rsidR="00A741B6">
        <w:t xml:space="preserve"> PM Eastern Time Via ZOOM</w:t>
      </w:r>
    </w:p>
    <w:p w14:paraId="6803FC77" w14:textId="30B74B2F" w:rsidR="00A741B6" w:rsidRDefault="00A741B6" w:rsidP="00E9219F">
      <w:pPr>
        <w:spacing w:after="0"/>
      </w:pPr>
      <w:r>
        <w:t xml:space="preserve">Attendance Kara </w:t>
      </w:r>
      <w:proofErr w:type="spellStart"/>
      <w:r>
        <w:t>Aspetti</w:t>
      </w:r>
      <w:proofErr w:type="spellEnd"/>
      <w:r>
        <w:t xml:space="preserve">, Lisa Van Thiel, Courtney Hastings, Jennifer Williams, and Annie </w:t>
      </w:r>
      <w:proofErr w:type="spellStart"/>
      <w:r>
        <w:t>Keophila</w:t>
      </w:r>
      <w:proofErr w:type="spellEnd"/>
    </w:p>
    <w:p w14:paraId="697FE106" w14:textId="77777777" w:rsidR="00E9219F" w:rsidRDefault="00E9219F" w:rsidP="00E9219F">
      <w:pPr>
        <w:spacing w:after="0"/>
      </w:pPr>
    </w:p>
    <w:p w14:paraId="19ABDC7D" w14:textId="2B3C37CF" w:rsidR="00E9219F" w:rsidRDefault="00A741B6" w:rsidP="00E9219F">
      <w:pPr>
        <w:spacing w:after="0"/>
      </w:pPr>
      <w:r>
        <w:t>Minutes</w:t>
      </w:r>
    </w:p>
    <w:p w14:paraId="71365D6E" w14:textId="77777777" w:rsidR="00805301" w:rsidRDefault="00E9219F" w:rsidP="00805301">
      <w:pPr>
        <w:pStyle w:val="ListParagraph"/>
        <w:numPr>
          <w:ilvl w:val="0"/>
          <w:numId w:val="1"/>
        </w:numPr>
        <w:spacing w:before="120" w:after="0" w:line="20" w:lineRule="atLeast"/>
      </w:pPr>
      <w:r>
        <w:t>Review School Improvement Plan – Time Line</w:t>
      </w:r>
    </w:p>
    <w:p w14:paraId="4DAB43BD" w14:textId="77777777" w:rsidR="00E9219F" w:rsidRDefault="00E9219F" w:rsidP="00E9219F">
      <w:pPr>
        <w:pStyle w:val="ListParagraph"/>
        <w:numPr>
          <w:ilvl w:val="0"/>
          <w:numId w:val="1"/>
        </w:numPr>
        <w:spacing w:before="120" w:after="0" w:line="20" w:lineRule="atLeast"/>
      </w:pPr>
      <w:r>
        <w:t>Review Family Survey Results</w:t>
      </w:r>
    </w:p>
    <w:p w14:paraId="3E529063" w14:textId="77777777" w:rsidR="00C50956" w:rsidRDefault="00114F9C" w:rsidP="00C50956">
      <w:pPr>
        <w:pStyle w:val="ListParagraph"/>
        <w:numPr>
          <w:ilvl w:val="1"/>
          <w:numId w:val="1"/>
        </w:numPr>
        <w:spacing w:before="120" w:after="0" w:line="20" w:lineRule="atLeast"/>
      </w:pPr>
      <w:r>
        <w:t>Remote and in-person- C</w:t>
      </w:r>
      <w:r w:rsidR="00C50956">
        <w:t xml:space="preserve">lass </w:t>
      </w:r>
      <w:proofErr w:type="spellStart"/>
      <w:r w:rsidR="00C50956">
        <w:t>DoJo</w:t>
      </w:r>
      <w:proofErr w:type="spellEnd"/>
      <w:r w:rsidR="00C50956">
        <w:t xml:space="preserve"> </w:t>
      </w:r>
      <w:r>
        <w:t xml:space="preserve">is an </w:t>
      </w:r>
      <w:r w:rsidR="00C50956">
        <w:t>interactive</w:t>
      </w:r>
      <w:r>
        <w:t>,</w:t>
      </w:r>
      <w:r w:rsidR="00C50956">
        <w:t xml:space="preserve"> quick way to engage with families very good at responding</w:t>
      </w:r>
    </w:p>
    <w:p w14:paraId="007A00EF" w14:textId="77777777" w:rsidR="00C50956" w:rsidRDefault="00C50956" w:rsidP="00C50956">
      <w:pPr>
        <w:pStyle w:val="ListParagraph"/>
        <w:numPr>
          <w:ilvl w:val="1"/>
          <w:numId w:val="1"/>
        </w:numPr>
        <w:spacing w:before="120" w:after="0" w:line="20" w:lineRule="atLeast"/>
      </w:pPr>
      <w:r>
        <w:t>Remote – do not know how everyone</w:t>
      </w:r>
      <w:r w:rsidR="00114F9C">
        <w:t>’s</w:t>
      </w:r>
      <w:r>
        <w:t xml:space="preserve"> families are managing with different times.</w:t>
      </w:r>
    </w:p>
    <w:p w14:paraId="63827191" w14:textId="77777777" w:rsidR="00C50956" w:rsidRDefault="00C50956" w:rsidP="00C50956">
      <w:pPr>
        <w:pStyle w:val="ListParagraph"/>
        <w:numPr>
          <w:ilvl w:val="1"/>
          <w:numId w:val="1"/>
        </w:numPr>
        <w:spacing w:before="120" w:after="0" w:line="20" w:lineRule="atLeast"/>
      </w:pPr>
      <w:r>
        <w:t xml:space="preserve">Speech – combined </w:t>
      </w:r>
      <w:r w:rsidR="00297E63">
        <w:t>–</w:t>
      </w:r>
      <w:r w:rsidR="00114F9C">
        <w:t xml:space="preserve"> flexi</w:t>
      </w:r>
      <w:r>
        <w:t>ble</w:t>
      </w:r>
    </w:p>
    <w:p w14:paraId="1E4BAFFB" w14:textId="77777777" w:rsidR="00297E63" w:rsidRDefault="00297E63" w:rsidP="00C50956">
      <w:pPr>
        <w:pStyle w:val="ListParagraph"/>
        <w:numPr>
          <w:ilvl w:val="1"/>
          <w:numId w:val="1"/>
        </w:numPr>
        <w:spacing w:before="120" w:after="0" w:line="20" w:lineRule="atLeast"/>
      </w:pPr>
      <w:r>
        <w:t>See Saw is great –effective for boys</w:t>
      </w:r>
      <w:r w:rsidR="00114F9C">
        <w:t xml:space="preserve"> because it is</w:t>
      </w:r>
      <w:r>
        <w:t xml:space="preserve"> interactive </w:t>
      </w:r>
    </w:p>
    <w:p w14:paraId="58AAE921" w14:textId="77777777" w:rsidR="00297E63" w:rsidRDefault="00297E63" w:rsidP="00C50956">
      <w:pPr>
        <w:pStyle w:val="ListParagraph"/>
        <w:numPr>
          <w:ilvl w:val="1"/>
          <w:numId w:val="1"/>
        </w:numPr>
        <w:spacing w:before="120" w:after="0" w:line="20" w:lineRule="atLeast"/>
      </w:pPr>
      <w:r>
        <w:t xml:space="preserve">Building Blocks – </w:t>
      </w:r>
    </w:p>
    <w:p w14:paraId="2FBE72A0" w14:textId="6399B4D3" w:rsidR="00297E63" w:rsidRDefault="00297E63" w:rsidP="00C50956">
      <w:pPr>
        <w:pStyle w:val="ListParagraph"/>
        <w:numPr>
          <w:ilvl w:val="1"/>
          <w:numId w:val="1"/>
        </w:numPr>
        <w:spacing w:before="120" w:after="0" w:line="20" w:lineRule="atLeast"/>
      </w:pPr>
      <w:r>
        <w:t>Center ti</w:t>
      </w:r>
      <w:r w:rsidR="00A741B6">
        <w:t xml:space="preserve">me – Remote choice versus hands on for </w:t>
      </w:r>
      <w:r>
        <w:t>25%</w:t>
      </w:r>
    </w:p>
    <w:p w14:paraId="38404396" w14:textId="77777777" w:rsidR="00E9219F" w:rsidRDefault="00E9219F" w:rsidP="00E9219F">
      <w:pPr>
        <w:pStyle w:val="ListParagraph"/>
        <w:numPr>
          <w:ilvl w:val="0"/>
          <w:numId w:val="1"/>
        </w:numPr>
        <w:spacing w:before="120" w:after="0" w:line="20" w:lineRule="atLeast"/>
      </w:pPr>
      <w:r>
        <w:t>Review School Culture Results</w:t>
      </w:r>
    </w:p>
    <w:p w14:paraId="146D94B5" w14:textId="77777777" w:rsidR="00C50956" w:rsidRDefault="00C50956" w:rsidP="00C50956">
      <w:pPr>
        <w:pStyle w:val="ListParagraph"/>
        <w:numPr>
          <w:ilvl w:val="1"/>
          <w:numId w:val="1"/>
        </w:numPr>
        <w:spacing w:before="120" w:after="0" w:line="20" w:lineRule="atLeast"/>
      </w:pPr>
      <w:r>
        <w:t>Do a PD survey</w:t>
      </w:r>
      <w:r w:rsidR="00114F9C">
        <w:t>-</w:t>
      </w:r>
      <w:r>
        <w:t xml:space="preserve"> looking for helpful</w:t>
      </w:r>
      <w:r w:rsidR="00114F9C">
        <w:t xml:space="preserve"> feedback</w:t>
      </w:r>
    </w:p>
    <w:p w14:paraId="4AEE949B" w14:textId="77777777" w:rsidR="00C50956" w:rsidRDefault="00C50956" w:rsidP="00C50956">
      <w:pPr>
        <w:pStyle w:val="ListParagraph"/>
        <w:numPr>
          <w:ilvl w:val="1"/>
          <w:numId w:val="1"/>
        </w:numPr>
        <w:spacing w:before="120" w:after="0" w:line="20" w:lineRule="atLeast"/>
      </w:pPr>
      <w:r>
        <w:t>Differentiate PD long term and short</w:t>
      </w:r>
      <w:r w:rsidR="00114F9C">
        <w:t xml:space="preserve"> term</w:t>
      </w:r>
      <w:r>
        <w:t xml:space="preserve"> E.g. remote discussion on PD and new folks</w:t>
      </w:r>
    </w:p>
    <w:p w14:paraId="3DC7E8A2" w14:textId="77777777" w:rsidR="00C50956" w:rsidRDefault="00C50956" w:rsidP="00C50956">
      <w:pPr>
        <w:pStyle w:val="ListParagraph"/>
        <w:numPr>
          <w:ilvl w:val="1"/>
          <w:numId w:val="1"/>
        </w:numPr>
        <w:spacing w:before="120" w:after="0" w:line="20" w:lineRule="atLeast"/>
      </w:pPr>
      <w:r>
        <w:t>Ne</w:t>
      </w:r>
      <w:r w:rsidR="00114F9C">
        <w:t>w platform – google drive and d</w:t>
      </w:r>
      <w:r>
        <w:t xml:space="preserve">ive into seesaw IT platform – website </w:t>
      </w:r>
    </w:p>
    <w:p w14:paraId="39345F07" w14:textId="77777777" w:rsidR="00C50956" w:rsidRDefault="00C50956" w:rsidP="00C50956">
      <w:pPr>
        <w:pStyle w:val="ListParagraph"/>
        <w:numPr>
          <w:ilvl w:val="1"/>
          <w:numId w:val="1"/>
        </w:numPr>
        <w:spacing w:before="120" w:after="0" w:line="20" w:lineRule="atLeast"/>
      </w:pPr>
      <w:r>
        <w:t>Team – highlight strengths of team choice PD</w:t>
      </w:r>
    </w:p>
    <w:p w14:paraId="292E50A8" w14:textId="77777777" w:rsidR="00E9219F" w:rsidRDefault="00E9219F" w:rsidP="00E9219F">
      <w:pPr>
        <w:pStyle w:val="ListParagraph"/>
        <w:numPr>
          <w:ilvl w:val="0"/>
          <w:numId w:val="1"/>
        </w:numPr>
        <w:spacing w:before="120" w:after="0" w:line="20" w:lineRule="atLeast"/>
      </w:pPr>
      <w:r>
        <w:t xml:space="preserve">January – rebuilding capacity </w:t>
      </w:r>
      <w:r w:rsidR="00114F9C">
        <w:t xml:space="preserve">to </w:t>
      </w:r>
      <w:r>
        <w:t xml:space="preserve">25% with goals of achieving 75% </w:t>
      </w:r>
    </w:p>
    <w:p w14:paraId="70D910F3" w14:textId="77777777" w:rsidR="00297E63" w:rsidRDefault="00297E63" w:rsidP="00297E63">
      <w:pPr>
        <w:pStyle w:val="ListParagraph"/>
        <w:numPr>
          <w:ilvl w:val="1"/>
          <w:numId w:val="1"/>
        </w:numPr>
        <w:spacing w:before="120" w:after="0" w:line="20" w:lineRule="atLeast"/>
      </w:pPr>
      <w:r>
        <w:t xml:space="preserve">Redo open house </w:t>
      </w:r>
    </w:p>
    <w:p w14:paraId="526C24E6" w14:textId="77777777" w:rsidR="00C4190D" w:rsidRDefault="00C4190D" w:rsidP="00297E63">
      <w:pPr>
        <w:pStyle w:val="ListParagraph"/>
        <w:numPr>
          <w:ilvl w:val="1"/>
          <w:numId w:val="1"/>
        </w:numPr>
        <w:spacing w:before="120" w:after="0" w:line="20" w:lineRule="atLeast"/>
      </w:pPr>
      <w:r>
        <w:t>Parent handbook English, Spanish, Portuguese, Khmer</w:t>
      </w:r>
    </w:p>
    <w:p w14:paraId="19D077AE" w14:textId="77777777" w:rsidR="00C4190D" w:rsidRDefault="00C4190D" w:rsidP="00297E63">
      <w:pPr>
        <w:pStyle w:val="ListParagraph"/>
        <w:numPr>
          <w:ilvl w:val="1"/>
          <w:numId w:val="1"/>
        </w:numPr>
        <w:spacing w:before="120" w:after="0" w:line="20" w:lineRule="atLeast"/>
      </w:pPr>
      <w:r>
        <w:t>School community – time and energy – project</w:t>
      </w:r>
      <w:r w:rsidR="00114F9C">
        <w:t xml:space="preserve"> for</w:t>
      </w:r>
      <w:r>
        <w:t xml:space="preserve"> school – ALL about ME</w:t>
      </w:r>
    </w:p>
    <w:p w14:paraId="6D8C05CE" w14:textId="77777777" w:rsidR="00805301" w:rsidRDefault="00805301" w:rsidP="00E9219F">
      <w:pPr>
        <w:pStyle w:val="ListParagraph"/>
        <w:numPr>
          <w:ilvl w:val="0"/>
          <w:numId w:val="1"/>
        </w:numPr>
        <w:spacing w:before="120" w:after="0" w:line="20" w:lineRule="atLeast"/>
      </w:pPr>
      <w:r>
        <w:t>Future Meeting</w:t>
      </w:r>
      <w:r w:rsidR="00114F9C">
        <w:t>s</w:t>
      </w:r>
      <w:r>
        <w:t xml:space="preserve"> – Change of Time</w:t>
      </w:r>
      <w:r w:rsidR="009C523C">
        <w:t xml:space="preserve"> – 5:00 PM </w:t>
      </w:r>
    </w:p>
    <w:p w14:paraId="2FC7A77F" w14:textId="77777777" w:rsidR="00805301" w:rsidRDefault="00805301" w:rsidP="00805301">
      <w:pPr>
        <w:pStyle w:val="ListParagraph"/>
        <w:spacing w:before="120" w:after="0" w:line="20" w:lineRule="atLeast"/>
      </w:pPr>
      <w:r>
        <w:t>January 12, February 9, March 9, April 6, May 11, and June 8</w:t>
      </w:r>
    </w:p>
    <w:p w14:paraId="19719020" w14:textId="77777777" w:rsidR="00E9219F" w:rsidRDefault="00E9219F" w:rsidP="00E9219F">
      <w:pPr>
        <w:spacing w:after="0"/>
      </w:pPr>
    </w:p>
    <w:p w14:paraId="0C89BC3C" w14:textId="532F1C57" w:rsidR="00E9219F" w:rsidRDefault="00E9219F" w:rsidP="00AD1FA3">
      <w:pPr>
        <w:pStyle w:val="ListParagraph"/>
        <w:spacing w:after="0"/>
      </w:pPr>
      <w:bookmarkStart w:id="0" w:name="_GoBack"/>
      <w:bookmarkEnd w:id="0"/>
    </w:p>
    <w:p w14:paraId="1B06F3FC" w14:textId="77777777" w:rsidR="004A5677" w:rsidRDefault="004A5677">
      <w:pPr>
        <w:pStyle w:val="ListParagraph"/>
        <w:spacing w:after="0"/>
      </w:pPr>
    </w:p>
    <w:sectPr w:rsidR="004A56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23D69"/>
    <w:multiLevelType w:val="hybridMultilevel"/>
    <w:tmpl w:val="54F0F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19F"/>
    <w:rsid w:val="00114F9C"/>
    <w:rsid w:val="00224A9E"/>
    <w:rsid w:val="00297E63"/>
    <w:rsid w:val="00372D5D"/>
    <w:rsid w:val="004A5677"/>
    <w:rsid w:val="00805301"/>
    <w:rsid w:val="008D06EE"/>
    <w:rsid w:val="009243E6"/>
    <w:rsid w:val="009C523C"/>
    <w:rsid w:val="00A741B6"/>
    <w:rsid w:val="00A9762E"/>
    <w:rsid w:val="00AD1FA3"/>
    <w:rsid w:val="00BA36D6"/>
    <w:rsid w:val="00C4190D"/>
    <w:rsid w:val="00C50956"/>
    <w:rsid w:val="00E92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5D84D"/>
  <w15:chartTrackingRefBased/>
  <w15:docId w15:val="{8857B743-1CF6-4357-9B61-5693BD5AD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219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921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56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6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vanthiel@lowell.k12.ma.u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Thiel, Lisa</dc:creator>
  <cp:keywords/>
  <dc:description/>
  <cp:lastModifiedBy>Van Thiel, Lisa</cp:lastModifiedBy>
  <cp:revision>2</cp:revision>
  <cp:lastPrinted>2020-12-15T17:19:00Z</cp:lastPrinted>
  <dcterms:created xsi:type="dcterms:W3CDTF">2020-12-23T14:06:00Z</dcterms:created>
  <dcterms:modified xsi:type="dcterms:W3CDTF">2020-12-23T14:06:00Z</dcterms:modified>
</cp:coreProperties>
</file>