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7B5" w:rsidRPr="00663D45" w:rsidRDefault="003E27B5" w:rsidP="003E27B5">
      <w:pPr>
        <w:pStyle w:val="Default"/>
      </w:pPr>
      <w:r w:rsidRPr="00663D45">
        <w:rPr>
          <w:b/>
          <w:bCs/>
        </w:rPr>
        <w:t xml:space="preserve">Mackay School District No. 182 </w:t>
      </w:r>
    </w:p>
    <w:p w:rsidR="003E27B5" w:rsidRPr="00663D45" w:rsidRDefault="003E27B5" w:rsidP="003E27B5">
      <w:pPr>
        <w:pStyle w:val="Default"/>
      </w:pPr>
      <w:r w:rsidRPr="00663D45">
        <w:rPr>
          <w:b/>
          <w:bCs/>
        </w:rPr>
        <w:t xml:space="preserve"> </w:t>
      </w:r>
    </w:p>
    <w:p w:rsidR="003E27B5" w:rsidRPr="00663D45" w:rsidRDefault="003E27B5" w:rsidP="002E653D">
      <w:pPr>
        <w:pStyle w:val="Default"/>
        <w:jc w:val="both"/>
      </w:pPr>
      <w:r w:rsidRPr="00663D45">
        <w:rPr>
          <w:b/>
          <w:bCs/>
        </w:rPr>
        <w:t xml:space="preserve">INSTRUCTION </w:t>
      </w:r>
      <w:r w:rsidR="002E653D" w:rsidRPr="00663D45">
        <w:rPr>
          <w:b/>
          <w:bCs/>
        </w:rPr>
        <w:tab/>
      </w:r>
      <w:r w:rsidR="002E653D" w:rsidRPr="00663D45">
        <w:rPr>
          <w:b/>
          <w:bCs/>
        </w:rPr>
        <w:tab/>
      </w:r>
      <w:r w:rsidR="002E653D" w:rsidRPr="00663D45">
        <w:rPr>
          <w:b/>
          <w:bCs/>
        </w:rPr>
        <w:tab/>
      </w:r>
      <w:r w:rsidR="002E653D" w:rsidRPr="00663D45">
        <w:rPr>
          <w:b/>
          <w:bCs/>
        </w:rPr>
        <w:tab/>
      </w:r>
      <w:r w:rsidR="002E653D" w:rsidRPr="00663D45">
        <w:rPr>
          <w:b/>
          <w:bCs/>
        </w:rPr>
        <w:tab/>
      </w:r>
      <w:r w:rsidR="002E653D" w:rsidRPr="00663D45">
        <w:rPr>
          <w:b/>
          <w:bCs/>
        </w:rPr>
        <w:tab/>
      </w:r>
      <w:r w:rsidR="002E653D" w:rsidRPr="00663D45">
        <w:rPr>
          <w:b/>
          <w:bCs/>
        </w:rPr>
        <w:tab/>
      </w:r>
      <w:r w:rsidR="002E653D" w:rsidRPr="00663D45">
        <w:rPr>
          <w:b/>
          <w:bCs/>
        </w:rPr>
        <w:tab/>
      </w:r>
      <w:r w:rsidR="002E653D" w:rsidRPr="00663D45">
        <w:rPr>
          <w:b/>
          <w:bCs/>
        </w:rPr>
        <w:tab/>
      </w:r>
      <w:r w:rsidR="002E653D" w:rsidRPr="00663D45">
        <w:rPr>
          <w:b/>
          <w:bCs/>
        </w:rPr>
        <w:tab/>
      </w:r>
      <w:r w:rsidRPr="00663D45">
        <w:rPr>
          <w:b/>
          <w:bCs/>
        </w:rPr>
        <w:t>2000</w:t>
      </w:r>
    </w:p>
    <w:p w:rsidR="003E27B5" w:rsidRPr="00663D45" w:rsidRDefault="003E27B5" w:rsidP="003E27B5">
      <w:pPr>
        <w:pStyle w:val="Default"/>
      </w:pPr>
      <w:r w:rsidRPr="00663D45">
        <w:t xml:space="preserve"> </w:t>
      </w:r>
    </w:p>
    <w:p w:rsidR="00A53515" w:rsidRPr="004D4F54" w:rsidRDefault="00A53515" w:rsidP="003E27B5">
      <w:pPr>
        <w:pStyle w:val="Default"/>
        <w:rPr>
          <w:u w:val="single"/>
        </w:rPr>
      </w:pPr>
      <w:bookmarkStart w:id="0" w:name="_GoBack"/>
      <w:r w:rsidRPr="004D4F54">
        <w:rPr>
          <w:u w:val="single"/>
        </w:rPr>
        <w:t>Instruction Policy Guiding Principles</w:t>
      </w:r>
    </w:p>
    <w:bookmarkEnd w:id="0"/>
    <w:p w:rsidR="00831FCC" w:rsidRPr="00663D45" w:rsidRDefault="00831FCC" w:rsidP="003E27B5">
      <w:pPr>
        <w:pStyle w:val="Default"/>
        <w:rPr>
          <w:strike/>
          <w:sz w:val="23"/>
          <w:szCs w:val="23"/>
        </w:rPr>
      </w:pPr>
    </w:p>
    <w:p w:rsidR="00831FCC" w:rsidRPr="00663D45" w:rsidRDefault="00831FCC" w:rsidP="00663D4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>The Board adopts policies governing student instruction. In doing so, the Board prioritizes the following principles, aims, and values:</w:t>
      </w:r>
    </w:p>
    <w:p w:rsidR="003E27B5" w:rsidRPr="00663D45" w:rsidRDefault="003E27B5" w:rsidP="00663D45">
      <w:pPr>
        <w:pStyle w:val="Default"/>
        <w:ind w:firstLine="60"/>
        <w:rPr>
          <w:strike/>
          <w:sz w:val="23"/>
          <w:szCs w:val="23"/>
        </w:rPr>
      </w:pPr>
    </w:p>
    <w:p w:rsidR="00831FCC" w:rsidRPr="00663D45" w:rsidRDefault="00831FCC" w:rsidP="00663D45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663D45">
        <w:rPr>
          <w:sz w:val="23"/>
          <w:szCs w:val="23"/>
        </w:rPr>
        <w:t>Foster District students’ self-discovery, self-awareness, and self-discipline;</w:t>
      </w:r>
    </w:p>
    <w:p w:rsidR="00831FCC" w:rsidRPr="00663D45" w:rsidRDefault="00831FCC" w:rsidP="00663D45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663D45">
        <w:rPr>
          <w:sz w:val="23"/>
          <w:szCs w:val="23"/>
        </w:rPr>
        <w:t>Cultivate in students a love of learning;</w:t>
      </w:r>
    </w:p>
    <w:p w:rsidR="00831FCC" w:rsidRPr="00663D45" w:rsidRDefault="00831FCC" w:rsidP="0068676C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Help students develop sensitivity to the needs and values of others as well as awareness of and</w:t>
      </w:r>
      <w:r w:rsidR="00663D45">
        <w:rPr>
          <w:sz w:val="23"/>
          <w:szCs w:val="23"/>
        </w:rPr>
        <w:t xml:space="preserve"> </w:t>
      </w:r>
      <w:r w:rsidRPr="00663D45">
        <w:rPr>
          <w:sz w:val="23"/>
          <w:szCs w:val="23"/>
        </w:rPr>
        <w:t>appreciation for cultural diversity as well as individual and group differences;</w:t>
      </w:r>
    </w:p>
    <w:p w:rsidR="00831FCC" w:rsidRPr="00663D45" w:rsidRDefault="00831FCC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Stimulate intellectual curiosity and growth;</w:t>
      </w:r>
    </w:p>
    <w:p w:rsidR="00E152EB" w:rsidRPr="00663D45" w:rsidRDefault="00831FCC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Equip studen</w:t>
      </w:r>
      <w:r w:rsidR="00E152EB" w:rsidRPr="00663D45">
        <w:rPr>
          <w:sz w:val="23"/>
          <w:szCs w:val="23"/>
        </w:rPr>
        <w:t>t</w:t>
      </w:r>
      <w:r w:rsidRPr="00663D45">
        <w:rPr>
          <w:sz w:val="23"/>
          <w:szCs w:val="23"/>
        </w:rPr>
        <w:t xml:space="preserve">s with the literacy skills they will need throughout their K-12 education and </w:t>
      </w:r>
    </w:p>
    <w:p w:rsidR="00831FCC" w:rsidRPr="00663D45" w:rsidRDefault="00831FCC" w:rsidP="00663D45">
      <w:pPr>
        <w:pStyle w:val="Default"/>
        <w:ind w:left="720"/>
        <w:rPr>
          <w:sz w:val="23"/>
          <w:szCs w:val="23"/>
        </w:rPr>
      </w:pPr>
      <w:r w:rsidRPr="00663D45">
        <w:rPr>
          <w:sz w:val="23"/>
          <w:szCs w:val="23"/>
        </w:rPr>
        <w:t>beyond;</w:t>
      </w:r>
    </w:p>
    <w:p w:rsidR="00831FCC" w:rsidRPr="00663D45" w:rsidRDefault="00E152EB" w:rsidP="00254AB7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Ensure</w:t>
      </w:r>
      <w:r w:rsidR="00831FCC" w:rsidRPr="00663D45">
        <w:rPr>
          <w:sz w:val="23"/>
          <w:szCs w:val="23"/>
        </w:rPr>
        <w:t xml:space="preserve"> students have the knowledge and skills they need in science, technology, engineering, and mathematics (STEM) and career/technical fields;</w:t>
      </w:r>
    </w:p>
    <w:p w:rsidR="00831FCC" w:rsidRPr="00663D45" w:rsidRDefault="00831FCC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Set high expectations for all students;</w:t>
      </w:r>
    </w:p>
    <w:p w:rsidR="00831FCC" w:rsidRPr="00663D45" w:rsidRDefault="00831FCC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Provide fundamental instruction in career concepts and skills;</w:t>
      </w:r>
    </w:p>
    <w:p w:rsidR="00831FCC" w:rsidRPr="00663D45" w:rsidRDefault="00831FCC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Prepare students to succeed in post-seconding education and in self-directed lifelong learning;</w:t>
      </w:r>
    </w:p>
    <w:p w:rsidR="00831FCC" w:rsidRPr="00663D45" w:rsidRDefault="00831FCC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Ensure students are taught the adult living skills they will need to thrive;</w:t>
      </w:r>
    </w:p>
    <w:p w:rsidR="00831FCC" w:rsidRPr="00663D45" w:rsidRDefault="00831FCC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Support students in developing the knowledge and abilities they will need to achieve thei</w:t>
      </w:r>
      <w:r w:rsidR="00E152EB" w:rsidRPr="00663D45">
        <w:rPr>
          <w:sz w:val="23"/>
          <w:szCs w:val="23"/>
        </w:rPr>
        <w:t>r</w:t>
      </w:r>
      <w:r w:rsidRPr="00663D45">
        <w:rPr>
          <w:sz w:val="23"/>
          <w:szCs w:val="23"/>
        </w:rPr>
        <w:t xml:space="preserve"> goals;</w:t>
      </w:r>
    </w:p>
    <w:p w:rsidR="00831FCC" w:rsidRPr="00663D45" w:rsidRDefault="00831FCC" w:rsidP="0079670F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Provide opportunities for each student to strive for excellence and instill a desire to reach their</w:t>
      </w:r>
      <w:r w:rsidR="00663D45">
        <w:rPr>
          <w:sz w:val="23"/>
          <w:szCs w:val="23"/>
        </w:rPr>
        <w:t xml:space="preserve"> </w:t>
      </w:r>
      <w:r w:rsidRPr="00663D45">
        <w:rPr>
          <w:sz w:val="23"/>
          <w:szCs w:val="23"/>
        </w:rPr>
        <w:t>fullest potential;</w:t>
      </w:r>
    </w:p>
    <w:p w:rsidR="00E152EB" w:rsidRPr="00663D45" w:rsidRDefault="00831FCC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 xml:space="preserve">The Board will work to improve student achievement and help each student achieve at a high </w:t>
      </w:r>
    </w:p>
    <w:p w:rsidR="00831FCC" w:rsidRPr="00663D45" w:rsidRDefault="00831FCC" w:rsidP="00663D45">
      <w:pPr>
        <w:pStyle w:val="Default"/>
        <w:ind w:left="720"/>
        <w:rPr>
          <w:sz w:val="23"/>
          <w:szCs w:val="23"/>
        </w:rPr>
      </w:pPr>
      <w:r w:rsidRPr="00663D45">
        <w:rPr>
          <w:sz w:val="23"/>
          <w:szCs w:val="23"/>
        </w:rPr>
        <w:t>level;</w:t>
      </w:r>
    </w:p>
    <w:p w:rsidR="00E152EB" w:rsidRPr="00663D45" w:rsidRDefault="00E152EB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Ensure</w:t>
      </w:r>
      <w:r w:rsidR="00831FCC" w:rsidRPr="00663D45">
        <w:rPr>
          <w:sz w:val="23"/>
          <w:szCs w:val="23"/>
        </w:rPr>
        <w:t xml:space="preserve"> students develop the social and emotional skills necessary to understand and manage </w:t>
      </w:r>
    </w:p>
    <w:p w:rsidR="00831FCC" w:rsidRPr="00663D45" w:rsidRDefault="00831FCC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>their</w:t>
      </w:r>
      <w:r w:rsidR="00E152EB" w:rsidRPr="00663D45">
        <w:rPr>
          <w:sz w:val="23"/>
          <w:szCs w:val="23"/>
        </w:rPr>
        <w:t xml:space="preserve"> e</w:t>
      </w:r>
      <w:r w:rsidRPr="00663D45">
        <w:rPr>
          <w:sz w:val="23"/>
          <w:szCs w:val="23"/>
        </w:rPr>
        <w:t>motions, achieve their goals, and build positive relationships with others;</w:t>
      </w:r>
    </w:p>
    <w:p w:rsidR="00831FCC" w:rsidRPr="00663D45" w:rsidRDefault="00E152EB" w:rsidP="00091623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 xml:space="preserve"> </w:t>
      </w:r>
      <w:r w:rsidR="00831FCC" w:rsidRPr="00663D45">
        <w:rPr>
          <w:sz w:val="23"/>
          <w:szCs w:val="23"/>
        </w:rPr>
        <w:t>Ensure students master critical thinking skills and equip students to be informed and contributing</w:t>
      </w:r>
      <w:r w:rsidR="00663D45">
        <w:rPr>
          <w:sz w:val="23"/>
          <w:szCs w:val="23"/>
        </w:rPr>
        <w:t xml:space="preserve"> </w:t>
      </w:r>
      <w:r w:rsidR="00831FCC" w:rsidRPr="00663D45">
        <w:rPr>
          <w:sz w:val="23"/>
          <w:szCs w:val="23"/>
        </w:rPr>
        <w:t>citizens;</w:t>
      </w:r>
    </w:p>
    <w:p w:rsidR="00831FCC" w:rsidRPr="00663D45" w:rsidRDefault="00831FCC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 xml:space="preserve">Ensure instruction is free of </w:t>
      </w:r>
      <w:r w:rsidR="00E152EB" w:rsidRPr="00663D45">
        <w:rPr>
          <w:sz w:val="23"/>
          <w:szCs w:val="23"/>
        </w:rPr>
        <w:t>any</w:t>
      </w:r>
      <w:r w:rsidRPr="00663D45">
        <w:rPr>
          <w:sz w:val="23"/>
          <w:szCs w:val="23"/>
        </w:rPr>
        <w:t xml:space="preserve"> sexual, cultural, ethnic, or religious bias;</w:t>
      </w:r>
    </w:p>
    <w:p w:rsidR="00831FCC" w:rsidRPr="00663D45" w:rsidRDefault="00831FCC" w:rsidP="00663D45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63D45">
        <w:rPr>
          <w:sz w:val="23"/>
          <w:szCs w:val="23"/>
        </w:rPr>
        <w:t xml:space="preserve">Meets the needs of all students, </w:t>
      </w:r>
      <w:r w:rsidR="00E152EB" w:rsidRPr="00663D45">
        <w:rPr>
          <w:sz w:val="23"/>
          <w:szCs w:val="23"/>
        </w:rPr>
        <w:t>regardless</w:t>
      </w:r>
      <w:r w:rsidRPr="00663D45">
        <w:rPr>
          <w:sz w:val="23"/>
          <w:szCs w:val="23"/>
        </w:rPr>
        <w:t xml:space="preserve"> of factors such as the following:</w:t>
      </w:r>
    </w:p>
    <w:p w:rsidR="00E152EB" w:rsidRPr="00663D45" w:rsidRDefault="00E152EB" w:rsidP="003E27B5">
      <w:pPr>
        <w:pStyle w:val="Default"/>
        <w:rPr>
          <w:sz w:val="23"/>
          <w:szCs w:val="23"/>
        </w:rPr>
      </w:pPr>
    </w:p>
    <w:p w:rsidR="00831FCC" w:rsidRPr="00663D45" w:rsidRDefault="00831FCC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ab/>
        <w:t>A.  Race</w:t>
      </w:r>
      <w:r w:rsidR="00E152EB" w:rsidRPr="00663D45">
        <w:rPr>
          <w:sz w:val="23"/>
          <w:szCs w:val="23"/>
        </w:rPr>
        <w:t>;</w:t>
      </w:r>
    </w:p>
    <w:p w:rsidR="00831FCC" w:rsidRPr="00663D45" w:rsidRDefault="00831FCC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ab/>
        <w:t xml:space="preserve">B.  </w:t>
      </w:r>
      <w:r w:rsidR="00E152EB" w:rsidRPr="00663D45">
        <w:rPr>
          <w:sz w:val="23"/>
          <w:szCs w:val="23"/>
        </w:rPr>
        <w:t>Color</w:t>
      </w:r>
      <w:r w:rsidRPr="00663D45">
        <w:rPr>
          <w:sz w:val="23"/>
          <w:szCs w:val="23"/>
        </w:rPr>
        <w:t>;</w:t>
      </w:r>
    </w:p>
    <w:p w:rsidR="00831FCC" w:rsidRPr="00663D45" w:rsidRDefault="00831FCC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ab/>
        <w:t>C.  National origin or ancestry;</w:t>
      </w:r>
    </w:p>
    <w:p w:rsidR="00831FCC" w:rsidRPr="00663D45" w:rsidRDefault="00831FCC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ab/>
        <w:t>D.  Sex, gender identify, or sexual orientation</w:t>
      </w:r>
      <w:r w:rsidR="00E152EB" w:rsidRPr="00663D45">
        <w:rPr>
          <w:sz w:val="23"/>
          <w:szCs w:val="23"/>
        </w:rPr>
        <w:t>;</w:t>
      </w:r>
    </w:p>
    <w:p w:rsidR="00831FCC" w:rsidRPr="00663D45" w:rsidRDefault="00831FCC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ab/>
        <w:t>E.  Ethnicity</w:t>
      </w:r>
      <w:r w:rsidR="00E152EB" w:rsidRPr="00663D45">
        <w:rPr>
          <w:sz w:val="23"/>
          <w:szCs w:val="23"/>
        </w:rPr>
        <w:t>;</w:t>
      </w:r>
    </w:p>
    <w:p w:rsidR="00831FCC" w:rsidRPr="00663D45" w:rsidRDefault="00831FCC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ab/>
        <w:t>F.  Age</w:t>
      </w:r>
      <w:r w:rsidR="00E152EB" w:rsidRPr="00663D45">
        <w:rPr>
          <w:sz w:val="23"/>
          <w:szCs w:val="23"/>
        </w:rPr>
        <w:t>;</w:t>
      </w:r>
    </w:p>
    <w:p w:rsidR="00831FCC" w:rsidRPr="00663D45" w:rsidRDefault="00831FCC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ab/>
        <w:t>G.  Language barrier</w:t>
      </w:r>
      <w:r w:rsidR="00E152EB" w:rsidRPr="00663D45">
        <w:rPr>
          <w:sz w:val="23"/>
          <w:szCs w:val="23"/>
        </w:rPr>
        <w:t>;</w:t>
      </w:r>
    </w:p>
    <w:p w:rsidR="00831FCC" w:rsidRPr="00663D45" w:rsidRDefault="00831FCC" w:rsidP="00831FCC">
      <w:pPr>
        <w:pStyle w:val="Default"/>
        <w:ind w:firstLine="720"/>
        <w:rPr>
          <w:sz w:val="23"/>
          <w:szCs w:val="23"/>
        </w:rPr>
      </w:pPr>
      <w:r w:rsidRPr="00663D45">
        <w:rPr>
          <w:sz w:val="23"/>
          <w:szCs w:val="23"/>
        </w:rPr>
        <w:t>H.  Religious beliefs</w:t>
      </w:r>
      <w:r w:rsidR="00E152EB" w:rsidRPr="00663D45">
        <w:rPr>
          <w:sz w:val="23"/>
          <w:szCs w:val="23"/>
        </w:rPr>
        <w:t>;</w:t>
      </w:r>
    </w:p>
    <w:p w:rsidR="00831FCC" w:rsidRPr="00663D45" w:rsidRDefault="00831FCC" w:rsidP="00831FCC">
      <w:pPr>
        <w:pStyle w:val="Default"/>
        <w:ind w:firstLine="720"/>
        <w:rPr>
          <w:sz w:val="23"/>
          <w:szCs w:val="23"/>
        </w:rPr>
      </w:pPr>
      <w:r w:rsidRPr="00663D45">
        <w:rPr>
          <w:sz w:val="23"/>
          <w:szCs w:val="23"/>
        </w:rPr>
        <w:t>I.  Disability</w:t>
      </w:r>
      <w:r w:rsidR="00E152EB" w:rsidRPr="00663D45">
        <w:rPr>
          <w:sz w:val="23"/>
          <w:szCs w:val="23"/>
        </w:rPr>
        <w:t>;</w:t>
      </w:r>
    </w:p>
    <w:p w:rsidR="00831FCC" w:rsidRPr="00663D45" w:rsidRDefault="00831FCC" w:rsidP="00831FCC">
      <w:pPr>
        <w:pStyle w:val="Default"/>
        <w:ind w:firstLine="720"/>
        <w:rPr>
          <w:sz w:val="23"/>
          <w:szCs w:val="23"/>
        </w:rPr>
      </w:pPr>
      <w:r w:rsidRPr="00663D45">
        <w:rPr>
          <w:sz w:val="23"/>
          <w:szCs w:val="23"/>
        </w:rPr>
        <w:t>J.  Economic or social conditions</w:t>
      </w:r>
      <w:r w:rsidR="00E152EB" w:rsidRPr="00663D45">
        <w:rPr>
          <w:sz w:val="23"/>
          <w:szCs w:val="23"/>
        </w:rPr>
        <w:t>;</w:t>
      </w:r>
    </w:p>
    <w:p w:rsidR="00831FCC" w:rsidRPr="00663D45" w:rsidRDefault="00831FCC" w:rsidP="00831FCC">
      <w:pPr>
        <w:pStyle w:val="Default"/>
        <w:ind w:firstLine="720"/>
        <w:rPr>
          <w:sz w:val="23"/>
          <w:szCs w:val="23"/>
        </w:rPr>
      </w:pPr>
      <w:r w:rsidRPr="00663D45">
        <w:rPr>
          <w:sz w:val="23"/>
          <w:szCs w:val="23"/>
        </w:rPr>
        <w:t>K.  Actual or potential marital or parental status;</w:t>
      </w:r>
      <w:r w:rsidR="00E152EB" w:rsidRPr="00663D45">
        <w:rPr>
          <w:sz w:val="23"/>
          <w:szCs w:val="23"/>
        </w:rPr>
        <w:t xml:space="preserve"> or</w:t>
      </w:r>
    </w:p>
    <w:p w:rsidR="00831FCC" w:rsidRPr="00663D45" w:rsidRDefault="00831FCC" w:rsidP="00831FCC">
      <w:pPr>
        <w:pStyle w:val="Default"/>
        <w:ind w:firstLine="720"/>
        <w:rPr>
          <w:sz w:val="23"/>
          <w:szCs w:val="23"/>
        </w:rPr>
      </w:pPr>
      <w:r w:rsidRPr="00663D45">
        <w:rPr>
          <w:sz w:val="23"/>
          <w:szCs w:val="23"/>
        </w:rPr>
        <w:t>L.  Status as a homeless child</w:t>
      </w:r>
      <w:r w:rsidR="00E152EB" w:rsidRPr="00663D45">
        <w:rPr>
          <w:sz w:val="23"/>
          <w:szCs w:val="23"/>
        </w:rPr>
        <w:t>.</w:t>
      </w:r>
    </w:p>
    <w:p w:rsidR="00831FCC" w:rsidRPr="00663D45" w:rsidRDefault="00831FCC" w:rsidP="00831FCC">
      <w:pPr>
        <w:pStyle w:val="Default"/>
        <w:rPr>
          <w:sz w:val="23"/>
          <w:szCs w:val="23"/>
        </w:rPr>
      </w:pPr>
    </w:p>
    <w:p w:rsidR="00831FCC" w:rsidRPr="00663D45" w:rsidRDefault="00831FCC" w:rsidP="00831FCC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>18.</w:t>
      </w:r>
      <w:r w:rsidR="00E152EB" w:rsidRPr="00663D45">
        <w:rPr>
          <w:sz w:val="23"/>
          <w:szCs w:val="23"/>
        </w:rPr>
        <w:t xml:space="preserve"> </w:t>
      </w:r>
      <w:r w:rsidRPr="00663D45">
        <w:rPr>
          <w:sz w:val="23"/>
          <w:szCs w:val="23"/>
        </w:rPr>
        <w:t>Involve parents/guardians in the education of their child;</w:t>
      </w:r>
    </w:p>
    <w:p w:rsidR="00831FCC" w:rsidRPr="00663D45" w:rsidRDefault="00831FCC" w:rsidP="00831FCC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>19.</w:t>
      </w:r>
      <w:r w:rsidR="00E152EB" w:rsidRPr="00663D45">
        <w:rPr>
          <w:sz w:val="23"/>
          <w:szCs w:val="23"/>
        </w:rPr>
        <w:t xml:space="preserve"> </w:t>
      </w:r>
      <w:r w:rsidRPr="00663D45">
        <w:rPr>
          <w:sz w:val="23"/>
          <w:szCs w:val="23"/>
        </w:rPr>
        <w:t>Provide parents with a voice in setting the District’s instructional aims and approaches; and</w:t>
      </w:r>
    </w:p>
    <w:p w:rsidR="00E152EB" w:rsidRPr="00663D45" w:rsidRDefault="00831FCC" w:rsidP="00831FCC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>20.</w:t>
      </w:r>
      <w:r w:rsidR="00E152EB" w:rsidRPr="00663D45">
        <w:rPr>
          <w:sz w:val="23"/>
          <w:szCs w:val="23"/>
        </w:rPr>
        <w:t xml:space="preserve"> </w:t>
      </w:r>
      <w:r w:rsidRPr="00663D45">
        <w:rPr>
          <w:sz w:val="23"/>
          <w:szCs w:val="23"/>
        </w:rPr>
        <w:t xml:space="preserve">Tailor planning, instruction, and assessment </w:t>
      </w:r>
      <w:r w:rsidR="00E152EB" w:rsidRPr="00663D45">
        <w:rPr>
          <w:sz w:val="23"/>
          <w:szCs w:val="23"/>
        </w:rPr>
        <w:t>to</w:t>
      </w:r>
      <w:r w:rsidRPr="00663D45">
        <w:rPr>
          <w:sz w:val="23"/>
          <w:szCs w:val="23"/>
        </w:rPr>
        <w:t xml:space="preserve"> serve each </w:t>
      </w:r>
      <w:r w:rsidR="00E152EB" w:rsidRPr="00663D45">
        <w:rPr>
          <w:sz w:val="23"/>
          <w:szCs w:val="23"/>
        </w:rPr>
        <w:t>student’s</w:t>
      </w:r>
      <w:r w:rsidRPr="00663D45">
        <w:rPr>
          <w:sz w:val="23"/>
          <w:szCs w:val="23"/>
        </w:rPr>
        <w:t xml:space="preserve"> needs, strengths, and </w:t>
      </w:r>
    </w:p>
    <w:p w:rsidR="00831FCC" w:rsidRPr="00663D45" w:rsidRDefault="00E152EB" w:rsidP="00831FCC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 xml:space="preserve">       </w:t>
      </w:r>
      <w:r w:rsidR="00831FCC" w:rsidRPr="00663D45">
        <w:rPr>
          <w:sz w:val="23"/>
          <w:szCs w:val="23"/>
        </w:rPr>
        <w:t>interests.</w:t>
      </w:r>
    </w:p>
    <w:p w:rsidR="00831FCC" w:rsidRPr="00663D45" w:rsidRDefault="00831FCC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ab/>
      </w:r>
    </w:p>
    <w:p w:rsidR="00E152EB" w:rsidRPr="00663D45" w:rsidRDefault="003E27B5" w:rsidP="00E152EB">
      <w:pPr>
        <w:pStyle w:val="Default"/>
        <w:rPr>
          <w:strike/>
          <w:sz w:val="23"/>
          <w:szCs w:val="23"/>
        </w:rPr>
      </w:pPr>
      <w:r w:rsidRPr="00663D45">
        <w:rPr>
          <w:sz w:val="23"/>
          <w:szCs w:val="23"/>
        </w:rPr>
        <w:t xml:space="preserve"> </w:t>
      </w:r>
    </w:p>
    <w:p w:rsidR="00E152EB" w:rsidRPr="00663D45" w:rsidRDefault="00E152EB" w:rsidP="00E152EB">
      <w:pPr>
        <w:pStyle w:val="Default"/>
        <w:rPr>
          <w:b/>
          <w:sz w:val="23"/>
          <w:szCs w:val="23"/>
        </w:rPr>
      </w:pPr>
      <w:r w:rsidRPr="00663D45">
        <w:rPr>
          <w:b/>
          <w:sz w:val="23"/>
          <w:szCs w:val="23"/>
        </w:rPr>
        <w:t>Cross References</w:t>
      </w:r>
    </w:p>
    <w:p w:rsidR="00E152EB" w:rsidRPr="00663D45" w:rsidRDefault="00E152EB" w:rsidP="00E152EB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>Policy 2100</w:t>
      </w:r>
      <w:r w:rsidRPr="00663D45">
        <w:rPr>
          <w:sz w:val="23"/>
          <w:szCs w:val="23"/>
        </w:rPr>
        <w:tab/>
        <w:t>Curriculum Development and Assessment</w:t>
      </w:r>
    </w:p>
    <w:p w:rsidR="003E27B5" w:rsidRPr="00663D45" w:rsidRDefault="003E27B5" w:rsidP="003E27B5">
      <w:pPr>
        <w:pStyle w:val="Default"/>
        <w:rPr>
          <w:sz w:val="23"/>
          <w:szCs w:val="23"/>
        </w:rPr>
      </w:pPr>
    </w:p>
    <w:p w:rsidR="003E27B5" w:rsidRPr="00663D45" w:rsidRDefault="003E27B5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 xml:space="preserve"> </w:t>
      </w:r>
    </w:p>
    <w:p w:rsidR="003E27B5" w:rsidRPr="00663D45" w:rsidRDefault="003E27B5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 xml:space="preserve"> </w:t>
      </w:r>
    </w:p>
    <w:p w:rsidR="003E27B5" w:rsidRPr="00663D45" w:rsidRDefault="003E27B5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  <w:u w:val="single"/>
        </w:rPr>
        <w:t xml:space="preserve">Policy History: </w:t>
      </w:r>
    </w:p>
    <w:p w:rsidR="003E27B5" w:rsidRPr="00663D45" w:rsidRDefault="003E27B5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>Adopted on: December 8, 2014</w:t>
      </w:r>
    </w:p>
    <w:p w:rsidR="003E27B5" w:rsidRDefault="003E27B5" w:rsidP="003E27B5">
      <w:pPr>
        <w:pStyle w:val="Default"/>
        <w:rPr>
          <w:sz w:val="23"/>
          <w:szCs w:val="23"/>
        </w:rPr>
      </w:pPr>
      <w:r w:rsidRPr="00663D45">
        <w:rPr>
          <w:sz w:val="23"/>
          <w:szCs w:val="23"/>
        </w:rPr>
        <w:t xml:space="preserve">Revised on:  </w:t>
      </w:r>
      <w:r w:rsidR="00E152EB" w:rsidRPr="00663D45">
        <w:rPr>
          <w:sz w:val="23"/>
          <w:szCs w:val="23"/>
        </w:rPr>
        <w:t xml:space="preserve">March </w:t>
      </w:r>
      <w:r w:rsidR="00663D45">
        <w:rPr>
          <w:sz w:val="23"/>
          <w:szCs w:val="23"/>
        </w:rPr>
        <w:t>10</w:t>
      </w:r>
      <w:r w:rsidR="00E152EB" w:rsidRPr="00663D45">
        <w:rPr>
          <w:sz w:val="23"/>
          <w:szCs w:val="23"/>
        </w:rPr>
        <w:t>, 2025</w:t>
      </w:r>
    </w:p>
    <w:p w:rsidR="002E2681" w:rsidRDefault="002E2681"/>
    <w:sectPr w:rsidR="002E2681" w:rsidSect="002E26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3B1" w:rsidRDefault="00F403B1" w:rsidP="003E27B5">
      <w:pPr>
        <w:spacing w:after="0" w:line="240" w:lineRule="auto"/>
      </w:pPr>
      <w:r>
        <w:separator/>
      </w:r>
    </w:p>
  </w:endnote>
  <w:endnote w:type="continuationSeparator" w:id="0">
    <w:p w:rsidR="00F403B1" w:rsidRDefault="00F403B1" w:rsidP="003E2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7B5" w:rsidRDefault="003E27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7B5" w:rsidRDefault="003E27B5">
    <w:pPr>
      <w:pStyle w:val="Footer"/>
    </w:pPr>
    <w:r>
      <w:tab/>
      <w:t>2000-1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7B5" w:rsidRDefault="003E27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3B1" w:rsidRDefault="00F403B1" w:rsidP="003E27B5">
      <w:pPr>
        <w:spacing w:after="0" w:line="240" w:lineRule="auto"/>
      </w:pPr>
      <w:r>
        <w:separator/>
      </w:r>
    </w:p>
  </w:footnote>
  <w:footnote w:type="continuationSeparator" w:id="0">
    <w:p w:rsidR="00F403B1" w:rsidRDefault="00F403B1" w:rsidP="003E2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7B5" w:rsidRDefault="003E27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7B5" w:rsidRDefault="003E27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7B5" w:rsidRDefault="003E27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B0F6C"/>
    <w:multiLevelType w:val="hybridMultilevel"/>
    <w:tmpl w:val="4694E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42C63"/>
    <w:multiLevelType w:val="hybridMultilevel"/>
    <w:tmpl w:val="1F2E99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7B5"/>
    <w:rsid w:val="00042A6A"/>
    <w:rsid w:val="000C53A6"/>
    <w:rsid w:val="000E689E"/>
    <w:rsid w:val="00116216"/>
    <w:rsid w:val="00134307"/>
    <w:rsid w:val="001A3CF1"/>
    <w:rsid w:val="00203E8C"/>
    <w:rsid w:val="002B17C2"/>
    <w:rsid w:val="002E2681"/>
    <w:rsid w:val="002E653D"/>
    <w:rsid w:val="003006B2"/>
    <w:rsid w:val="0031554E"/>
    <w:rsid w:val="00355F76"/>
    <w:rsid w:val="00370A3D"/>
    <w:rsid w:val="003D574B"/>
    <w:rsid w:val="003E27B5"/>
    <w:rsid w:val="004254D1"/>
    <w:rsid w:val="004D4F54"/>
    <w:rsid w:val="005620BC"/>
    <w:rsid w:val="005B6CAC"/>
    <w:rsid w:val="0063564B"/>
    <w:rsid w:val="00663D45"/>
    <w:rsid w:val="006F61AE"/>
    <w:rsid w:val="00760384"/>
    <w:rsid w:val="00767364"/>
    <w:rsid w:val="00770B1B"/>
    <w:rsid w:val="00786721"/>
    <w:rsid w:val="007D441D"/>
    <w:rsid w:val="0082488D"/>
    <w:rsid w:val="00831FCC"/>
    <w:rsid w:val="0084277D"/>
    <w:rsid w:val="00851431"/>
    <w:rsid w:val="008C3793"/>
    <w:rsid w:val="0097523D"/>
    <w:rsid w:val="00A525C6"/>
    <w:rsid w:val="00A53515"/>
    <w:rsid w:val="00AD2A0B"/>
    <w:rsid w:val="00B44EC2"/>
    <w:rsid w:val="00B6352C"/>
    <w:rsid w:val="00B76A7D"/>
    <w:rsid w:val="00BC5681"/>
    <w:rsid w:val="00BD505A"/>
    <w:rsid w:val="00BE02CB"/>
    <w:rsid w:val="00CE1B84"/>
    <w:rsid w:val="00D018DD"/>
    <w:rsid w:val="00DC2AE3"/>
    <w:rsid w:val="00E010B0"/>
    <w:rsid w:val="00E152EB"/>
    <w:rsid w:val="00E51A27"/>
    <w:rsid w:val="00E64435"/>
    <w:rsid w:val="00F17526"/>
    <w:rsid w:val="00F403B1"/>
    <w:rsid w:val="00F773CE"/>
    <w:rsid w:val="00FC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B9F446-6CB2-42AC-B281-80332D0C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27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E27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27B5"/>
  </w:style>
  <w:style w:type="paragraph" w:styleId="Footer">
    <w:name w:val="footer"/>
    <w:basedOn w:val="Normal"/>
    <w:link w:val="FooterChar"/>
    <w:uiPriority w:val="99"/>
    <w:semiHidden/>
    <w:unhideWhenUsed/>
    <w:rsid w:val="003E27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E27B5"/>
  </w:style>
  <w:style w:type="paragraph" w:styleId="BalloonText">
    <w:name w:val="Balloon Text"/>
    <w:basedOn w:val="Normal"/>
    <w:link w:val="BalloonTextChar"/>
    <w:uiPriority w:val="99"/>
    <w:semiHidden/>
    <w:unhideWhenUsed/>
    <w:rsid w:val="003E2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terekrac</dc:creator>
  <cp:lastModifiedBy>Susan Buescher</cp:lastModifiedBy>
  <cp:revision>3</cp:revision>
  <dcterms:created xsi:type="dcterms:W3CDTF">2025-03-11T16:05:00Z</dcterms:created>
  <dcterms:modified xsi:type="dcterms:W3CDTF">2025-03-11T16:15:00Z</dcterms:modified>
</cp:coreProperties>
</file>