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January 28, 2025 6:00 PM</w:t>
      </w:r>
    </w:p>
    <w:p w:rsidR="00382EFF" w:rsidRDefault="00382EFF" w:rsidP="007709E6">
      <w:pPr>
        <w:pStyle w:val="PlainText"/>
        <w:jc w:val="center"/>
      </w:pPr>
      <w:r>
        <w:t xml:space="preserve">Boyd County Middle School </w:t>
      </w:r>
    </w:p>
    <w:p w:rsidR="00382EFF" w:rsidRDefault="00382EFF" w:rsidP="007709E6">
      <w:pPr>
        <w:pStyle w:val="PlainText"/>
        <w:jc w:val="center"/>
      </w:pPr>
      <w:r>
        <w:t xml:space="preserve">1226 Summit Road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 Michael Blankenship </w:t>
      </w:r>
    </w:p>
    <w:p w:rsidR="00CF7324" w:rsidRDefault="00CF7324" w:rsidP="00551814">
      <w:pPr>
        <w:pStyle w:val="PlainText"/>
      </w:pPr>
      <w:r>
        <w:t xml:space="preserve"> </w:t>
      </w:r>
    </w:p>
    <w:p w:rsidR="00CF7324" w:rsidRDefault="00CF7324" w:rsidP="00551814">
      <w:pPr>
        <w:pStyle w:val="PlainText"/>
      </w:pPr>
      <w:r>
        <w:rPr>
          <w:u w:val="single"/>
        </w:rPr>
        <w:t xml:space="preserve">Updated Attendance:  </w:t>
      </w:r>
      <w:r>
        <w:t xml:space="preserve"> </w:t>
      </w:r>
    </w:p>
    <w:p w:rsidR="00CF7324" w:rsidRDefault="00CF7324" w:rsidP="00551814">
      <w:pPr>
        <w:pStyle w:val="PlainText"/>
      </w:pPr>
      <w:r>
        <w:t xml:space="preserve">Mr. Michael Blankenship was updated to absent at: 7:00 PM  </w:t>
      </w:r>
    </w:p>
    <w:p w:rsidR="00CF7324" w:rsidRDefault="00CF7324"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16662F">
        <w:t>: 6:02</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#00124 - Motion Passed: </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Linda Day, Current Chairperson, will conduct the Reorganization of the Board by opening the floor for nominations to elect a Chairperson to serve a one-year term for the calendar year, January 2025 through December 2025, as required by Board Policy 01.41 and KRS 160.160; </w:t>
      </w:r>
      <w:r>
        <w:t xml:space="preserve">  </w:t>
      </w:r>
    </w:p>
    <w:p w:rsidR="00382EFF" w:rsidRDefault="00382EFF" w:rsidP="00551814">
      <w:pPr>
        <w:pStyle w:val="PlainText"/>
      </w:pPr>
      <w:r>
        <w:t xml:space="preserve">Discussion: </w:t>
      </w:r>
    </w:p>
    <w:p w:rsidR="00382EFF" w:rsidRDefault="00382EFF" w:rsidP="00551814">
      <w:pPr>
        <w:pStyle w:val="PlainText"/>
      </w:pPr>
      <w:r>
        <w:t xml:space="preserve">Linda Day called for Nominations. Randy Stapleton nominated Linda Day. There were no more nominations.  </w:t>
      </w:r>
    </w:p>
    <w:p w:rsidR="00382EFF" w:rsidRDefault="00382EFF" w:rsidP="00551814">
      <w:pPr>
        <w:pStyle w:val="PlainText"/>
      </w:pPr>
      <w:r>
        <w:rPr>
          <w:b/>
        </w:rPr>
        <w:t xml:space="preserve">Order #00125 - Motion Passed: </w:t>
      </w:r>
      <w:r>
        <w:t xml:space="preserve"> Elect Linda Day as chairperson for the calendar year, January 2025 through December 2025, as required by Board Policy 01.41;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lastRenderedPageBreak/>
        <w:t>Ms. Cynthia VanHorn       Yes</w:t>
      </w:r>
    </w:p>
    <w:p w:rsidR="00382EFF" w:rsidRDefault="00382EFF" w:rsidP="00551814">
      <w:pPr>
        <w:pStyle w:val="PlainText"/>
      </w:pPr>
    </w:p>
    <w:p w:rsidR="00382EFF" w:rsidRDefault="00382EFF" w:rsidP="00551814">
      <w:pPr>
        <w:pStyle w:val="PlainText"/>
      </w:pPr>
      <w:r>
        <w:rPr>
          <w:b/>
        </w:rPr>
        <w:t xml:space="preserve">6. After the election of the Chairperson, the new Chairperson will resume the meeting and open the floor for nominations for Vice Chairperson to serve a one-year term for the calendar year January, 2025 through December, 2025 pursuant to Board Policy 01.41; </w:t>
      </w:r>
    </w:p>
    <w:p w:rsidR="00382EFF" w:rsidRDefault="00382EFF" w:rsidP="00551814">
      <w:pPr>
        <w:pStyle w:val="PlainText"/>
      </w:pPr>
      <w:r>
        <w:t xml:space="preserve">Discussion: </w:t>
      </w:r>
    </w:p>
    <w:p w:rsidR="00382EFF" w:rsidRDefault="00382EFF" w:rsidP="00551814">
      <w:pPr>
        <w:pStyle w:val="PlainText"/>
      </w:pPr>
      <w:r>
        <w:t xml:space="preserve">Linda Day called for nominations. Cindy Vanhorn nominated Randy Stapleton. There were no other nominations.  </w:t>
      </w:r>
    </w:p>
    <w:p w:rsidR="00382EFF" w:rsidRDefault="00382EFF" w:rsidP="00551814">
      <w:pPr>
        <w:pStyle w:val="PlainText"/>
      </w:pPr>
      <w:r>
        <w:rPr>
          <w:b/>
        </w:rPr>
        <w:t xml:space="preserve">Order #00126 - Motion Passed: </w:t>
      </w:r>
      <w:r>
        <w:t xml:space="preserve"> Elect </w:t>
      </w:r>
      <w:r w:rsidR="0016662F">
        <w:t xml:space="preserve">Randy Stapleton </w:t>
      </w:r>
      <w:r>
        <w:t xml:space="preserve">as vice chairperson for the calendar year January 2025 through December 2025 year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7. Student/Staff Presentations/Recognitions </w:t>
      </w:r>
      <w:r>
        <w:t xml:space="preserve"> </w:t>
      </w:r>
    </w:p>
    <w:p w:rsidR="00382EFF" w:rsidRDefault="00382EFF" w:rsidP="00551814">
      <w:pPr>
        <w:pStyle w:val="PlainText"/>
      </w:pPr>
      <w:r>
        <w:rPr>
          <w:b/>
        </w:rPr>
        <w:t xml:space="preserve">7.1. School Board Recognition Month - January 2025- Senior Judge Marc Rosen, Retired, will read the Proclamation honoring our Board of Education members; Chair, Linda Day; Vice Chair, Randy Stapleton, Jr; and Board Members Mike Blankenship; Cindy Vanhorn and Lisa Wallin. </w:t>
      </w:r>
      <w:r>
        <w:t xml:space="preserve"> </w:t>
      </w:r>
    </w:p>
    <w:p w:rsidR="00382EFF" w:rsidRDefault="00382EFF" w:rsidP="00551814">
      <w:pPr>
        <w:pStyle w:val="PlainText"/>
      </w:pPr>
      <w:r>
        <w:t xml:space="preserve">Discussion: </w:t>
      </w:r>
    </w:p>
    <w:p w:rsidR="00382EFF" w:rsidRDefault="00382EFF" w:rsidP="00551814">
      <w:pPr>
        <w:pStyle w:val="PlainText"/>
      </w:pPr>
      <w:r>
        <w:t>Judge Rosen stated he appreciated them carrying out their responsibilities. He then read the proclamation honoring the board members for their service and proclaiming January 2025 as School Board Recognition Month in the community.</w:t>
      </w:r>
    </w:p>
    <w:p w:rsidR="00382EFF" w:rsidRDefault="00382EFF" w:rsidP="00551814">
      <w:pPr>
        <w:pStyle w:val="PlainText"/>
      </w:pPr>
    </w:p>
    <w:p w:rsidR="00382EFF" w:rsidRDefault="00382EFF" w:rsidP="00551814">
      <w:pPr>
        <w:pStyle w:val="PlainText"/>
      </w:pPr>
      <w:r>
        <w:rPr>
          <w:b/>
        </w:rPr>
        <w:t xml:space="preserve">7.2. Superintendent Boblett and Assistant Superintendent Spade will recognize Boyd County's 2024 Readers Choice Award Participants; John Johnson Teacher at BCHS for BEST Band Director; Jordan Dixon Teacher at BCHS for BEST Teacher; And Boyd County Schools for BEST School District.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These Teacher were recognized for the 2024 Readers Choice Awards. John Johnson Teacher at BCHS for BEST Band Director; Jordan Dixon Teacher at BCHS for BEST Teacher; And Boyd County Schools for BEST School District. </w:t>
      </w:r>
    </w:p>
    <w:p w:rsidR="00382EFF" w:rsidRDefault="00382EFF" w:rsidP="00551814">
      <w:pPr>
        <w:pStyle w:val="PlainText"/>
      </w:pPr>
    </w:p>
    <w:p w:rsidR="00382EFF" w:rsidRDefault="00382EFF" w:rsidP="00551814">
      <w:pPr>
        <w:pStyle w:val="PlainText"/>
        <w:rPr>
          <w:b/>
        </w:rPr>
      </w:pPr>
      <w:r>
        <w:rPr>
          <w:b/>
        </w:rPr>
        <w:t>8.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9. Dialogue </w:t>
      </w:r>
      <w:r>
        <w:t xml:space="preserve"> </w:t>
      </w:r>
    </w:p>
    <w:p w:rsidR="00382EFF" w:rsidRDefault="00382EFF" w:rsidP="00551814">
      <w:pPr>
        <w:pStyle w:val="PlainText"/>
      </w:pPr>
      <w:r>
        <w:rPr>
          <w:b/>
        </w:rPr>
        <w:t xml:space="preserve">9.1. John Gilbert, KDE Division of District Support LPC (Local Planning Committee) will discuss DFP( District Facilities Plan) Presentation </w:t>
      </w:r>
      <w:r>
        <w:t xml:space="preserve"> </w:t>
      </w:r>
    </w:p>
    <w:p w:rsidR="0016662F" w:rsidRDefault="00382EFF" w:rsidP="00551814">
      <w:pPr>
        <w:pStyle w:val="PlainText"/>
      </w:pPr>
      <w:r>
        <w:t xml:space="preserve">Discussion: </w:t>
      </w:r>
    </w:p>
    <w:p w:rsidR="00382EFF" w:rsidRDefault="00382EFF" w:rsidP="00551814">
      <w:pPr>
        <w:pStyle w:val="PlainText"/>
      </w:pPr>
      <w:r>
        <w:t xml:space="preserve">Mr. Gilbert discussed the District Facilities Planning </w:t>
      </w:r>
      <w:r w:rsidR="0016662F">
        <w:t>101 for</w:t>
      </w:r>
      <w:r>
        <w:t xml:space="preserve"> Boyd County. He had several slides that were presented. He explained that the District Facilities Plan means the comprehensive review and evaluation of a schools district's facilities that is prepared every four years. This evaluation is undertaken by a Local Planning Committee with the assistance of the district administrative staff. Architects, Engineers, KDE and other consultants. The District Facility Plan, and its preparation are governed by 702 KAR 4:180 and is the determinate of a district's Needs Calculation and the trigger for expending restricted construction funds. He went on to say why we need a DFP and that is </w:t>
      </w:r>
      <w:r>
        <w:lastRenderedPageBreak/>
        <w:t xml:space="preserve">the determinate of a district's Needs Calculation and the trigger for expanding restricted construction funds.  </w:t>
      </w:r>
    </w:p>
    <w:p w:rsidR="00382EFF" w:rsidRDefault="00382EFF" w:rsidP="00551814">
      <w:pPr>
        <w:pStyle w:val="PlainText"/>
      </w:pPr>
      <w:r>
        <w:rPr>
          <w:b/>
        </w:rPr>
        <w:t xml:space="preserve">9.2. In accordance with KRS 158.856 and Policy 07.1/09.2 - Food Service Annual Report Card, Lani Thacker, Food Services Director </w:t>
      </w:r>
      <w:r>
        <w:t xml:space="preserve"> </w:t>
      </w:r>
    </w:p>
    <w:p w:rsidR="00382EFF" w:rsidRDefault="00382EFF" w:rsidP="00551814">
      <w:pPr>
        <w:pStyle w:val="PlainText"/>
      </w:pPr>
      <w:r>
        <w:t xml:space="preserve">Discussion: </w:t>
      </w:r>
    </w:p>
    <w:p w:rsidR="00382EFF" w:rsidRDefault="00382EFF" w:rsidP="00551814">
      <w:pPr>
        <w:pStyle w:val="PlainText"/>
      </w:pPr>
      <w:r>
        <w:t xml:space="preserve">Lani Thacker was not able to attend the board Meeting so this item will be moved to our February </w:t>
      </w:r>
      <w:r w:rsidR="0016662F">
        <w:t>18th 2025</w:t>
      </w:r>
      <w:r>
        <w:t xml:space="preserve"> Board Meeting.  </w:t>
      </w:r>
    </w:p>
    <w:p w:rsidR="00382EFF" w:rsidRDefault="00382EFF" w:rsidP="00551814">
      <w:pPr>
        <w:pStyle w:val="PlainText"/>
      </w:pPr>
      <w:r>
        <w:rPr>
          <w:b/>
        </w:rPr>
        <w:t xml:space="preserve">9.3. Draft Budget Plan FY 2026 - Larry Barber, District Finance Officer </w:t>
      </w:r>
      <w:r>
        <w:t xml:space="preserve"> </w:t>
      </w:r>
    </w:p>
    <w:p w:rsidR="00382EFF" w:rsidRDefault="00382EFF" w:rsidP="00551814">
      <w:pPr>
        <w:pStyle w:val="PlainText"/>
      </w:pPr>
      <w:r>
        <w:t xml:space="preserve">Discussion: </w:t>
      </w:r>
    </w:p>
    <w:p w:rsidR="00382EFF" w:rsidRDefault="00382EFF" w:rsidP="00551814">
      <w:pPr>
        <w:pStyle w:val="PlainText"/>
      </w:pPr>
      <w:r>
        <w:t>Mr. Barber stated the draft budget prepared leads us to a contingency of $1,414,651 which translates to a 4.1% contingency as compared to the 2025 working budget approved by the board of September with a $1,038,495 contingency or a 2.9% contingency.  The state requires all districts to have a 2.0% contingency, but the recommendation is that districts reach a 5% contingency and move more toward a 10% contingency.  This is a start in the right direction, but there is more work that will need to be done in the years ahead.  The main reason that the district needs a healthy contingency is that it is a rainy-day fund or an emergency fund.  As a result, if we had a major unexpected expenditure, then it would be difficult for the district to finance it with $1,038,495.  This contingency, SEEK funding as well as some taxes need to fund the district from July 1 through November which is when we receive the first of our property tax payments.  This is the reason that we needed to obtain a short term loan of $1.5 million dollars using those anticipated property taxes as collateral.</w:t>
      </w:r>
      <w:r w:rsidR="0016662F">
        <w:t xml:space="preserve"> </w:t>
      </w:r>
      <w:r>
        <w:t>Mr. Barber stated the budget prepared with the 4.1% contingency included the lifting of the salary freeze.  This is a priority among everyone alike throughout the district.  This would require approximately $450,000 to be able to do this.</w:t>
      </w:r>
      <w:r w:rsidR="0016662F">
        <w:t xml:space="preserve"> </w:t>
      </w:r>
      <w:r>
        <w:t xml:space="preserve">Mr. Barber stated as a result, there are some actions that the district must take to reach the 4.1% contingency as </w:t>
      </w:r>
      <w:r w:rsidR="0016662F">
        <w:t>follows: It</w:t>
      </w:r>
      <w:r>
        <w:t xml:space="preserve"> will be necessary for the BOE to approve a tax rate which is the rate needed to generate a 4% increase in revenues.  The 4% tax rate would generate $300,000 in extra revenue as opposed to $50,000 in extra revenue if they chose to leave the rates the same as this year.  These property taxes are one of the primary sources of revenue and are the only one that the BOE has any control over. He also stated with declining enrollments, our SEEK funding will probably be less for the next school year.  As was shared with everyone, there is shortfall of SEEK so we don't know if the legislature will fund the shortfall or not.  As a result, the draft budget included a $200,000 decrease in SEEK funding.  It is especially important that we finish the school year with higher Average Daily Attendance percentages so that we can maximize those SEEK funds.  So, it is important that the principals work with DPP for strategies to improve those numbers for your school.</w:t>
      </w:r>
      <w:r w:rsidR="0016662F">
        <w:t xml:space="preserve"> </w:t>
      </w:r>
      <w:r>
        <w:t xml:space="preserve">Mr. Barber explained if the district wants to be able to lift the salary freeze, then it is VITAL that we align our number of staff positions with the staffing allocation that the BOE approved in January 2013.  There are 17 certified instructional staff more than the allocation allows, based on projected enrollments.  With an average of $40,000 salary for those positions, the district is paying $700,000 toward those positions that are outside of the staffing allocation. With the payment of the $645,000 one time loan in June and with less of a bond payments for the upcoming year for our Energy Savings bonds, this will reduce our debt service by approximately $900,000. The budget also reflects spending on the same level as this current year.  All of our areas stayed on budget for the first six months, so this is doable for us.  The only expenditures budgets above the current spending will be absolute necessities for the district that cannot be delayed for another school year. </w:t>
      </w:r>
    </w:p>
    <w:p w:rsidR="00ED50AF" w:rsidRDefault="00ED50AF" w:rsidP="00551814">
      <w:pPr>
        <w:pStyle w:val="PlainText"/>
      </w:pPr>
    </w:p>
    <w:p w:rsidR="00382EFF" w:rsidRDefault="00382EFF" w:rsidP="00551814">
      <w:pPr>
        <w:pStyle w:val="PlainText"/>
      </w:pPr>
      <w:r>
        <w:rPr>
          <w:b/>
        </w:rPr>
        <w:t xml:space="preserve">10. Reports/Communications </w:t>
      </w:r>
      <w:r>
        <w:t xml:space="preserve"> </w:t>
      </w:r>
    </w:p>
    <w:p w:rsidR="00382EFF" w:rsidRDefault="00382EFF" w:rsidP="00551814">
      <w:pPr>
        <w:pStyle w:val="PlainText"/>
      </w:pPr>
      <w:r>
        <w:rPr>
          <w:b/>
        </w:rPr>
        <w:t xml:space="preserve">10.1. Safe Schools Report - Pete Fraley, Safe School Director </w:t>
      </w:r>
      <w:r>
        <w:t xml:space="preserve"> </w:t>
      </w:r>
    </w:p>
    <w:p w:rsidR="00382EFF" w:rsidRDefault="00382EFF" w:rsidP="00551814">
      <w:pPr>
        <w:pStyle w:val="PlainText"/>
      </w:pPr>
      <w:r>
        <w:rPr>
          <w:b/>
        </w:rPr>
        <w:lastRenderedPageBreak/>
        <w:t xml:space="preserve">10.2. Transportation Report - Lynn Stambough, Transportation Administrative Secretary </w:t>
      </w:r>
      <w:r>
        <w:t xml:space="preserve"> </w:t>
      </w:r>
    </w:p>
    <w:p w:rsidR="00382EFF" w:rsidRDefault="00382EFF" w:rsidP="00551814">
      <w:pPr>
        <w:pStyle w:val="PlainText"/>
      </w:pPr>
      <w:r>
        <w:rPr>
          <w:b/>
        </w:rPr>
        <w:t xml:space="preserve">10.3. Maintenance Report - Amanda Christian, Maintenance Administrative Secretary </w:t>
      </w:r>
      <w:r>
        <w:t xml:space="preserve"> </w:t>
      </w:r>
    </w:p>
    <w:p w:rsidR="00382EFF" w:rsidRDefault="00382EFF" w:rsidP="00551814">
      <w:pPr>
        <w:pStyle w:val="PlainText"/>
      </w:pPr>
      <w:r>
        <w:rPr>
          <w:b/>
        </w:rPr>
        <w:t xml:space="preserve">10.4. Student Attendance - Month 4 - Dr. Marci Prater, Director of Pupil Personnel </w:t>
      </w:r>
      <w:r>
        <w:t xml:space="preserve"> </w:t>
      </w:r>
    </w:p>
    <w:p w:rsidR="00382EFF" w:rsidRDefault="00382EFF" w:rsidP="00551814">
      <w:pPr>
        <w:pStyle w:val="PlainText"/>
      </w:pPr>
      <w:r>
        <w:rPr>
          <w:b/>
        </w:rPr>
        <w:t xml:space="preserve">10.5. FRC Coordinator's Report - Tracy Caldwell BCHS Youth Services Coordinator </w:t>
      </w:r>
      <w:r>
        <w:t xml:space="preserve"> </w:t>
      </w:r>
    </w:p>
    <w:p w:rsidR="00382EFF" w:rsidRDefault="00382EFF" w:rsidP="00551814">
      <w:pPr>
        <w:pStyle w:val="PlainText"/>
      </w:pPr>
      <w:r>
        <w:rPr>
          <w:b/>
        </w:rPr>
        <w:t xml:space="preserve">10.6. Policies and Procedures for Review </w:t>
      </w:r>
      <w:r>
        <w:t xml:space="preserve"> </w:t>
      </w:r>
    </w:p>
    <w:p w:rsidR="00382EFF" w:rsidRDefault="00382EFF" w:rsidP="00551814">
      <w:pPr>
        <w:pStyle w:val="PlainText"/>
        <w:rPr>
          <w:b/>
        </w:rPr>
      </w:pPr>
      <w:r>
        <w:rPr>
          <w:b/>
        </w:rPr>
        <w:t>10.6.1. Chapter 6:  Transportation</w:t>
      </w:r>
    </w:p>
    <w:p w:rsidR="00382EFF" w:rsidRDefault="00382EFF" w:rsidP="00551814">
      <w:pPr>
        <w:pStyle w:val="PlainText"/>
        <w:rPr>
          <w:b/>
        </w:rPr>
      </w:pPr>
      <w:r>
        <w:rPr>
          <w:b/>
        </w:rPr>
        <w:t>06.14 Authority for Use of Buses</w:t>
      </w:r>
    </w:p>
    <w:p w:rsidR="00382EFF" w:rsidRDefault="00382EFF" w:rsidP="00551814">
      <w:pPr>
        <w:pStyle w:val="PlainText"/>
        <w:rPr>
          <w:b/>
        </w:rPr>
      </w:pPr>
      <w:r>
        <w:rPr>
          <w:b/>
        </w:rPr>
        <w:t>06.2 Safety (Transportation)</w:t>
      </w:r>
    </w:p>
    <w:p w:rsidR="00382EFF" w:rsidRDefault="00382EFF" w:rsidP="00551814">
      <w:pPr>
        <w:pStyle w:val="PlainText"/>
        <w:rPr>
          <w:b/>
        </w:rPr>
      </w:pPr>
      <w:r>
        <w:rPr>
          <w:b/>
        </w:rPr>
        <w:t>06.21 Inclement Weather</w:t>
      </w:r>
    </w:p>
    <w:p w:rsidR="00382EFF" w:rsidRDefault="00382EFF" w:rsidP="00551814">
      <w:pPr>
        <w:pStyle w:val="PlainText"/>
        <w:rPr>
          <w:b/>
        </w:rPr>
      </w:pPr>
      <w:r>
        <w:rPr>
          <w:b/>
        </w:rPr>
        <w:t>06.22 Bus Drivers' Responsibility</w:t>
      </w:r>
    </w:p>
    <w:p w:rsidR="00382EFF" w:rsidRDefault="00382EFF" w:rsidP="00551814">
      <w:pPr>
        <w:pStyle w:val="PlainText"/>
        <w:rPr>
          <w:b/>
        </w:rPr>
      </w:pPr>
      <w:r>
        <w:rPr>
          <w:b/>
        </w:rPr>
        <w:t>06.221 Bus Drivers' Use of Tobacco and Other Substances</w:t>
      </w:r>
    </w:p>
    <w:p w:rsidR="00382EFF" w:rsidRDefault="00382EFF" w:rsidP="00551814">
      <w:pPr>
        <w:pStyle w:val="PlainText"/>
        <w:rPr>
          <w:b/>
        </w:rPr>
      </w:pPr>
      <w:r>
        <w:rPr>
          <w:b/>
        </w:rPr>
        <w:t>06.31 Bus Scheduling and Routing</w:t>
      </w:r>
    </w:p>
    <w:p w:rsidR="00382EFF" w:rsidRDefault="00382EFF" w:rsidP="00551814">
      <w:pPr>
        <w:pStyle w:val="PlainText"/>
        <w:rPr>
          <w:b/>
        </w:rPr>
      </w:pPr>
      <w:r>
        <w:rPr>
          <w:b/>
        </w:rPr>
        <w:t>06.32 Eligibility for Transportation</w:t>
      </w:r>
    </w:p>
    <w:p w:rsidR="00382EFF" w:rsidRDefault="00382EFF" w:rsidP="00551814">
      <w:pPr>
        <w:pStyle w:val="PlainText"/>
        <w:rPr>
          <w:b/>
        </w:rPr>
      </w:pPr>
      <w:r>
        <w:rPr>
          <w:b/>
        </w:rPr>
        <w:t>06.33 Regular Bus Stops</w:t>
      </w:r>
    </w:p>
    <w:p w:rsidR="00382EFF" w:rsidRDefault="00382EFF" w:rsidP="00551814">
      <w:pPr>
        <w:pStyle w:val="PlainText"/>
        <w:rPr>
          <w:b/>
        </w:rPr>
      </w:pPr>
      <w:r>
        <w:rPr>
          <w:b/>
        </w:rPr>
        <w:t>06.34 Conduct on Bus</w:t>
      </w:r>
    </w:p>
    <w:p w:rsidR="00382EFF" w:rsidRDefault="00382EFF" w:rsidP="00551814">
      <w:pPr>
        <w:pStyle w:val="PlainText"/>
        <w:rPr>
          <w:b/>
        </w:rPr>
      </w:pPr>
      <w:r>
        <w:rPr>
          <w:b/>
        </w:rPr>
        <w:t>06.343 Food and Other Consumable Items</w:t>
      </w:r>
    </w:p>
    <w:p w:rsidR="00382EFF" w:rsidRDefault="00382EFF" w:rsidP="00551814">
      <w:pPr>
        <w:pStyle w:val="PlainText"/>
        <w:rPr>
          <w:b/>
        </w:rPr>
      </w:pPr>
      <w:r>
        <w:rPr>
          <w:b/>
        </w:rPr>
        <w:t>06.35 School Sponsored Trips</w:t>
      </w:r>
    </w:p>
    <w:p w:rsidR="00382EFF" w:rsidRDefault="0016662F" w:rsidP="00551814">
      <w:pPr>
        <w:pStyle w:val="PlainText"/>
      </w:pPr>
      <w:r>
        <w:rPr>
          <w:b/>
        </w:rPr>
        <w:t xml:space="preserve">06.5 </w:t>
      </w:r>
      <w:r w:rsidR="00382EFF">
        <w:rPr>
          <w:b/>
        </w:rPr>
        <w:t xml:space="preserve">Use of Buses by Outside Groups </w:t>
      </w:r>
      <w:r w:rsidR="00382EFF">
        <w:t xml:space="preserve"> </w:t>
      </w:r>
    </w:p>
    <w:p w:rsidR="00382EFF" w:rsidRDefault="00382EFF" w:rsidP="00551814">
      <w:pPr>
        <w:pStyle w:val="PlainText"/>
      </w:pPr>
      <w:r>
        <w:rPr>
          <w:b/>
        </w:rPr>
        <w:t xml:space="preserve">10.7. Follow-up </w:t>
      </w:r>
      <w:r>
        <w:t xml:space="preserve"> </w:t>
      </w:r>
    </w:p>
    <w:p w:rsidR="00382EFF" w:rsidRDefault="00382EFF" w:rsidP="00551814">
      <w:pPr>
        <w:pStyle w:val="PlainText"/>
      </w:pPr>
      <w:r>
        <w:t xml:space="preserve">Discussion: </w:t>
      </w:r>
    </w:p>
    <w:p w:rsidR="00382EFF" w:rsidRDefault="00382EFF" w:rsidP="00551814">
      <w:pPr>
        <w:pStyle w:val="PlainText"/>
      </w:pPr>
      <w:r>
        <w:t xml:space="preserve">Linda Day thanked the FRC for their hard work and helping of the Students in our school district. She commented on how we they are getting a lot of information out to students and their </w:t>
      </w:r>
      <w:r w:rsidR="0016662F">
        <w:t>families</w:t>
      </w:r>
      <w:r>
        <w:t xml:space="preserve"> who may need assistance.  </w:t>
      </w:r>
    </w:p>
    <w:p w:rsidR="00382EFF" w:rsidRDefault="00382EFF" w:rsidP="00551814">
      <w:pPr>
        <w:pStyle w:val="PlainText"/>
      </w:pPr>
      <w:r>
        <w:rPr>
          <w:b/>
        </w:rPr>
        <w:t xml:space="preserve">10.8. Board Member Follow-Up </w:t>
      </w:r>
      <w:r>
        <w:t xml:space="preserve"> </w:t>
      </w:r>
    </w:p>
    <w:p w:rsidR="00382EFF" w:rsidRDefault="00382EFF" w:rsidP="00551814">
      <w:pPr>
        <w:pStyle w:val="PlainText"/>
      </w:pPr>
      <w:r>
        <w:t xml:space="preserve">Discussion: </w:t>
      </w:r>
    </w:p>
    <w:p w:rsidR="00382EFF" w:rsidRDefault="00382EFF" w:rsidP="00551814">
      <w:pPr>
        <w:pStyle w:val="PlainText"/>
      </w:pPr>
      <w:r>
        <w:t>A</w:t>
      </w:r>
      <w:r w:rsidR="0016662F">
        <w:t>t</w:t>
      </w:r>
      <w:r>
        <w:t xml:space="preserve"> this time Board Member Mike Blankenship had to leave the Board Meeting and attend an event.  </w:t>
      </w:r>
    </w:p>
    <w:p w:rsidR="00382EFF" w:rsidRDefault="00382EFF" w:rsidP="00551814">
      <w:pPr>
        <w:pStyle w:val="PlainText"/>
      </w:pPr>
    </w:p>
    <w:p w:rsidR="00382EFF" w:rsidRDefault="00382EFF" w:rsidP="00551814">
      <w:pPr>
        <w:pStyle w:val="PlainText"/>
      </w:pPr>
      <w:r>
        <w:rPr>
          <w:b/>
        </w:rPr>
        <w:t xml:space="preserve">11. Action Items </w:t>
      </w:r>
      <w:r>
        <w:t xml:space="preserve"> </w:t>
      </w:r>
    </w:p>
    <w:p w:rsidR="00382EFF" w:rsidRDefault="00382EFF" w:rsidP="00551814">
      <w:pPr>
        <w:pStyle w:val="PlainText"/>
      </w:pPr>
      <w:r>
        <w:rPr>
          <w:b/>
        </w:rPr>
        <w:t>11.1. Review the recommendation of Superintendent Bill Boblett to approve the memorandum of understanding between Marshall University and Boyd County Schools. The purpose of this MOU is to establish a collaborative partnership between Marshall University and Boyd County to promote a higher education opportunities for Boyd County students. (</w:t>
      </w:r>
      <w:r w:rsidR="0016662F">
        <w:rPr>
          <w:b/>
        </w:rPr>
        <w:t>See</w:t>
      </w:r>
      <w:r>
        <w:rPr>
          <w:b/>
        </w:rPr>
        <w:t xml:space="preserve"> attachment) </w:t>
      </w:r>
      <w:r>
        <w:t xml:space="preserve"> </w:t>
      </w:r>
    </w:p>
    <w:p w:rsidR="00382EFF" w:rsidRDefault="00382EFF" w:rsidP="00551814">
      <w:pPr>
        <w:pStyle w:val="PlainText"/>
      </w:pPr>
      <w:r>
        <w:rPr>
          <w:b/>
        </w:rPr>
        <w:t xml:space="preserve">Order #00127 - Motion Passed: </w:t>
      </w:r>
      <w:r>
        <w:t xml:space="preserve"> Consider the recommendation of Superintendent Bill Boblett to approve the memorandum of understanding between Marshall University and Boyd County Schools. The purpose of this MOU is to establish a collaborative partnership between Marshall University and Boyd County to promote a higher education opportunities for Boyd County students.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11.2. Review the recommendation of Superintendent Boblett to approve the renewal of Student Accident Insurance for the 2025-2026 school year with Roberts Insurance in the amount of $21,825, as submitted; </w:t>
      </w:r>
      <w:r>
        <w:t xml:space="preserve"> </w:t>
      </w:r>
    </w:p>
    <w:p w:rsidR="00382EFF" w:rsidRDefault="00382EFF" w:rsidP="00551814">
      <w:pPr>
        <w:pStyle w:val="PlainText"/>
      </w:pPr>
      <w:r>
        <w:rPr>
          <w:b/>
        </w:rPr>
        <w:t xml:space="preserve">Order #00128 - Motion Passed: </w:t>
      </w:r>
      <w:r>
        <w:t xml:space="preserve"> Consider the recommendation of Superintendent Boblett to approve the renewal of Student Accident Insurance for the 2025-2026 school year with Roberts Insurance in the amount of $21,825, as submitted; </w:t>
      </w:r>
      <w:r>
        <w:lastRenderedPageBreak/>
        <w:t xml:space="preserve">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11.3. Review request from Dara'Su Williams, Special Education Director, to approve a shortened school week for Student #1, 5th Grade student at Catlettsburg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Student will leave early every Tuesday at 2:30 for outside speech therapy. </w:t>
      </w:r>
    </w:p>
    <w:p w:rsidR="00382EFF" w:rsidRDefault="00382EFF" w:rsidP="00551814">
      <w:pPr>
        <w:pStyle w:val="PlainText"/>
      </w:pPr>
      <w:r>
        <w:rPr>
          <w:b/>
        </w:rPr>
        <w:t xml:space="preserve">Order #00129 - Motion Passed: </w:t>
      </w:r>
      <w:r>
        <w:t xml:space="preserve"> Consider request from Dara'Su Williams, Special Education Director, to approve a shortened school week for Student #1, 5th Grade student at Catlettsburg Elementary School, in accordance with appropriate documentation and per requirement of Kentucky Department of Education procedures;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11.4. Review request from Dara'Su Williams, Special Education Director, to approve a shortened school week for Student #2, 1st Grade student at Catlettsburg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Student will leave every Wednesday at 2:20 for outside speech therapy. </w:t>
      </w:r>
    </w:p>
    <w:p w:rsidR="00382EFF" w:rsidRDefault="00382EFF" w:rsidP="00551814">
      <w:pPr>
        <w:pStyle w:val="PlainText"/>
      </w:pPr>
      <w:r>
        <w:rPr>
          <w:b/>
        </w:rPr>
        <w:t xml:space="preserve">Order #00130 - Motion Passed: </w:t>
      </w:r>
      <w:r>
        <w:t xml:space="preserve"> Consider request from Dara'Su Williams, Special Education Director, to approve a shortened school week for Student #2, 1st Grade student at Catlettsburg Elementary School, in accordance with appropriate documentation and per requirement of Kentucky Department of Education procedures;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11.5. Review the Superintendent Bill Boblett to approve the second reading of the 2025-2026 School Calendar per Board Policy 08.3.  One calendar was presented for discussion at the December Board meeting by Marci Prater, DPP and the Calendar Committee.  This subsequent discussion will be to adopt the calendar presented by the committee; (See Attachments) </w:t>
      </w:r>
      <w:r>
        <w:t xml:space="preserve"> </w:t>
      </w:r>
    </w:p>
    <w:p w:rsidR="00382EFF" w:rsidRDefault="00382EFF" w:rsidP="00551814">
      <w:pPr>
        <w:pStyle w:val="PlainText"/>
      </w:pPr>
      <w:r>
        <w:rPr>
          <w:b/>
        </w:rPr>
        <w:t xml:space="preserve">Order #00131 - Motion Passed: </w:t>
      </w:r>
      <w:r>
        <w:t xml:space="preserve"> Consider the Superintendent Bill Boblett to approve the second reading of the 2025-2026 School Calendar per Board Policy 08.3.  One calendar was presented for discussion at the December Board meeting by Marci Prater, DPP and the Calendar Committee.  This subsequent discussion will be to adopt the calendar presented by the committee; passed with a motion by Ms. Cynthia VanHorn and a second by Mr. Randall Stapleton, Jr.  </w:t>
      </w:r>
    </w:p>
    <w:p w:rsidR="00382EFF" w:rsidRDefault="00382EFF" w:rsidP="00551814">
      <w:pPr>
        <w:pStyle w:val="PlainText"/>
      </w:pPr>
      <w:r>
        <w:lastRenderedPageBreak/>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11.6. Review the request to approve the amended 2024-2025 school calendar per Board policy. Several dates have been changed due to weather. (see attachment) </w:t>
      </w:r>
      <w:r>
        <w:t xml:space="preserve"> </w:t>
      </w:r>
    </w:p>
    <w:p w:rsidR="00382EFF" w:rsidRDefault="00382EFF" w:rsidP="00551814">
      <w:pPr>
        <w:pStyle w:val="PlainText"/>
      </w:pPr>
      <w:r>
        <w:rPr>
          <w:b/>
        </w:rPr>
        <w:t xml:space="preserve">Order #00132 - Motion Passed: </w:t>
      </w:r>
      <w:r>
        <w:t xml:space="preserve"> Consider the request to approve the amended 2024-2025 school calendar per Board policy. Several dates have been changed due to weather.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11.7. Review Superintendent's recommendation to designate Larry Barber as District Treasurer for the 2025 calendar year; </w:t>
      </w:r>
      <w:r>
        <w:t xml:space="preserve"> </w:t>
      </w:r>
    </w:p>
    <w:p w:rsidR="00382EFF" w:rsidRDefault="00382EFF" w:rsidP="00551814">
      <w:pPr>
        <w:pStyle w:val="PlainText"/>
      </w:pPr>
      <w:r>
        <w:rPr>
          <w:b/>
        </w:rPr>
        <w:t xml:space="preserve">Order #00133 - Motion Passed: </w:t>
      </w:r>
      <w:r>
        <w:t xml:space="preserve"> Consider approving Superintendent's recommendation to designate Larry Barber as District Treasurer for the 2023 calendar year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11.8. Review appointing the Superintendent as Secretary to the Board; </w:t>
      </w:r>
      <w:r>
        <w:t xml:space="preserve"> </w:t>
      </w:r>
    </w:p>
    <w:p w:rsidR="00382EFF" w:rsidRDefault="00382EFF" w:rsidP="00551814">
      <w:pPr>
        <w:pStyle w:val="PlainText"/>
      </w:pPr>
      <w:r>
        <w:rPr>
          <w:b/>
        </w:rPr>
        <w:t xml:space="preserve">Order #00134 - Motion Passed: </w:t>
      </w:r>
      <w:r>
        <w:t xml:space="preserve"> Consider appointing the Superintendent as Secretary to the Board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11.9. Review Superintendent's recommendation to designate VanAntwerp Attorneys, LLP as legal representation for the 2025 calendar year; </w:t>
      </w:r>
      <w:r>
        <w:t xml:space="preserve"> </w:t>
      </w:r>
    </w:p>
    <w:p w:rsidR="00382EFF" w:rsidRDefault="00382EFF" w:rsidP="00551814">
      <w:pPr>
        <w:pStyle w:val="PlainText"/>
      </w:pPr>
      <w:r>
        <w:rPr>
          <w:b/>
        </w:rPr>
        <w:t xml:space="preserve">Order #00135 - Motion Passed: </w:t>
      </w:r>
      <w:r>
        <w:t xml:space="preserve"> Consider approving Superintendent's recommendation to designate VanAntwerp Attorneys, LLP as legal representation for the 2025 calendar year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11.10. Review the request to approve the Boyd County Schools District Facility Plan Architect Fee Proposal in the amount of $29,950 dollars. </w:t>
      </w:r>
      <w:r>
        <w:t xml:space="preserve"> </w:t>
      </w:r>
    </w:p>
    <w:p w:rsidR="00382EFF" w:rsidRDefault="00382EFF" w:rsidP="00551814">
      <w:pPr>
        <w:pStyle w:val="PlainText"/>
      </w:pPr>
      <w:r>
        <w:rPr>
          <w:b/>
        </w:rPr>
        <w:t xml:space="preserve">Order #00136 - Motion Passed: </w:t>
      </w:r>
      <w:r>
        <w:t xml:space="preserve"> Consider the request to approve the Boyd County Schools District Facility Plan Architect Fee Proposal in the amount of $29,950 </w:t>
      </w:r>
      <w:r>
        <w:lastRenderedPageBreak/>
        <w:t xml:space="preserve">dollars.  </w:t>
      </w:r>
      <w:r w:rsidR="0016662F">
        <w:t>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11.11. Review the recommendation for the Board of Education members to attend the Kentucky School Boards Association (KSBA) 2025 Annual Conference being held at the Galt House, Louisville, Kentucky February 21 - 23, 2025; </w:t>
      </w:r>
      <w:r>
        <w:t xml:space="preserve"> </w:t>
      </w:r>
    </w:p>
    <w:p w:rsidR="00382EFF" w:rsidRDefault="00382EFF" w:rsidP="00551814">
      <w:pPr>
        <w:pStyle w:val="PlainText"/>
      </w:pPr>
      <w:r>
        <w:rPr>
          <w:b/>
        </w:rPr>
        <w:t xml:space="preserve">Order #00137 - Motion Passed: </w:t>
      </w:r>
      <w:r>
        <w:t xml:space="preserve"> Consider approving the Board of Education members to attend the Kentucky School Boards Association (KSBA) 2025 Annual Conference being held at the Galt House, Louisville, Kentucky February 21-23, 2025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 xml:space="preserve">11.12. Review the Superintendent's Recommendation to approve Change Order DPO transfer 05-02 DPO to 05-01 for operable vents due to supplier availability.  Approve change </w:t>
      </w:r>
      <w:r w:rsidR="0016662F">
        <w:rPr>
          <w:b/>
        </w:rPr>
        <w:t>order for</w:t>
      </w:r>
      <w:r>
        <w:rPr>
          <w:b/>
        </w:rPr>
        <w:t xml:space="preserve"> Cannonsburg Elementary School construction project as presented by various contractors.</w:t>
      </w:r>
    </w:p>
    <w:p w:rsidR="00382EFF" w:rsidRDefault="00382EFF" w:rsidP="00551814">
      <w:pPr>
        <w:pStyle w:val="PlainText"/>
        <w:rPr>
          <w:b/>
        </w:rPr>
      </w:pPr>
      <w:r>
        <w:rPr>
          <w:b/>
        </w:rPr>
        <w:t xml:space="preserve">No.07-03 (add a cool drain flow to the dishwasher and new support legs for existing garbage disposal) </w:t>
      </w:r>
    </w:p>
    <w:p w:rsidR="00382EFF" w:rsidRDefault="00382EFF" w:rsidP="00551814">
      <w:pPr>
        <w:pStyle w:val="PlainText"/>
        <w:rPr>
          <w:b/>
        </w:rPr>
      </w:pPr>
      <w:r>
        <w:rPr>
          <w:b/>
        </w:rPr>
        <w:t>No.09-05 (added pressure reducing valve for domestic water);</w:t>
      </w:r>
    </w:p>
    <w:p w:rsidR="00382EFF" w:rsidRDefault="00382EFF" w:rsidP="00551814">
      <w:pPr>
        <w:pStyle w:val="PlainText"/>
        <w:rPr>
          <w:b/>
        </w:rPr>
      </w:pPr>
      <w:r>
        <w:rPr>
          <w:b/>
        </w:rPr>
        <w:t xml:space="preserve">Change order for Boyd County Career and Technical Center construction project as presented by various contractors; No. 02-04 (change to half doors on storage rooms in lab spaces); </w:t>
      </w:r>
    </w:p>
    <w:p w:rsidR="00382EFF" w:rsidRDefault="00382EFF" w:rsidP="00551814">
      <w:pPr>
        <w:pStyle w:val="PlainText"/>
        <w:rPr>
          <w:b/>
        </w:rPr>
      </w:pPr>
      <w:r>
        <w:rPr>
          <w:b/>
        </w:rPr>
        <w:t>No. 04-05 (Wrap a column so a countertop can be installed and build a soffit to hide an exposed sprinkler line);</w:t>
      </w:r>
    </w:p>
    <w:p w:rsidR="00382EFF" w:rsidRDefault="00382EFF" w:rsidP="00551814">
      <w:pPr>
        <w:pStyle w:val="PlainText"/>
        <w:rPr>
          <w:b/>
        </w:rPr>
      </w:pPr>
      <w:r>
        <w:rPr>
          <w:b/>
        </w:rPr>
        <w:t xml:space="preserve">No. 11-06 (Had to upsize garage door breakers to work door openers); </w:t>
      </w:r>
    </w:p>
    <w:p w:rsidR="00382EFF" w:rsidRDefault="00382EFF" w:rsidP="00551814">
      <w:pPr>
        <w:pStyle w:val="PlainText"/>
      </w:pPr>
      <w:r>
        <w:rPr>
          <w:b/>
        </w:rPr>
        <w:t xml:space="preserve">(See Attachment) </w:t>
      </w:r>
      <w:r>
        <w:t xml:space="preserve"> </w:t>
      </w:r>
    </w:p>
    <w:p w:rsidR="00382EFF" w:rsidRDefault="00382EFF" w:rsidP="00551814">
      <w:pPr>
        <w:pStyle w:val="PlainText"/>
      </w:pPr>
      <w:r>
        <w:t xml:space="preserve">Rationale: </w:t>
      </w:r>
    </w:p>
    <w:p w:rsidR="00382EFF" w:rsidRDefault="00382EFF" w:rsidP="00551814">
      <w:pPr>
        <w:pStyle w:val="PlainText"/>
      </w:pPr>
      <w:r>
        <w:t xml:space="preserve">The contract sum will be increased by these change orders in the amount of $1,132 </w:t>
      </w:r>
      <w:r w:rsidR="00ED50AF">
        <w:t>the</w:t>
      </w:r>
      <w:r>
        <w:t xml:space="preserve"> new contract sum including the change orders will be 83,447.51. This increase is within the contingency amount for the contract. </w:t>
      </w:r>
    </w:p>
    <w:p w:rsidR="00382EFF" w:rsidRDefault="00382EFF" w:rsidP="00551814">
      <w:pPr>
        <w:pStyle w:val="PlainText"/>
      </w:pPr>
      <w:r>
        <w:rPr>
          <w:b/>
        </w:rPr>
        <w:t xml:space="preserve">Order #00138 - Motion Passed: </w:t>
      </w:r>
      <w:r>
        <w:t xml:space="preserve"> Consider the </w:t>
      </w:r>
      <w:r w:rsidR="00ED50AF">
        <w:t>Superintendents</w:t>
      </w:r>
      <w:r>
        <w:t xml:space="preserve"> Recommendation to approve Change Order transfer 05-02 DPO to 05-01 for operable vents. Approve change order  for Cannonsburg Elementary School construction project as presented by various contractor's.No.07-03 (add a cool drain flow to the dishwasher and new support legs for existing garbage disposal) No.09-05 (added pressure reducing valve for domestic water);Change order for Boyd County Career and Technical Center construction project as presented by various contractors; No. 02-04 (change to half doors on storage rooms in lab spaces); No. 04-05 (Wrap a column so a countertop can be installed and build a soffit to hide an exposed sprinkler line);No. 11-06 (Had to upsize garage door breakers to work door openers); (See Attachment)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12. Consent Items </w:t>
      </w:r>
      <w:r>
        <w:t xml:space="preserve"> </w:t>
      </w:r>
    </w:p>
    <w:p w:rsidR="00382EFF" w:rsidRDefault="00382EFF" w:rsidP="00551814">
      <w:pPr>
        <w:pStyle w:val="PlainText"/>
      </w:pPr>
      <w:r>
        <w:rPr>
          <w:b/>
        </w:rPr>
        <w:t xml:space="preserve">Order #00139 - Motion Passed: </w:t>
      </w:r>
      <w:r>
        <w:t xml:space="preserve"> Consider superintendent's recommendation to approve consent items as listed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12.1. Consider Financial Report - Larry Barber, District Finance Director </w:t>
      </w:r>
      <w:r>
        <w:t xml:space="preserve"> </w:t>
      </w:r>
    </w:p>
    <w:p w:rsidR="00382EFF" w:rsidRDefault="00382EFF" w:rsidP="00551814">
      <w:pPr>
        <w:pStyle w:val="PlainText"/>
      </w:pPr>
      <w:r>
        <w:rPr>
          <w:b/>
        </w:rPr>
        <w:t xml:space="preserve">12.2. Consider Payment of Bills - Corey Withrow, Accounts Payable Director </w:t>
      </w:r>
      <w:r>
        <w:t xml:space="preserve"> </w:t>
      </w:r>
    </w:p>
    <w:p w:rsidR="00382EFF" w:rsidRDefault="00382EFF" w:rsidP="00551814">
      <w:pPr>
        <w:pStyle w:val="PlainText"/>
      </w:pPr>
      <w:r>
        <w:rPr>
          <w:b/>
        </w:rPr>
        <w:t>12.3. Consider Minutes of a regular board meeting on December 17</w:t>
      </w:r>
      <w:r w:rsidR="00ED50AF">
        <w:rPr>
          <w:b/>
        </w:rPr>
        <w:t>, 2024</w:t>
      </w:r>
      <w:r>
        <w:rPr>
          <w:b/>
        </w:rPr>
        <w:t xml:space="preserve"> </w:t>
      </w:r>
      <w:r>
        <w:t xml:space="preserve"> </w:t>
      </w:r>
    </w:p>
    <w:p w:rsidR="00382EFF" w:rsidRDefault="00382EFF" w:rsidP="00551814">
      <w:pPr>
        <w:pStyle w:val="PlainText"/>
        <w:rPr>
          <w:b/>
        </w:rPr>
      </w:pPr>
      <w:r>
        <w:rPr>
          <w:b/>
        </w:rPr>
        <w:t>12.4. Pursuant to Board Policy 02.423, Consider minutes of the School Based Decision Making Councils as listed below:</w:t>
      </w:r>
    </w:p>
    <w:p w:rsidR="00382EFF" w:rsidRDefault="00382EFF" w:rsidP="00551814">
      <w:pPr>
        <w:pStyle w:val="PlainText"/>
        <w:rPr>
          <w:b/>
        </w:rPr>
      </w:pPr>
      <w:r>
        <w:rPr>
          <w:b/>
        </w:rPr>
        <w:t>Catlettsburg Elementary School SBDM December 18</w:t>
      </w:r>
      <w:r w:rsidR="00ED50AF">
        <w:rPr>
          <w:b/>
        </w:rPr>
        <w:t>, 2024</w:t>
      </w:r>
      <w:r>
        <w:rPr>
          <w:b/>
        </w:rPr>
        <w:t xml:space="preserve"> Regular Meeting Reports;</w:t>
      </w:r>
    </w:p>
    <w:p w:rsidR="00382EFF" w:rsidRDefault="00382EFF" w:rsidP="00551814">
      <w:pPr>
        <w:pStyle w:val="PlainText"/>
      </w:pPr>
      <w:r>
        <w:rPr>
          <w:b/>
        </w:rPr>
        <w:t>Ponderosa Elementary School SBDM December 17</w:t>
      </w:r>
      <w:r w:rsidR="00ED50AF">
        <w:rPr>
          <w:b/>
        </w:rPr>
        <w:t>, 2024</w:t>
      </w:r>
      <w:r>
        <w:rPr>
          <w:b/>
        </w:rPr>
        <w:t xml:space="preserve"> Regular Meeting Reports; </w:t>
      </w:r>
      <w:r>
        <w:t xml:space="preserve"> </w:t>
      </w:r>
    </w:p>
    <w:p w:rsidR="00382EFF" w:rsidRDefault="00382EFF" w:rsidP="00551814">
      <w:pPr>
        <w:pStyle w:val="PlainText"/>
      </w:pPr>
      <w:r>
        <w:t xml:space="preserve">Rationale: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12.5. Review the recommendation of Ben Fritz Principal at Boyd County High School to approve a building use request from Wildwood Church of God to use the Boyd County High School Cafeteria, GYM, Auditorium, Commons Are, and Language Lab. for a Easter Church Service on April 19th and 20th. (</w:t>
      </w:r>
      <w:r w:rsidR="00ED50AF">
        <w:rPr>
          <w:b/>
        </w:rPr>
        <w:t>See</w:t>
      </w:r>
      <w:r>
        <w:rPr>
          <w:b/>
        </w:rPr>
        <w:t xml:space="preserve"> attachment) </w:t>
      </w:r>
      <w:r>
        <w:t xml:space="preserve"> </w:t>
      </w:r>
    </w:p>
    <w:p w:rsidR="00382EFF" w:rsidRDefault="00382EFF" w:rsidP="00551814">
      <w:pPr>
        <w:pStyle w:val="PlainText"/>
      </w:pPr>
      <w:r>
        <w:t xml:space="preserve">Rationale: </w:t>
      </w:r>
    </w:p>
    <w:p w:rsidR="00382EFF" w:rsidRDefault="00382EFF" w:rsidP="00551814">
      <w:pPr>
        <w:pStyle w:val="PlainText"/>
      </w:pPr>
      <w:r>
        <w:t xml:space="preserve">Insurance coverage was provided </w:t>
      </w:r>
    </w:p>
    <w:p w:rsidR="00382EFF" w:rsidRDefault="00382EFF" w:rsidP="00551814">
      <w:pPr>
        <w:pStyle w:val="PlainText"/>
      </w:pPr>
    </w:p>
    <w:p w:rsidR="00382EFF" w:rsidRDefault="00382EFF" w:rsidP="00551814">
      <w:pPr>
        <w:pStyle w:val="PlainText"/>
      </w:pPr>
      <w:r>
        <w:rPr>
          <w:b/>
        </w:rPr>
        <w:t xml:space="preserve">13. Acknowledge Personnel Actions by Chairperson </w:t>
      </w:r>
      <w:r>
        <w:t xml:space="preserve"> </w:t>
      </w:r>
    </w:p>
    <w:p w:rsidR="00382EFF" w:rsidRDefault="00382EFF" w:rsidP="00551814">
      <w:pPr>
        <w:pStyle w:val="PlainText"/>
      </w:pPr>
    </w:p>
    <w:p w:rsidR="00382EFF" w:rsidRDefault="00382EFF" w:rsidP="00551814">
      <w:pPr>
        <w:pStyle w:val="PlainText"/>
      </w:pPr>
      <w:r>
        <w:rPr>
          <w:b/>
        </w:rPr>
        <w:t>14. Focus of Business/Topics for Next Meeting - February 18</w:t>
      </w:r>
      <w:r w:rsidR="00ED50AF">
        <w:rPr>
          <w:b/>
        </w:rPr>
        <w:t>, 2025</w:t>
      </w:r>
      <w:r>
        <w:rPr>
          <w:b/>
        </w:rPr>
        <w:t xml:space="preserve"> at 6:00pm Boyd County High School. This meeting will take </w:t>
      </w:r>
      <w:r w:rsidR="00ED50AF">
        <w:rPr>
          <w:b/>
        </w:rPr>
        <w:t>the place</w:t>
      </w:r>
      <w:r>
        <w:rPr>
          <w:b/>
        </w:rPr>
        <w:t xml:space="preserve"> of February 25, 2025 meeting, due to board members being absent, and Superintendents mid-year evaluation. </w:t>
      </w:r>
      <w:r>
        <w:t xml:space="preserve"> </w:t>
      </w:r>
    </w:p>
    <w:p w:rsidR="00382EFF" w:rsidRDefault="00382EFF" w:rsidP="00551814">
      <w:pPr>
        <w:pStyle w:val="PlainText"/>
      </w:pPr>
    </w:p>
    <w:p w:rsidR="00382EFF" w:rsidRDefault="00382EFF" w:rsidP="00551814">
      <w:pPr>
        <w:pStyle w:val="PlainText"/>
      </w:pPr>
      <w:r>
        <w:rPr>
          <w:b/>
        </w:rPr>
        <w:t xml:space="preserve">15. Adjourn </w:t>
      </w:r>
      <w:r>
        <w:t xml:space="preserve">  </w:t>
      </w:r>
    </w:p>
    <w:p w:rsidR="00382EFF" w:rsidRDefault="00382EFF" w:rsidP="00551814">
      <w:pPr>
        <w:pStyle w:val="PlainText"/>
      </w:pPr>
      <w:r>
        <w:t>Time</w:t>
      </w:r>
      <w:r w:rsidR="00ED50AF">
        <w:t>: 7:14pm</w:t>
      </w:r>
      <w:r>
        <w:t xml:space="preserve"> </w:t>
      </w:r>
    </w:p>
    <w:p w:rsidR="00382EFF" w:rsidRDefault="00382EFF" w:rsidP="00551814">
      <w:pPr>
        <w:pStyle w:val="PlainText"/>
      </w:pPr>
      <w:r>
        <w:rPr>
          <w:b/>
        </w:rPr>
        <w:t xml:space="preserve">Order #00140 - Motion Passed: </w:t>
      </w:r>
      <w:r>
        <w:t xml:space="preserve">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ED50AF" w:rsidP="00551814">
      <w:pPr>
        <w:pStyle w:val="PlainText"/>
      </w:pPr>
      <w:r>
        <w:t>__________________________              _______________________________________</w:t>
      </w:r>
    </w:p>
    <w:p w:rsidR="00382EFF" w:rsidRDefault="00ED50AF" w:rsidP="00551814">
      <w:pPr>
        <w:pStyle w:val="PlainText"/>
      </w:pPr>
      <w:r>
        <w:t xml:space="preserve">Linda Day,  </w:t>
      </w:r>
      <w:bookmarkStart w:id="0" w:name="_GoBack"/>
      <w:bookmarkEnd w:id="0"/>
      <w:r>
        <w:t>Chairperson                   William L. Boblett Jr., Superintendent</w:t>
      </w:r>
    </w:p>
    <w:sectPr w:rsidR="00382EFF" w:rsidSect="0097371C">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6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A8B" w:rsidRDefault="00EE5A8B" w:rsidP="008E0129">
      <w:r>
        <w:separator/>
      </w:r>
    </w:p>
  </w:endnote>
  <w:endnote w:type="continuationSeparator" w:id="0">
    <w:p w:rsidR="00EE5A8B" w:rsidRDefault="00EE5A8B"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0A7A76">
      <w:rPr>
        <w:noProof/>
      </w:rPr>
      <w:t>71</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A8B" w:rsidRDefault="00EE5A8B" w:rsidP="008E0129">
      <w:r>
        <w:separator/>
      </w:r>
    </w:p>
  </w:footnote>
  <w:footnote w:type="continuationSeparator" w:id="0">
    <w:p w:rsidR="00EE5A8B" w:rsidRDefault="00EE5A8B"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A7A76"/>
    <w:rsid w:val="0016662F"/>
    <w:rsid w:val="001E40E1"/>
    <w:rsid w:val="00382EFF"/>
    <w:rsid w:val="00551814"/>
    <w:rsid w:val="007709E6"/>
    <w:rsid w:val="008E0129"/>
    <w:rsid w:val="0097371C"/>
    <w:rsid w:val="00A434DA"/>
    <w:rsid w:val="00A86BBF"/>
    <w:rsid w:val="00BB42EB"/>
    <w:rsid w:val="00C94095"/>
    <w:rsid w:val="00CF7324"/>
    <w:rsid w:val="00ED50AF"/>
    <w:rsid w:val="00EE5A8B"/>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290050"/>
  <w14:defaultImageDpi w14:val="0"/>
  <w15:docId w15:val="{8185DDA8-CC25-4404-A8F3-A9C7B7F0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97371C"/>
    <w:rPr>
      <w:rFonts w:ascii="Segoe UI" w:hAnsi="Segoe UI" w:cs="Segoe UI"/>
      <w:sz w:val="18"/>
      <w:szCs w:val="18"/>
    </w:rPr>
  </w:style>
  <w:style w:type="character" w:customStyle="1" w:styleId="BalloonTextChar">
    <w:name w:val="Balloon Text Char"/>
    <w:basedOn w:val="DefaultParagraphFont"/>
    <w:link w:val="BalloonText"/>
    <w:uiPriority w:val="99"/>
    <w:rsid w:val="009737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3308</Words>
  <Characters>18857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2</cp:revision>
  <cp:lastPrinted>2025-02-03T13:27:00Z</cp:lastPrinted>
  <dcterms:created xsi:type="dcterms:W3CDTF">2025-02-03T13:35:00Z</dcterms:created>
  <dcterms:modified xsi:type="dcterms:W3CDTF">2025-02-03T13:35:00Z</dcterms:modified>
</cp:coreProperties>
</file>