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rPr>
      </w:pPr>
      <w:r w:rsidDel="00000000" w:rsidR="00000000" w:rsidRPr="00000000">
        <w:rPr>
          <w:rFonts w:ascii="Calibri" w:cs="Calibri" w:eastAsia="Calibri" w:hAnsi="Calibri"/>
          <w:rtl w:val="0"/>
        </w:rPr>
        <w:t xml:space="preserve">SBDM COUNCIL MEETING</w:t>
      </w:r>
    </w:p>
    <w:p w:rsidR="00000000" w:rsidDel="00000000" w:rsidP="00000000" w:rsidRDefault="00000000" w:rsidRPr="00000000" w14:paraId="00000002">
      <w:pPr>
        <w:jc w:val="center"/>
        <w:rPr>
          <w:rFonts w:ascii="Calibri" w:cs="Calibri" w:eastAsia="Calibri" w:hAnsi="Calibri"/>
        </w:rPr>
      </w:pPr>
      <w:r w:rsidDel="00000000" w:rsidR="00000000" w:rsidRPr="00000000">
        <w:rPr>
          <w:rFonts w:ascii="Calibri" w:cs="Calibri" w:eastAsia="Calibri" w:hAnsi="Calibri"/>
          <w:rtl w:val="0"/>
        </w:rPr>
        <w:t xml:space="preserve">SBDM Council Agenda</w:t>
      </w:r>
    </w:p>
    <w:p w:rsidR="00000000" w:rsidDel="00000000" w:rsidP="00000000" w:rsidRDefault="00000000" w:rsidRPr="00000000" w14:paraId="00000003">
      <w:pPr>
        <w:jc w:val="center"/>
        <w:rPr>
          <w:rFonts w:ascii="Calibri" w:cs="Calibri" w:eastAsia="Calibri" w:hAnsi="Calibri"/>
        </w:rPr>
      </w:pPr>
      <w:r w:rsidDel="00000000" w:rsidR="00000000" w:rsidRPr="00000000">
        <w:rPr>
          <w:rFonts w:ascii="Calibri" w:cs="Calibri" w:eastAsia="Calibri" w:hAnsi="Calibri"/>
          <w:rtl w:val="0"/>
        </w:rPr>
        <w:t xml:space="preserve">December 17, 2024</w:t>
      </w:r>
    </w:p>
    <w:p w:rsidR="00000000" w:rsidDel="00000000" w:rsidP="00000000" w:rsidRDefault="00000000" w:rsidRPr="00000000" w14:paraId="00000004">
      <w:pPr>
        <w:jc w:val="center"/>
        <w:rPr>
          <w:rFonts w:ascii="Calibri" w:cs="Calibri" w:eastAsia="Calibri" w:hAnsi="Calibri"/>
        </w:rPr>
      </w:pPr>
      <w:r w:rsidDel="00000000" w:rsidR="00000000" w:rsidRPr="00000000">
        <w:rPr>
          <w:rFonts w:ascii="Calibri" w:cs="Calibri" w:eastAsia="Calibri" w:hAnsi="Calibri"/>
          <w:rtl w:val="0"/>
        </w:rPr>
        <w:t xml:space="preserve">4:15 pm</w:t>
      </w:r>
    </w:p>
    <w:p w:rsidR="00000000" w:rsidDel="00000000" w:rsidP="00000000" w:rsidRDefault="00000000" w:rsidRPr="00000000" w14:paraId="00000005">
      <w:pPr>
        <w:jc w:val="center"/>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06">
      <w:pPr>
        <w:jc w:val="center"/>
        <w:rPr>
          <w:rFonts w:ascii="Calibri" w:cs="Calibri" w:eastAsia="Calibri" w:hAnsi="Calibri"/>
        </w:rPr>
      </w:pPr>
      <w:r w:rsidDel="00000000" w:rsidR="00000000" w:rsidRPr="00000000">
        <w:rPr>
          <w:rFonts w:ascii="Calibri" w:cs="Calibri" w:eastAsia="Calibri" w:hAnsi="Calibri"/>
          <w:rtl w:val="0"/>
        </w:rPr>
        <w:t xml:space="preserve">Members in Attendance:  Tiffany Harris, Brock Roberts, Lindsey Gilpin, Gabi Cesarz, Brittany Floyd, Rush Sullivan, Sarah Culver, Veera Nandyala</w:t>
      </w:r>
    </w:p>
    <w:p w:rsidR="00000000" w:rsidDel="00000000" w:rsidP="00000000" w:rsidRDefault="00000000" w:rsidRPr="00000000" w14:paraId="00000007">
      <w:pPr>
        <w:jc w:val="center"/>
        <w:rPr>
          <w:rFonts w:ascii="Calibri" w:cs="Calibri" w:eastAsia="Calibri" w:hAnsi="Calibri"/>
        </w:rPr>
      </w:pPr>
      <w:r w:rsidDel="00000000" w:rsidR="00000000" w:rsidRPr="00000000">
        <w:rPr>
          <w:rFonts w:ascii="Calibri" w:cs="Calibri" w:eastAsia="Calibri" w:hAnsi="Calibri"/>
          <w:rtl w:val="0"/>
        </w:rPr>
        <w:t xml:space="preserve">_____________________________________________________________________________________  </w:t>
        <w:tab/>
      </w:r>
    </w:p>
    <w:p w:rsidR="00000000" w:rsidDel="00000000" w:rsidP="00000000" w:rsidRDefault="00000000" w:rsidRPr="00000000" w14:paraId="00000008">
      <w:pPr>
        <w:rPr>
          <w:rFonts w:ascii="Calibri" w:cs="Calibri" w:eastAsia="Calibri" w:hAnsi="Calibri"/>
          <w:b w:val="1"/>
          <w:i w:val="1"/>
        </w:rPr>
      </w:pPr>
      <w:r w:rsidDel="00000000" w:rsidR="00000000" w:rsidRPr="00000000">
        <w:rPr>
          <w:rFonts w:ascii="Calibri" w:cs="Calibri" w:eastAsia="Calibri" w:hAnsi="Calibri"/>
          <w:rtl w:val="0"/>
        </w:rPr>
        <w:t xml:space="preserve">Call to Order:  The meeting was called to order at 4:15 pm.</w:t>
      </w: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rPr>
          <w:rtl w:val="0"/>
        </w:rPr>
      </w:r>
    </w:p>
    <w:p w:rsidR="00000000" w:rsidDel="00000000" w:rsidP="00000000" w:rsidRDefault="00000000" w:rsidRPr="00000000" w14:paraId="0000000A">
      <w:pPr>
        <w:rPr>
          <w:rFonts w:ascii="Calibri" w:cs="Calibri" w:eastAsia="Calibri" w:hAnsi="Calibri"/>
          <w:b w:val="1"/>
          <w:i w:val="1"/>
        </w:rPr>
      </w:pPr>
      <w:r w:rsidDel="00000000" w:rsidR="00000000" w:rsidRPr="00000000">
        <w:rPr>
          <w:rFonts w:ascii="Calibri" w:cs="Calibri" w:eastAsia="Calibri" w:hAnsi="Calibri"/>
          <w:rtl w:val="0"/>
        </w:rPr>
        <w:t xml:space="preserve">Agenda Approval:   </w:t>
      </w:r>
      <w:r w:rsidDel="00000000" w:rsidR="00000000" w:rsidRPr="00000000">
        <w:rPr>
          <w:rFonts w:ascii="Calibri" w:cs="Calibri" w:eastAsia="Calibri" w:hAnsi="Calibri"/>
          <w:b w:val="1"/>
          <w:rtl w:val="0"/>
        </w:rPr>
        <w:t xml:space="preserve">Motion to approve by Brittany Floyd, seconded by Gabi Cesarz and approved unanimously.</w:t>
      </w:r>
      <w:r w:rsidDel="00000000" w:rsidR="00000000" w:rsidRPr="00000000">
        <w:rPr>
          <w:rtl w:val="0"/>
        </w:rPr>
      </w:r>
    </w:p>
    <w:p w:rsidR="00000000" w:rsidDel="00000000" w:rsidP="00000000" w:rsidRDefault="00000000" w:rsidRPr="00000000" w14:paraId="0000000B">
      <w:pPr>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b w:val="1"/>
          <w:i w:val="1"/>
        </w:rPr>
      </w:pPr>
      <w:r w:rsidDel="00000000" w:rsidR="00000000" w:rsidRPr="00000000">
        <w:rPr>
          <w:rFonts w:ascii="Calibri" w:cs="Calibri" w:eastAsia="Calibri" w:hAnsi="Calibri"/>
          <w:rtl w:val="0"/>
        </w:rPr>
        <w:t xml:space="preserve">Approve minutes of our meeting on </w:t>
      </w:r>
      <w:hyperlink r:id="rId6">
        <w:r w:rsidDel="00000000" w:rsidR="00000000" w:rsidRPr="00000000">
          <w:rPr>
            <w:rFonts w:ascii="Calibri" w:cs="Calibri" w:eastAsia="Calibri" w:hAnsi="Calibri"/>
            <w:color w:val="1155cc"/>
            <w:u w:val="single"/>
            <w:rtl w:val="0"/>
          </w:rPr>
          <w:t xml:space="preserve">11/19/24</w:t>
        </w:r>
      </w:hyperlink>
      <w:hyperlink r:id="rId7">
        <w:r w:rsidDel="00000000" w:rsidR="00000000" w:rsidRPr="00000000">
          <w:rPr>
            <w:rFonts w:ascii="Calibri" w:cs="Calibri" w:eastAsia="Calibri" w:hAnsi="Calibri"/>
            <w:b w:val="1"/>
            <w:i w:val="1"/>
            <w:color w:val="1155cc"/>
            <w:u w:val="single"/>
            <w:rtl w:val="0"/>
          </w:rPr>
          <w:t xml:space="preserve">  </w:t>
        </w:r>
      </w:hyperlink>
      <w:r w:rsidDel="00000000" w:rsidR="00000000" w:rsidRPr="00000000">
        <w:rPr>
          <w:rFonts w:ascii="Calibri" w:cs="Calibri" w:eastAsia="Calibri" w:hAnsi="Calibri"/>
          <w:b w:val="1"/>
          <w:rtl w:val="0"/>
        </w:rPr>
        <w:t xml:space="preserve">Motion to approve by Gabi Cesarz, seconded by Brittany Floyd and approved unanimously.</w:t>
      </w: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0F">
      <w:pPr>
        <w:spacing w:line="240" w:lineRule="auto"/>
        <w:rPr>
          <w:rFonts w:ascii="Calibri" w:cs="Calibri" w:eastAsia="Calibri" w:hAnsi="Calibri"/>
          <w:b w:val="1"/>
          <w:i w:val="1"/>
        </w:rPr>
      </w:pPr>
      <w:r w:rsidDel="00000000" w:rsidR="00000000" w:rsidRPr="00000000">
        <w:rPr>
          <w:rFonts w:ascii="Calibri" w:cs="Calibri" w:eastAsia="Calibri" w:hAnsi="Calibri"/>
          <w:rtl w:val="0"/>
        </w:rPr>
        <w:t xml:space="preserve">Closed Session to Discuss Certified Personnel Selection as per KRS 61.810(1)(f)  </w:t>
      </w:r>
      <w:r w:rsidDel="00000000" w:rsidR="00000000" w:rsidRPr="00000000">
        <w:rPr>
          <w:rFonts w:ascii="Calibri" w:cs="Calibri" w:eastAsia="Calibri" w:hAnsi="Calibri"/>
          <w:b w:val="1"/>
          <w:rtl w:val="0"/>
        </w:rPr>
        <w:t xml:space="preserve">No need for closed session</w:t>
      </w:r>
      <w:r w:rsidDel="00000000" w:rsidR="00000000" w:rsidRPr="00000000">
        <w:rPr>
          <w:rtl w:val="0"/>
        </w:rPr>
      </w:r>
    </w:p>
    <w:p w:rsidR="00000000" w:rsidDel="00000000" w:rsidP="00000000" w:rsidRDefault="00000000" w:rsidRPr="00000000" w14:paraId="00000010">
      <w:pPr>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Action Items: </w:t>
      </w:r>
    </w:p>
    <w:p w:rsidR="00000000" w:rsidDel="00000000" w:rsidP="00000000" w:rsidRDefault="00000000" w:rsidRPr="00000000" w14:paraId="00000012">
      <w:pPr>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Policy Review </w:t>
      </w:r>
    </w:p>
    <w:p w:rsidR="00000000" w:rsidDel="00000000" w:rsidP="00000000" w:rsidRDefault="00000000" w:rsidRPr="00000000" w14:paraId="00000013">
      <w:pPr>
        <w:numPr>
          <w:ilvl w:val="2"/>
          <w:numId w:val="1"/>
        </w:numPr>
        <w:ind w:left="2160" w:hanging="360"/>
        <w:rPr>
          <w:rFonts w:ascii="Calibri" w:cs="Calibri" w:eastAsia="Calibri" w:hAnsi="Calibri"/>
          <w:u w:val="none"/>
        </w:rPr>
      </w:pPr>
      <w:hyperlink r:id="rId8">
        <w:r w:rsidDel="00000000" w:rsidR="00000000" w:rsidRPr="00000000">
          <w:rPr>
            <w:rFonts w:ascii="Calibri" w:cs="Calibri" w:eastAsia="Calibri" w:hAnsi="Calibri"/>
            <w:color w:val="1155cc"/>
            <w:u w:val="single"/>
            <w:rtl w:val="0"/>
          </w:rPr>
          <w:t xml:space="preserve">9001- Eligibility of extra-curricular sports</w:t>
        </w:r>
      </w:hyperlink>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Council agreed to revisit at next meeting after conversation about policies of other high schools in district to ensure alignment</w:t>
      </w:r>
    </w:p>
    <w:p w:rsidR="00000000" w:rsidDel="00000000" w:rsidP="00000000" w:rsidRDefault="00000000" w:rsidRPr="00000000" w14:paraId="00000014">
      <w:pPr>
        <w:numPr>
          <w:ilvl w:val="2"/>
          <w:numId w:val="1"/>
        </w:numPr>
        <w:ind w:left="2160" w:hanging="360"/>
        <w:rPr>
          <w:rFonts w:ascii="Calibri" w:cs="Calibri" w:eastAsia="Calibri" w:hAnsi="Calibri"/>
          <w:u w:val="none"/>
        </w:rPr>
      </w:pPr>
      <w:hyperlink r:id="rId9">
        <w:r w:rsidDel="00000000" w:rsidR="00000000" w:rsidRPr="00000000">
          <w:rPr>
            <w:rFonts w:ascii="Calibri" w:cs="Calibri" w:eastAsia="Calibri" w:hAnsi="Calibri"/>
            <w:color w:val="1155cc"/>
            <w:u w:val="single"/>
            <w:rtl w:val="0"/>
          </w:rPr>
          <w:t xml:space="preserve">9005- Extra-curricular code of conduct</w:t>
        </w:r>
      </w:hyperlink>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Revision suggested to Section III Attendance to include clarification of 3 full periods (does not include homeroom, flex period, or co-op) and removing community service hours from 1st and 2nd violations for substance abuse and addition of game suspension for percentage of games. Discuss with Mr. Walker and invite him to attend next meeting for alignment and possible rewriting of entire policy</w:t>
      </w:r>
      <w:r w:rsidDel="00000000" w:rsidR="00000000" w:rsidRPr="00000000">
        <w:rPr>
          <w:rtl w:val="0"/>
        </w:rPr>
      </w:r>
    </w:p>
    <w:p w:rsidR="00000000" w:rsidDel="00000000" w:rsidP="00000000" w:rsidRDefault="00000000" w:rsidRPr="00000000" w14:paraId="00000015">
      <w:pPr>
        <w:numPr>
          <w:ilvl w:val="2"/>
          <w:numId w:val="1"/>
        </w:numPr>
        <w:spacing w:line="276" w:lineRule="auto"/>
        <w:ind w:left="2160" w:hanging="360"/>
        <w:rPr>
          <w:rFonts w:ascii="Calibri" w:cs="Calibri" w:eastAsia="Calibri" w:hAnsi="Calibri"/>
        </w:rPr>
      </w:pPr>
      <w:hyperlink r:id="rId10">
        <w:r w:rsidDel="00000000" w:rsidR="00000000" w:rsidRPr="00000000">
          <w:rPr>
            <w:rFonts w:ascii="Calibri" w:cs="Calibri" w:eastAsia="Calibri" w:hAnsi="Calibri"/>
            <w:color w:val="1155cc"/>
            <w:u w:val="single"/>
            <w:rtl w:val="0"/>
          </w:rPr>
          <w:t xml:space="preserve">9003- Assignment of Students to Classes</w:t>
        </w:r>
      </w:hyperlink>
      <w:r w:rsidDel="00000000" w:rsidR="00000000" w:rsidRPr="00000000">
        <w:rPr>
          <w:rFonts w:ascii="Calibri" w:cs="Calibri" w:eastAsia="Calibri" w:hAnsi="Calibri"/>
          <w:b w:val="1"/>
          <w:i w:val="1"/>
          <w:rtl w:val="0"/>
        </w:rPr>
        <w:t xml:space="preserve">- revision based on approved handbook guidelines. Motion to approve by Gabi Cesarz and seconded by Tiffany Harris, approved unanimously. </w:t>
      </w:r>
    </w:p>
    <w:p w:rsidR="00000000" w:rsidDel="00000000" w:rsidP="00000000" w:rsidRDefault="00000000" w:rsidRPr="00000000" w14:paraId="00000016">
      <w:pPr>
        <w:numPr>
          <w:ilvl w:val="3"/>
          <w:numId w:val="1"/>
        </w:numPr>
        <w:shd w:fill="ffffff" w:val="clear"/>
        <w:spacing w:line="276" w:lineRule="auto"/>
        <w:ind w:left="2880" w:hanging="360"/>
        <w:rPr>
          <w:rFonts w:ascii="Calibri" w:cs="Calibri" w:eastAsia="Calibri" w:hAnsi="Calibri"/>
          <w:b w:val="1"/>
          <w:i w:val="1"/>
        </w:rPr>
      </w:pPr>
      <w:r w:rsidDel="00000000" w:rsidR="00000000" w:rsidRPr="00000000">
        <w:rPr>
          <w:rFonts w:ascii="Calibri" w:cs="Calibri" w:eastAsia="Calibri" w:hAnsi="Calibri"/>
          <w:b w:val="1"/>
          <w:i w:val="1"/>
          <w:sz w:val="24"/>
          <w:szCs w:val="24"/>
          <w:rtl w:val="0"/>
        </w:rPr>
        <w:t xml:space="preserve">Special Requests</w:t>
      </w:r>
    </w:p>
    <w:p w:rsidR="00000000" w:rsidDel="00000000" w:rsidP="00000000" w:rsidRDefault="00000000" w:rsidRPr="00000000" w14:paraId="00000017">
      <w:pPr>
        <w:numPr>
          <w:ilvl w:val="4"/>
          <w:numId w:val="1"/>
        </w:numPr>
        <w:shd w:fill="ffffff" w:val="clear"/>
        <w:spacing w:line="276" w:lineRule="auto"/>
        <w:ind w:left="3600" w:hanging="360"/>
        <w:rPr>
          <w:rFonts w:ascii="Calibri" w:cs="Calibri" w:eastAsia="Calibri" w:hAnsi="Calibri"/>
          <w:b w:val="1"/>
          <w:i w:val="1"/>
        </w:rPr>
      </w:pPr>
      <w:r w:rsidDel="00000000" w:rsidR="00000000" w:rsidRPr="00000000">
        <w:rPr>
          <w:rFonts w:ascii="Calibri" w:cs="Calibri" w:eastAsia="Calibri" w:hAnsi="Calibri"/>
          <w:b w:val="1"/>
          <w:i w:val="1"/>
          <w:sz w:val="24"/>
          <w:szCs w:val="24"/>
          <w:rtl w:val="0"/>
        </w:rPr>
        <w:t xml:space="preserve">Students may request to change their schedule for the next school year up to the date of August 1 before the start of the upcoming school year.</w:t>
      </w:r>
    </w:p>
    <w:p w:rsidR="00000000" w:rsidDel="00000000" w:rsidP="00000000" w:rsidRDefault="00000000" w:rsidRPr="00000000" w14:paraId="00000018">
      <w:pPr>
        <w:numPr>
          <w:ilvl w:val="4"/>
          <w:numId w:val="1"/>
        </w:numPr>
        <w:shd w:fill="ffffff" w:val="clear"/>
        <w:spacing w:line="276" w:lineRule="auto"/>
        <w:ind w:left="3600" w:hanging="360"/>
        <w:rPr>
          <w:rFonts w:ascii="Calibri" w:cs="Calibri" w:eastAsia="Calibri" w:hAnsi="Calibri"/>
          <w:b w:val="1"/>
          <w:i w:val="1"/>
        </w:rPr>
      </w:pPr>
      <w:r w:rsidDel="00000000" w:rsidR="00000000" w:rsidRPr="00000000">
        <w:rPr>
          <w:rFonts w:ascii="Calibri" w:cs="Calibri" w:eastAsia="Calibri" w:hAnsi="Calibri"/>
          <w:b w:val="1"/>
          <w:i w:val="1"/>
          <w:sz w:val="24"/>
          <w:szCs w:val="24"/>
          <w:rtl w:val="0"/>
        </w:rPr>
        <w:t xml:space="preserve">Change to: Students may request to change their schedule for the next school year based on the deadlines outlined in the Schedule Change Policy.</w:t>
      </w:r>
      <w:r w:rsidDel="00000000" w:rsidR="00000000" w:rsidRPr="00000000">
        <w:rPr>
          <w:rtl w:val="0"/>
        </w:rPr>
      </w:r>
    </w:p>
    <w:p w:rsidR="00000000" w:rsidDel="00000000" w:rsidP="00000000" w:rsidRDefault="00000000" w:rsidRPr="00000000" w14:paraId="00000019">
      <w:pPr>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Approve CSIP Goals </w:t>
      </w:r>
      <w:r w:rsidDel="00000000" w:rsidR="00000000" w:rsidRPr="00000000">
        <w:rPr>
          <w:rFonts w:ascii="Calibri" w:cs="Calibri" w:eastAsia="Calibri" w:hAnsi="Calibri"/>
          <w:b w:val="1"/>
          <w:rtl w:val="0"/>
        </w:rPr>
        <w:t xml:space="preserve">Motion to approve by Tiffany Harris, seconded by Brittany Floyd and approved unanimously.</w:t>
      </w:r>
      <w:r w:rsidDel="00000000" w:rsidR="00000000" w:rsidRPr="00000000">
        <w:rPr>
          <w:rtl w:val="0"/>
        </w:rPr>
      </w:r>
    </w:p>
    <w:p w:rsidR="00000000" w:rsidDel="00000000" w:rsidP="00000000" w:rsidRDefault="00000000" w:rsidRPr="00000000" w14:paraId="0000001A">
      <w:pPr>
        <w:numPr>
          <w:ilvl w:val="0"/>
          <w:numId w:val="1"/>
        </w:numPr>
        <w:spacing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Re-allocation of funds for new furniture </w:t>
      </w:r>
      <w:r w:rsidDel="00000000" w:rsidR="00000000" w:rsidRPr="00000000">
        <w:rPr>
          <w:rFonts w:ascii="Calibri" w:cs="Calibri" w:eastAsia="Calibri" w:hAnsi="Calibri"/>
          <w:b w:val="1"/>
          <w:rtl w:val="0"/>
        </w:rPr>
        <w:t xml:space="preserve">Waiting on quote from company for new options, will discuss at next meeting</w:t>
      </w:r>
    </w:p>
    <w:p w:rsidR="00000000" w:rsidDel="00000000" w:rsidP="00000000" w:rsidRDefault="00000000" w:rsidRPr="00000000" w14:paraId="0000001B">
      <w:pPr>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Decision</w:t>
      </w:r>
      <w:r w:rsidDel="00000000" w:rsidR="00000000" w:rsidRPr="00000000">
        <w:rPr>
          <w:rFonts w:ascii="Calibri" w:cs="Calibri" w:eastAsia="Calibri" w:hAnsi="Calibri"/>
          <w:rtl w:val="0"/>
        </w:rPr>
        <w:t xml:space="preserve"> about </w:t>
      </w:r>
      <w:hyperlink r:id="rId11">
        <w:r w:rsidDel="00000000" w:rsidR="00000000" w:rsidRPr="00000000">
          <w:rPr>
            <w:rFonts w:ascii="Calibri" w:cs="Calibri" w:eastAsia="Calibri" w:hAnsi="Calibri"/>
            <w:color w:val="1155cc"/>
            <w:u w:val="single"/>
            <w:rtl w:val="0"/>
          </w:rPr>
          <w:t xml:space="preserve">Loss of Privilege policy</w:t>
        </w:r>
      </w:hyperlink>
      <w:r w:rsidDel="00000000" w:rsidR="00000000" w:rsidRPr="00000000">
        <w:rPr>
          <w:rFonts w:ascii="Calibri" w:cs="Calibri" w:eastAsia="Calibri" w:hAnsi="Calibri"/>
          <w:b w:val="1"/>
          <w:i w:val="1"/>
          <w:rtl w:val="0"/>
        </w:rPr>
        <w:t xml:space="preserve"> Council agreed to revisit this policy for next school year but keep the same for this year</w:t>
      </w:r>
    </w:p>
    <w:p w:rsidR="00000000" w:rsidDel="00000000" w:rsidP="00000000" w:rsidRDefault="00000000" w:rsidRPr="00000000" w14:paraId="0000001C">
      <w:pPr>
        <w:spacing w:line="276" w:lineRule="auto"/>
        <w:ind w:left="720" w:firstLine="0"/>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Principal’s Report: </w:t>
      </w:r>
    </w:p>
    <w:p w:rsidR="00000000" w:rsidDel="00000000" w:rsidP="00000000" w:rsidRDefault="00000000" w:rsidRPr="00000000" w14:paraId="0000001E">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Staffing Update</w:t>
      </w:r>
    </w:p>
    <w:p w:rsidR="00000000" w:rsidDel="00000000" w:rsidP="00000000" w:rsidRDefault="00000000" w:rsidRPr="00000000" w14:paraId="0000001F">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Custodian - We are allocated 8 custodians. We currently have 4 full time custodians and 1 part time custodian.</w:t>
      </w:r>
    </w:p>
    <w:p w:rsidR="00000000" w:rsidDel="00000000" w:rsidP="00000000" w:rsidRDefault="00000000" w:rsidRPr="00000000" w14:paraId="00000020">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ECS FA HSC Instructional Aide (1)</w:t>
      </w:r>
    </w:p>
    <w:p w:rsidR="00000000" w:rsidDel="00000000" w:rsidP="00000000" w:rsidRDefault="00000000" w:rsidRPr="00000000" w14:paraId="00000021">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Math Teacher</w:t>
      </w:r>
    </w:p>
    <w:p w:rsidR="00000000" w:rsidDel="00000000" w:rsidP="00000000" w:rsidRDefault="00000000" w:rsidRPr="00000000" w14:paraId="00000022">
      <w:pPr>
        <w:numPr>
          <w:ilvl w:val="1"/>
          <w:numId w:val="2"/>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HSC Teacher</w:t>
      </w:r>
    </w:p>
    <w:p w:rsidR="00000000" w:rsidDel="00000000" w:rsidP="00000000" w:rsidRDefault="00000000" w:rsidRPr="00000000" w14:paraId="00000023">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4">
      <w:pPr>
        <w:ind w:left="0" w:firstLine="0"/>
        <w:rPr>
          <w:rFonts w:ascii="Calibri" w:cs="Calibri" w:eastAsia="Calibri" w:hAnsi="Calibri"/>
          <w:b w:val="1"/>
        </w:rPr>
      </w:pPr>
      <w:r w:rsidDel="00000000" w:rsidR="00000000" w:rsidRPr="00000000">
        <w:rPr>
          <w:rFonts w:ascii="Calibri" w:cs="Calibri" w:eastAsia="Calibri" w:hAnsi="Calibri"/>
          <w:rtl w:val="0"/>
        </w:rPr>
        <w:t xml:space="preserve">Meeting was adjourned at 5:28 pm. </w:t>
      </w:r>
      <w:r w:rsidDel="00000000" w:rsidR="00000000" w:rsidRPr="00000000">
        <w:rPr>
          <w:rFonts w:ascii="Calibri" w:cs="Calibri" w:eastAsia="Calibri" w:hAnsi="Calibri"/>
          <w:b w:val="1"/>
          <w:rtl w:val="0"/>
        </w:rPr>
        <w:t xml:space="preserve">Motion by Gabi Cesarz, seconded by Tiffany Harris. </w:t>
      </w:r>
    </w:p>
    <w:p w:rsidR="00000000" w:rsidDel="00000000" w:rsidP="00000000" w:rsidRDefault="00000000" w:rsidRPr="00000000" w14:paraId="00000025">
      <w:pPr>
        <w:ind w:left="720" w:firstLine="0"/>
        <w:rPr>
          <w:rFonts w:ascii="Calibri" w:cs="Calibri" w:eastAsia="Calibri" w:hAnsi="Calibri"/>
          <w:b w:val="1"/>
          <w:i w:val="1"/>
        </w:rPr>
      </w:pPr>
      <w:r w:rsidDel="00000000" w:rsidR="00000000" w:rsidRPr="00000000">
        <w:rPr>
          <w:rtl w:val="0"/>
        </w:rPr>
      </w:r>
    </w:p>
    <w:tbl>
      <w:tblPr>
        <w:tblStyle w:val="Table1"/>
        <w:tblW w:w="1029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15"/>
        <w:gridCol w:w="3375"/>
        <w:tblGridChange w:id="0">
          <w:tblGrid>
            <w:gridCol w:w="6915"/>
            <w:gridCol w:w="3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Agenda Items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Parent/Visitor sign-in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Approval of Agenda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Approval of Minutes from 11/19/24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Review of Policy 9001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Review of Policy 9005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Revision of Policy 9003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Approval of CSIP Goals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Re-allocation of funds for new furniture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Decision about LoP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Staffing Update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3A">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3B">
      <w:pPr>
        <w:ind w:left="1440" w:firstLine="0"/>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3C">
      <w:pPr>
        <w:ind w:left="144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8vGPmVvkpsALB6piuUcanZJ9_OOUkwLB/edit" TargetMode="External"/><Relationship Id="rId10" Type="http://schemas.openxmlformats.org/officeDocument/2006/relationships/hyperlink" Target="https://nohs.oldham.kyschools.us/9003-assignment-of-students-to-classes" TargetMode="External"/><Relationship Id="rId9" Type="http://schemas.openxmlformats.org/officeDocument/2006/relationships/hyperlink" Target="https://nohs.oldham.kyschools.us/9005-extra-curricular-code-of-conduct" TargetMode="External"/><Relationship Id="rId5" Type="http://schemas.openxmlformats.org/officeDocument/2006/relationships/styles" Target="styles.xml"/><Relationship Id="rId6" Type="http://schemas.openxmlformats.org/officeDocument/2006/relationships/hyperlink" Target="https://docs.google.com/document/d/1_HRqNf6Ao7dj4iY25rjEiOMwePIcWSFtipKzZoW-zfo/edit?usp=sharing" TargetMode="External"/><Relationship Id="rId7" Type="http://schemas.openxmlformats.org/officeDocument/2006/relationships/hyperlink" Target="https://docs.google.com/document/d/1_HRqNf6Ao7dj4iY25rjEiOMwePIcWSFtipKzZoW-zfo/edit?usp=sharing" TargetMode="External"/><Relationship Id="rId8" Type="http://schemas.openxmlformats.org/officeDocument/2006/relationships/hyperlink" Target="https://nohs.oldham.kyschools.us/9001-eligibility-of-extra-curricular-s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