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461" w:rsidRPr="00756AE5" w:rsidRDefault="00781027">
      <w:pPr>
        <w:rPr>
          <w:b/>
          <w:sz w:val="24"/>
          <w:szCs w:val="24"/>
        </w:rPr>
      </w:pPr>
      <w:r>
        <w:rPr>
          <w:b/>
          <w:noProof/>
          <w:sz w:val="24"/>
          <w:szCs w:val="24"/>
        </w:rPr>
        <w:drawing>
          <wp:anchor distT="0" distB="0" distL="114300" distR="114300" simplePos="0" relativeHeight="251658240" behindDoc="0" locked="0" layoutInCell="1" allowOverlap="1" wp14:anchorId="5E09E2EA" wp14:editId="3C530812">
            <wp:simplePos x="0" y="0"/>
            <wp:positionH relativeFrom="margin">
              <wp:align>right</wp:align>
            </wp:positionH>
            <wp:positionV relativeFrom="margin">
              <wp:posOffset>-581025</wp:posOffset>
            </wp:positionV>
            <wp:extent cx="1770380" cy="1194435"/>
            <wp:effectExtent l="0" t="0" r="127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CA LOGO COLOR CROPP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70380" cy="1194435"/>
                    </a:xfrm>
                    <a:prstGeom prst="rect">
                      <a:avLst/>
                    </a:prstGeom>
                  </pic:spPr>
                </pic:pic>
              </a:graphicData>
            </a:graphic>
          </wp:anchor>
        </w:drawing>
      </w:r>
      <w:r w:rsidR="00756AE5" w:rsidRPr="00756AE5">
        <w:rPr>
          <w:b/>
          <w:sz w:val="24"/>
          <w:szCs w:val="24"/>
        </w:rPr>
        <w:t>Rockdale Career Academy Board of Directors Meeting</w:t>
      </w:r>
      <w:r w:rsidR="00756AE5" w:rsidRPr="00756AE5">
        <w:rPr>
          <w:b/>
          <w:sz w:val="24"/>
          <w:szCs w:val="24"/>
        </w:rPr>
        <w:br/>
      </w:r>
      <w:r w:rsidR="00397C3D">
        <w:rPr>
          <w:b/>
          <w:sz w:val="24"/>
          <w:szCs w:val="24"/>
        </w:rPr>
        <w:t>Wednesday</w:t>
      </w:r>
      <w:r w:rsidR="0007584B">
        <w:rPr>
          <w:b/>
          <w:sz w:val="24"/>
          <w:szCs w:val="24"/>
        </w:rPr>
        <w:t xml:space="preserve">, </w:t>
      </w:r>
      <w:r w:rsidR="001D6DB1">
        <w:rPr>
          <w:b/>
          <w:sz w:val="24"/>
          <w:szCs w:val="24"/>
        </w:rPr>
        <w:t>November 15</w:t>
      </w:r>
      <w:r w:rsidR="00743C17">
        <w:rPr>
          <w:b/>
          <w:sz w:val="24"/>
          <w:szCs w:val="24"/>
        </w:rPr>
        <w:t xml:space="preserve">, 2017 </w:t>
      </w:r>
      <w:r w:rsidR="00011DEE">
        <w:rPr>
          <w:b/>
          <w:sz w:val="24"/>
          <w:szCs w:val="24"/>
        </w:rPr>
        <w:t>10:00</w:t>
      </w:r>
      <w:r w:rsidR="00756AE5" w:rsidRPr="00756AE5">
        <w:rPr>
          <w:b/>
          <w:sz w:val="24"/>
          <w:szCs w:val="24"/>
        </w:rPr>
        <w:t xml:space="preserve"> a.m., Rockdale Career Academy</w:t>
      </w:r>
    </w:p>
    <w:p w:rsidR="003A1F73" w:rsidRDefault="00756AE5">
      <w:pPr>
        <w:rPr>
          <w:sz w:val="24"/>
          <w:szCs w:val="24"/>
        </w:rPr>
      </w:pPr>
      <w:r w:rsidRPr="00756AE5">
        <w:rPr>
          <w:sz w:val="24"/>
          <w:szCs w:val="24"/>
          <w:u w:val="single"/>
        </w:rPr>
        <w:t>Present</w:t>
      </w:r>
      <w:r w:rsidRPr="00756AE5">
        <w:rPr>
          <w:sz w:val="24"/>
          <w:szCs w:val="24"/>
        </w:rPr>
        <w:t>:</w:t>
      </w:r>
      <w:r w:rsidR="003A1F73">
        <w:rPr>
          <w:sz w:val="24"/>
          <w:szCs w:val="24"/>
        </w:rPr>
        <w:t xml:space="preserve"> </w:t>
      </w:r>
      <w:r w:rsidR="002100C5">
        <w:rPr>
          <w:sz w:val="24"/>
          <w:szCs w:val="24"/>
        </w:rPr>
        <w:t>Sherry Lowery, Jennifer Edwards, Monica Crafts, Larry Perry</w:t>
      </w:r>
      <w:r w:rsidR="0007584B">
        <w:rPr>
          <w:sz w:val="24"/>
          <w:szCs w:val="24"/>
        </w:rPr>
        <w:t xml:space="preserve">, </w:t>
      </w:r>
      <w:r w:rsidR="00E26747">
        <w:rPr>
          <w:sz w:val="24"/>
          <w:szCs w:val="24"/>
        </w:rPr>
        <w:t xml:space="preserve">Laurent </w:t>
      </w:r>
      <w:r w:rsidR="00B17DA0">
        <w:rPr>
          <w:sz w:val="24"/>
          <w:szCs w:val="24"/>
        </w:rPr>
        <w:t>Ditmann</w:t>
      </w:r>
      <w:r w:rsidR="002F4C02">
        <w:rPr>
          <w:sz w:val="24"/>
          <w:szCs w:val="24"/>
        </w:rPr>
        <w:t>,</w:t>
      </w:r>
      <w:r w:rsidR="00BC5A50">
        <w:rPr>
          <w:sz w:val="24"/>
          <w:szCs w:val="24"/>
        </w:rPr>
        <w:t xml:space="preserve"> </w:t>
      </w:r>
      <w:r w:rsidR="001D6DB1">
        <w:rPr>
          <w:sz w:val="24"/>
          <w:szCs w:val="24"/>
        </w:rPr>
        <w:t>Mark Kennedy, Dionne Johnigan, Gina Hartsell</w:t>
      </w:r>
      <w:r w:rsidR="00BC5A50">
        <w:rPr>
          <w:sz w:val="24"/>
          <w:szCs w:val="24"/>
        </w:rPr>
        <w:t>,</w:t>
      </w:r>
      <w:r w:rsidR="00E26747">
        <w:rPr>
          <w:sz w:val="24"/>
          <w:szCs w:val="24"/>
        </w:rPr>
        <w:t xml:space="preserve"> </w:t>
      </w:r>
      <w:r w:rsidR="001D6DB1">
        <w:rPr>
          <w:sz w:val="24"/>
          <w:szCs w:val="24"/>
        </w:rPr>
        <w:t xml:space="preserve">Sheriff Eric Levett, </w:t>
      </w:r>
      <w:r w:rsidR="00E26747">
        <w:rPr>
          <w:sz w:val="24"/>
          <w:szCs w:val="24"/>
        </w:rPr>
        <w:t>Jill Oldham</w:t>
      </w:r>
      <w:r w:rsidR="002F4C02">
        <w:rPr>
          <w:sz w:val="24"/>
          <w:szCs w:val="24"/>
        </w:rPr>
        <w:t xml:space="preserve"> and Ben McCumber</w:t>
      </w:r>
      <w:r w:rsidR="0007584B">
        <w:rPr>
          <w:sz w:val="24"/>
          <w:szCs w:val="24"/>
        </w:rPr>
        <w:t xml:space="preserve"> </w:t>
      </w:r>
    </w:p>
    <w:p w:rsidR="00BE02D6" w:rsidRDefault="001C5634">
      <w:pPr>
        <w:rPr>
          <w:sz w:val="24"/>
          <w:szCs w:val="24"/>
        </w:rPr>
      </w:pPr>
      <w:r>
        <w:rPr>
          <w:sz w:val="24"/>
          <w:szCs w:val="24"/>
        </w:rPr>
        <w:t>Chairman Sherry Lowery welcomed everyone and</w:t>
      </w:r>
      <w:r w:rsidR="0026604C">
        <w:rPr>
          <w:sz w:val="24"/>
          <w:szCs w:val="24"/>
        </w:rPr>
        <w:t xml:space="preserve"> </w:t>
      </w:r>
      <w:r w:rsidR="00756AE5">
        <w:rPr>
          <w:sz w:val="24"/>
          <w:szCs w:val="24"/>
        </w:rPr>
        <w:t xml:space="preserve">called the Rockdale Career Academy Board of Directors meeting to order </w:t>
      </w:r>
      <w:r w:rsidR="00BC5A50">
        <w:rPr>
          <w:sz w:val="24"/>
          <w:szCs w:val="24"/>
        </w:rPr>
        <w:t>at 10:</w:t>
      </w:r>
      <w:r w:rsidR="001D6DB1">
        <w:rPr>
          <w:sz w:val="24"/>
          <w:szCs w:val="24"/>
        </w:rPr>
        <w:t>03</w:t>
      </w:r>
      <w:r w:rsidR="00756AE5">
        <w:rPr>
          <w:sz w:val="24"/>
          <w:szCs w:val="24"/>
        </w:rPr>
        <w:t xml:space="preserve"> a.m. </w:t>
      </w:r>
    </w:p>
    <w:p w:rsidR="0007584B" w:rsidRDefault="00E30406">
      <w:pPr>
        <w:rPr>
          <w:sz w:val="24"/>
          <w:szCs w:val="24"/>
        </w:rPr>
      </w:pPr>
      <w:r>
        <w:rPr>
          <w:sz w:val="24"/>
          <w:szCs w:val="24"/>
        </w:rPr>
        <w:t>Ms.</w:t>
      </w:r>
      <w:r w:rsidR="0007584B">
        <w:rPr>
          <w:sz w:val="24"/>
          <w:szCs w:val="24"/>
        </w:rPr>
        <w:t xml:space="preserve"> Lowery </w:t>
      </w:r>
      <w:r w:rsidR="00C075AD">
        <w:rPr>
          <w:sz w:val="24"/>
          <w:szCs w:val="24"/>
        </w:rPr>
        <w:t xml:space="preserve">explained that </w:t>
      </w:r>
      <w:r w:rsidR="00786402">
        <w:rPr>
          <w:sz w:val="24"/>
          <w:szCs w:val="24"/>
        </w:rPr>
        <w:t>previous</w:t>
      </w:r>
      <w:r w:rsidR="00C075AD">
        <w:rPr>
          <w:sz w:val="24"/>
          <w:szCs w:val="24"/>
        </w:rPr>
        <w:t xml:space="preserve"> plans to build an additional healthcare and</w:t>
      </w:r>
      <w:r w:rsidR="00786402">
        <w:rPr>
          <w:sz w:val="24"/>
          <w:szCs w:val="24"/>
        </w:rPr>
        <w:t xml:space="preserve"> sciences wing to RCA had proven</w:t>
      </w:r>
      <w:r w:rsidR="00C075AD">
        <w:rPr>
          <w:sz w:val="24"/>
          <w:szCs w:val="24"/>
        </w:rPr>
        <w:t xml:space="preserve"> to be very costly. She explained that school administrators and staff have </w:t>
      </w:r>
      <w:r w:rsidR="00FD40B1">
        <w:rPr>
          <w:sz w:val="24"/>
          <w:szCs w:val="24"/>
        </w:rPr>
        <w:t xml:space="preserve">decided they would prefer </w:t>
      </w:r>
      <w:r w:rsidR="00786402">
        <w:rPr>
          <w:sz w:val="24"/>
          <w:szCs w:val="24"/>
        </w:rPr>
        <w:t xml:space="preserve">ESPLOST </w:t>
      </w:r>
      <w:r w:rsidR="00FD40B1">
        <w:rPr>
          <w:sz w:val="24"/>
          <w:szCs w:val="24"/>
        </w:rPr>
        <w:t>funding to go towards refurbishment of the existing building and the needs of the instructors in the classrooms</w:t>
      </w:r>
      <w:r w:rsidR="00BC5A50">
        <w:rPr>
          <w:sz w:val="24"/>
          <w:szCs w:val="24"/>
        </w:rPr>
        <w:t>.</w:t>
      </w:r>
      <w:r w:rsidR="00FD40B1">
        <w:rPr>
          <w:sz w:val="24"/>
          <w:szCs w:val="24"/>
        </w:rPr>
        <w:t xml:space="preserve"> Ms. Lowery invited </w:t>
      </w:r>
      <w:r w:rsidR="00814567">
        <w:rPr>
          <w:sz w:val="24"/>
          <w:szCs w:val="24"/>
        </w:rPr>
        <w:t xml:space="preserve">Chief Operations Officer </w:t>
      </w:r>
      <w:r w:rsidR="00FD40B1">
        <w:rPr>
          <w:sz w:val="24"/>
          <w:szCs w:val="24"/>
        </w:rPr>
        <w:t>Phil Budensiek of Rockdale County Public Schools to address the board members regarding the ESPLOST funding.</w:t>
      </w:r>
    </w:p>
    <w:p w:rsidR="00FD40B1" w:rsidRDefault="00FD40B1">
      <w:pPr>
        <w:rPr>
          <w:sz w:val="24"/>
          <w:szCs w:val="24"/>
        </w:rPr>
      </w:pPr>
      <w:r>
        <w:rPr>
          <w:sz w:val="24"/>
          <w:szCs w:val="24"/>
        </w:rPr>
        <w:t xml:space="preserve">Mr. Budensiek explained that </w:t>
      </w:r>
      <w:bookmarkStart w:id="0" w:name="_GoBack"/>
      <w:bookmarkEnd w:id="0"/>
      <w:r>
        <w:rPr>
          <w:sz w:val="24"/>
          <w:szCs w:val="24"/>
        </w:rPr>
        <w:t xml:space="preserve">the school system is in the midst of ESPLOST IV and beginning conversation about ESPLOST V. The school system is soliciting input between now and February 28, 2018 of SPLOST-funded capital items only for the next proposed ESPLOST. A committee is being formed now and from March 1-31, 2018, will prioritize and categorize items for the ESPLOST that will be presented to the Board of Education. A resolution will come from the Board of Education in May and will be on the ballot for the public’s consideration in November. </w:t>
      </w:r>
    </w:p>
    <w:p w:rsidR="00FD40B1" w:rsidRDefault="00FD40B1">
      <w:pPr>
        <w:rPr>
          <w:sz w:val="24"/>
          <w:szCs w:val="24"/>
        </w:rPr>
      </w:pPr>
      <w:r>
        <w:rPr>
          <w:sz w:val="24"/>
          <w:szCs w:val="24"/>
        </w:rPr>
        <w:t>Mr. Budensiek shared the following had been collected from previous ESPLOST efforts:</w:t>
      </w:r>
      <w:r>
        <w:rPr>
          <w:sz w:val="24"/>
          <w:szCs w:val="24"/>
        </w:rPr>
        <w:br/>
        <w:t>ESPLOST I - $58.5 million</w:t>
      </w:r>
      <w:r>
        <w:rPr>
          <w:sz w:val="24"/>
          <w:szCs w:val="24"/>
        </w:rPr>
        <w:br/>
        <w:t>ESPLOST II - $65.5 million</w:t>
      </w:r>
      <w:r>
        <w:rPr>
          <w:sz w:val="24"/>
          <w:szCs w:val="24"/>
        </w:rPr>
        <w:br/>
        <w:t>ESPLOST III - $69.8 million</w:t>
      </w:r>
      <w:r>
        <w:rPr>
          <w:sz w:val="24"/>
          <w:szCs w:val="24"/>
        </w:rPr>
        <w:br/>
        <w:t>ESPLOST IV - $50 million to date</w:t>
      </w:r>
    </w:p>
    <w:p w:rsidR="00BD1BF3" w:rsidRDefault="00FD40B1" w:rsidP="002440BF">
      <w:pPr>
        <w:rPr>
          <w:sz w:val="24"/>
          <w:szCs w:val="24"/>
        </w:rPr>
      </w:pPr>
      <w:r>
        <w:rPr>
          <w:sz w:val="24"/>
          <w:szCs w:val="24"/>
        </w:rPr>
        <w:t>Ms. Lowery thanked Mr. Budensiek for sharing the information and suggested assigning board members to hallways and corresponding teachers a</w:t>
      </w:r>
      <w:r w:rsidR="00D7169B">
        <w:rPr>
          <w:sz w:val="24"/>
          <w:szCs w:val="24"/>
        </w:rPr>
        <w:t xml:space="preserve">t RCA in order to meet with an RCA assistant principal and </w:t>
      </w:r>
      <w:r>
        <w:rPr>
          <w:sz w:val="24"/>
          <w:szCs w:val="24"/>
        </w:rPr>
        <w:t>teachers in December and ascertain their wants and needs in regards to ESPLOST requests. Board members would then bring their summaries of reports to the next RCA Board of Directors meeting to prioritize and offer to the Board of Education for their March meeting. The following assignments were made:</w:t>
      </w:r>
    </w:p>
    <w:p w:rsidR="002C0F05" w:rsidRDefault="00FD40B1" w:rsidP="002440BF">
      <w:pPr>
        <w:rPr>
          <w:sz w:val="24"/>
          <w:szCs w:val="24"/>
        </w:rPr>
      </w:pPr>
      <w:r>
        <w:rPr>
          <w:sz w:val="24"/>
          <w:szCs w:val="24"/>
        </w:rPr>
        <w:t>Team 1 – Eric Levett and Benny Atkins (CTAE, dual enrollment, science, public safety, forensics)</w:t>
      </w:r>
      <w:r>
        <w:rPr>
          <w:sz w:val="24"/>
          <w:szCs w:val="24"/>
        </w:rPr>
        <w:br/>
        <w:t>Team 2 – Larry Perry and Irvin Clark (welding, automotive, construction, science/electronics, foreign languages, English and clinic)</w:t>
      </w:r>
      <w:r>
        <w:rPr>
          <w:sz w:val="24"/>
          <w:szCs w:val="24"/>
        </w:rPr>
        <w:br/>
        <w:t xml:space="preserve">Team 3 – Mark Kennedy </w:t>
      </w:r>
      <w:r w:rsidR="002C0F05">
        <w:rPr>
          <w:sz w:val="24"/>
          <w:szCs w:val="24"/>
        </w:rPr>
        <w:t>and Marty Jones (graphic design, science, social studies, BVP, manufacturing)</w:t>
      </w:r>
      <w:r w:rsidR="002C0F05">
        <w:rPr>
          <w:sz w:val="24"/>
          <w:szCs w:val="24"/>
        </w:rPr>
        <w:br/>
        <w:t>Team 4 – Sherry Lowery and Courtney Jeffcoat (</w:t>
      </w:r>
      <w:r w:rsidR="00D7169B">
        <w:rPr>
          <w:sz w:val="24"/>
          <w:szCs w:val="24"/>
        </w:rPr>
        <w:t>auditorium, media center, main entrance desk and atrium, front office, all management offices and guidance center)</w:t>
      </w:r>
    </w:p>
    <w:p w:rsidR="00D7169B" w:rsidRDefault="00D7169B" w:rsidP="002440BF">
      <w:pPr>
        <w:rPr>
          <w:sz w:val="24"/>
          <w:szCs w:val="24"/>
        </w:rPr>
      </w:pPr>
      <w:r>
        <w:rPr>
          <w:sz w:val="24"/>
          <w:szCs w:val="24"/>
        </w:rPr>
        <w:lastRenderedPageBreak/>
        <w:t>Team 5 – Gina Hartsell, Katy Zahradnik and Jennifer Edwards (coffee shop, marketing, interior design, culinary and cafeteria/café)</w:t>
      </w:r>
      <w:r>
        <w:rPr>
          <w:sz w:val="24"/>
          <w:szCs w:val="24"/>
        </w:rPr>
        <w:br/>
        <w:t>Team 6 – Monica Crafts, Marianne Freeman and Laurent Ditmann (healthcare, EMT, science, ECE, agriculture, English, computer networking, Early Learning Center and early education staff offices)</w:t>
      </w:r>
    </w:p>
    <w:p w:rsidR="00763AF1" w:rsidRDefault="00D7169B" w:rsidP="00C126ED">
      <w:pPr>
        <w:rPr>
          <w:sz w:val="24"/>
          <w:szCs w:val="24"/>
        </w:rPr>
      </w:pPr>
      <w:r>
        <w:rPr>
          <w:sz w:val="24"/>
          <w:szCs w:val="24"/>
        </w:rPr>
        <w:t>The minutes from the September 20, 2017 online meeting were presented for approval. Larry Perry made a motion to approve the online meeting minutes from September 20, 2017. Mark Kennedy seconded the motion. Ms. Lowery called for a vote of the board members present. All voted aye and the motion carried.</w:t>
      </w:r>
    </w:p>
    <w:p w:rsidR="00D7169B" w:rsidRDefault="00D7169B" w:rsidP="00C126ED">
      <w:pPr>
        <w:rPr>
          <w:sz w:val="24"/>
          <w:szCs w:val="24"/>
        </w:rPr>
      </w:pPr>
      <w:r>
        <w:rPr>
          <w:sz w:val="24"/>
          <w:szCs w:val="24"/>
        </w:rPr>
        <w:t xml:space="preserve">The finance report dated November 10, 2017 was presented. The balance as of November 10 was $10,557.80. Eric Levett made a motion to approve the finance report. Larry Perry seconded the motion. Ms. Lowery called for a vote of the board members present. All voted aye and the motion carried. </w:t>
      </w:r>
    </w:p>
    <w:p w:rsidR="00D7169B" w:rsidRDefault="00D7169B" w:rsidP="00C126ED">
      <w:pPr>
        <w:rPr>
          <w:sz w:val="24"/>
          <w:szCs w:val="24"/>
        </w:rPr>
      </w:pPr>
      <w:r>
        <w:rPr>
          <w:sz w:val="24"/>
          <w:szCs w:val="24"/>
        </w:rPr>
        <w:t xml:space="preserve">RCA CEO Jill Oldham </w:t>
      </w:r>
      <w:r w:rsidR="009534EB">
        <w:rPr>
          <w:sz w:val="24"/>
          <w:szCs w:val="24"/>
        </w:rPr>
        <w:t>shared an interactive report with examples of innovation (UPS delivering via drone, a brick-laying computerized robot, contacts that include technology to measure glucose levels, etc.) and how the programs offered at RCA are geared not only to jobs of today, but jobs of the future.</w:t>
      </w:r>
    </w:p>
    <w:p w:rsidR="009534EB" w:rsidRDefault="009534EB" w:rsidP="00C126ED">
      <w:pPr>
        <w:rPr>
          <w:sz w:val="24"/>
          <w:szCs w:val="24"/>
        </w:rPr>
      </w:pPr>
      <w:r>
        <w:rPr>
          <w:sz w:val="24"/>
          <w:szCs w:val="24"/>
        </w:rPr>
        <w:t>Dionne Johnigan provided a CTAE update. Ms. Johnigan reported that all student organizations are entering their competitive seasons and may reach out to board members to serve as judges. She reported that 600 students are enrolled in CTAE programs (an increase of 150 from last year) and that the Technology Student Association (TSA) relaunched. The work-based learning program reports that 136 students are enrolled and in only two months have logged 7,800 work hours and $22,000 earned among those students. Ms. Johnigan also stated that there are 1,100 students on track to be Pathway completers.</w:t>
      </w:r>
    </w:p>
    <w:p w:rsidR="009534EB" w:rsidRDefault="009534EB" w:rsidP="00C126ED">
      <w:pPr>
        <w:rPr>
          <w:sz w:val="24"/>
          <w:szCs w:val="24"/>
        </w:rPr>
      </w:pPr>
      <w:r>
        <w:rPr>
          <w:sz w:val="24"/>
          <w:szCs w:val="24"/>
        </w:rPr>
        <w:t>In old business, Ms. Lowery reported that she and other RCA representatives attended the 10</w:t>
      </w:r>
      <w:r w:rsidRPr="009534EB">
        <w:rPr>
          <w:sz w:val="24"/>
          <w:szCs w:val="24"/>
          <w:vertAlign w:val="superscript"/>
        </w:rPr>
        <w:t>th</w:t>
      </w:r>
      <w:r>
        <w:rPr>
          <w:sz w:val="24"/>
          <w:szCs w:val="24"/>
        </w:rPr>
        <w:t xml:space="preserve"> Annual Business and Education Summit, November 13-14. She also stated that Ms. Oldham will be meeting with Snapping Shoals and GPTC regarding an electric line worker apprenticeship as there are currently 11,000 job openings in that field. </w:t>
      </w:r>
    </w:p>
    <w:p w:rsidR="009534EB" w:rsidRDefault="009534EB" w:rsidP="00C126ED">
      <w:pPr>
        <w:rPr>
          <w:sz w:val="24"/>
          <w:szCs w:val="24"/>
        </w:rPr>
      </w:pPr>
      <w:r>
        <w:rPr>
          <w:sz w:val="24"/>
          <w:szCs w:val="24"/>
        </w:rPr>
        <w:t>Ben McCumber reported that dual enrollment night was well attended with 200 students and approximately 4</w:t>
      </w:r>
      <w:r w:rsidR="00FF23EF">
        <w:rPr>
          <w:sz w:val="24"/>
          <w:szCs w:val="24"/>
        </w:rPr>
        <w:t>00 people total, in attendance. He stated that dual enrollment has risen from 123 students to 340 and it is projected to increase by 50-100% in the next year.</w:t>
      </w:r>
    </w:p>
    <w:p w:rsidR="00FF23EF" w:rsidRDefault="00FF23EF" w:rsidP="00C126ED">
      <w:pPr>
        <w:rPr>
          <w:sz w:val="24"/>
          <w:szCs w:val="24"/>
        </w:rPr>
      </w:pPr>
      <w:r>
        <w:rPr>
          <w:sz w:val="24"/>
          <w:szCs w:val="24"/>
        </w:rPr>
        <w:t>Ms. Lowery distributed commitment documents to board members present to sign indicating their commitment to serve on the board.</w:t>
      </w:r>
    </w:p>
    <w:p w:rsidR="00FF23EF" w:rsidRDefault="00FF23EF" w:rsidP="00C126ED">
      <w:pPr>
        <w:rPr>
          <w:sz w:val="24"/>
          <w:szCs w:val="24"/>
        </w:rPr>
      </w:pPr>
      <w:r>
        <w:rPr>
          <w:sz w:val="24"/>
          <w:szCs w:val="24"/>
        </w:rPr>
        <w:t>In new business, Ms. Lowery said a representative from Warner Brothers will be presenting a $5,000 check to the RCA Board of Directors to board members who can stay after the meeting for a photo.</w:t>
      </w:r>
    </w:p>
    <w:p w:rsidR="00FF23EF" w:rsidRDefault="00FF23EF" w:rsidP="00C126ED">
      <w:pPr>
        <w:rPr>
          <w:sz w:val="24"/>
          <w:szCs w:val="24"/>
        </w:rPr>
      </w:pPr>
      <w:r>
        <w:rPr>
          <w:sz w:val="24"/>
          <w:szCs w:val="24"/>
        </w:rPr>
        <w:lastRenderedPageBreak/>
        <w:t>Ms. Lowery also stated that the Bridge Builders event would be discussed at the January 17 meeting from 9:30 a.m. – 12:30 p.m.</w:t>
      </w:r>
    </w:p>
    <w:p w:rsidR="003041D8" w:rsidRDefault="004F4CE5" w:rsidP="003041D8">
      <w:pPr>
        <w:rPr>
          <w:sz w:val="24"/>
          <w:szCs w:val="24"/>
        </w:rPr>
      </w:pPr>
      <w:r>
        <w:rPr>
          <w:sz w:val="24"/>
          <w:szCs w:val="24"/>
        </w:rPr>
        <w:t xml:space="preserve">There being </w:t>
      </w:r>
      <w:r w:rsidR="00C126ED">
        <w:rPr>
          <w:sz w:val="24"/>
          <w:szCs w:val="24"/>
        </w:rPr>
        <w:t xml:space="preserve">no further business, the meeting adjourned at </w:t>
      </w:r>
      <w:r>
        <w:rPr>
          <w:sz w:val="24"/>
          <w:szCs w:val="24"/>
        </w:rPr>
        <w:t>11:</w:t>
      </w:r>
      <w:r w:rsidR="00FF23EF">
        <w:rPr>
          <w:sz w:val="24"/>
          <w:szCs w:val="24"/>
        </w:rPr>
        <w:t>16</w:t>
      </w:r>
      <w:r>
        <w:rPr>
          <w:sz w:val="24"/>
          <w:szCs w:val="24"/>
        </w:rPr>
        <w:t xml:space="preserve"> a</w:t>
      </w:r>
      <w:r w:rsidR="00C126ED">
        <w:rPr>
          <w:sz w:val="24"/>
          <w:szCs w:val="24"/>
        </w:rPr>
        <w:t>.m.</w:t>
      </w:r>
    </w:p>
    <w:p w:rsidR="003041D8" w:rsidRDefault="003041D8" w:rsidP="003041D8">
      <w:pPr>
        <w:rPr>
          <w:sz w:val="24"/>
          <w:szCs w:val="24"/>
        </w:rPr>
      </w:pPr>
      <w:r>
        <w:rPr>
          <w:sz w:val="24"/>
          <w:szCs w:val="24"/>
        </w:rPr>
        <w:t>Respectfully submitted,</w:t>
      </w:r>
    </w:p>
    <w:p w:rsidR="003041D8" w:rsidRDefault="003041D8" w:rsidP="003041D8">
      <w:pPr>
        <w:rPr>
          <w:sz w:val="24"/>
          <w:szCs w:val="24"/>
        </w:rPr>
      </w:pPr>
    </w:p>
    <w:p w:rsidR="003041D8" w:rsidRPr="003041D8" w:rsidRDefault="003041D8" w:rsidP="003041D8">
      <w:pPr>
        <w:rPr>
          <w:sz w:val="24"/>
          <w:szCs w:val="24"/>
        </w:rPr>
      </w:pPr>
      <w:r>
        <w:rPr>
          <w:sz w:val="24"/>
          <w:szCs w:val="24"/>
        </w:rPr>
        <w:t>Jennifer Edwards</w:t>
      </w:r>
    </w:p>
    <w:sectPr w:rsidR="003041D8" w:rsidRPr="003041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83D24"/>
    <w:multiLevelType w:val="hybridMultilevel"/>
    <w:tmpl w:val="95C09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A0800"/>
    <w:multiLevelType w:val="hybridMultilevel"/>
    <w:tmpl w:val="34342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5326C"/>
    <w:multiLevelType w:val="hybridMultilevel"/>
    <w:tmpl w:val="5366CA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48147B5D"/>
    <w:multiLevelType w:val="hybridMultilevel"/>
    <w:tmpl w:val="F976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9D5C53"/>
    <w:multiLevelType w:val="hybridMultilevel"/>
    <w:tmpl w:val="2D4C4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AE5"/>
    <w:rsid w:val="00011DEE"/>
    <w:rsid w:val="00032EC0"/>
    <w:rsid w:val="00034DF7"/>
    <w:rsid w:val="000566E9"/>
    <w:rsid w:val="0007584B"/>
    <w:rsid w:val="000F0A8C"/>
    <w:rsid w:val="001C5634"/>
    <w:rsid w:val="001D6DB1"/>
    <w:rsid w:val="002030F1"/>
    <w:rsid w:val="002100C5"/>
    <w:rsid w:val="00216623"/>
    <w:rsid w:val="0022095F"/>
    <w:rsid w:val="002440BF"/>
    <w:rsid w:val="0026604C"/>
    <w:rsid w:val="002A0E8C"/>
    <w:rsid w:val="002C0F05"/>
    <w:rsid w:val="002F4C02"/>
    <w:rsid w:val="003041D8"/>
    <w:rsid w:val="00316DA4"/>
    <w:rsid w:val="00397C3D"/>
    <w:rsid w:val="003A1F73"/>
    <w:rsid w:val="003A5E26"/>
    <w:rsid w:val="003A7808"/>
    <w:rsid w:val="003F5461"/>
    <w:rsid w:val="00415C6A"/>
    <w:rsid w:val="00426636"/>
    <w:rsid w:val="004523B8"/>
    <w:rsid w:val="004F4CE5"/>
    <w:rsid w:val="00555772"/>
    <w:rsid w:val="00567657"/>
    <w:rsid w:val="00580C2E"/>
    <w:rsid w:val="00581BA6"/>
    <w:rsid w:val="006004A4"/>
    <w:rsid w:val="006847DC"/>
    <w:rsid w:val="006A3F1B"/>
    <w:rsid w:val="006E4F22"/>
    <w:rsid w:val="00743C17"/>
    <w:rsid w:val="00756AE5"/>
    <w:rsid w:val="00763AF1"/>
    <w:rsid w:val="00781027"/>
    <w:rsid w:val="00786402"/>
    <w:rsid w:val="00792301"/>
    <w:rsid w:val="007F4F3C"/>
    <w:rsid w:val="00814567"/>
    <w:rsid w:val="00852410"/>
    <w:rsid w:val="00857F90"/>
    <w:rsid w:val="00864942"/>
    <w:rsid w:val="00876BE9"/>
    <w:rsid w:val="008C088E"/>
    <w:rsid w:val="008C0BD5"/>
    <w:rsid w:val="009534EB"/>
    <w:rsid w:val="00971557"/>
    <w:rsid w:val="0098228E"/>
    <w:rsid w:val="00997C34"/>
    <w:rsid w:val="009D59C5"/>
    <w:rsid w:val="00A35FBE"/>
    <w:rsid w:val="00A73A63"/>
    <w:rsid w:val="00AD6D97"/>
    <w:rsid w:val="00B17DA0"/>
    <w:rsid w:val="00B574AF"/>
    <w:rsid w:val="00BC3939"/>
    <w:rsid w:val="00BC5A50"/>
    <w:rsid w:val="00BD1BF3"/>
    <w:rsid w:val="00BE02D6"/>
    <w:rsid w:val="00C075AD"/>
    <w:rsid w:val="00C126ED"/>
    <w:rsid w:val="00C52C07"/>
    <w:rsid w:val="00C87E77"/>
    <w:rsid w:val="00CE40F0"/>
    <w:rsid w:val="00D7169B"/>
    <w:rsid w:val="00DC4169"/>
    <w:rsid w:val="00DD31FE"/>
    <w:rsid w:val="00E15476"/>
    <w:rsid w:val="00E26747"/>
    <w:rsid w:val="00E30406"/>
    <w:rsid w:val="00E3442C"/>
    <w:rsid w:val="00E3523B"/>
    <w:rsid w:val="00E4419D"/>
    <w:rsid w:val="00E95D29"/>
    <w:rsid w:val="00F1508D"/>
    <w:rsid w:val="00FD40B1"/>
    <w:rsid w:val="00FE42D9"/>
    <w:rsid w:val="00FF2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A082E-EE14-442B-B54B-D8F4B486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AE5"/>
    <w:pPr>
      <w:ind w:left="720"/>
      <w:contextualSpacing/>
    </w:pPr>
  </w:style>
  <w:style w:type="character" w:styleId="Hyperlink">
    <w:name w:val="Hyperlink"/>
    <w:basedOn w:val="DefaultParagraphFont"/>
    <w:uiPriority w:val="99"/>
    <w:unhideWhenUsed/>
    <w:rsid w:val="003041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3</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Edwards</dc:creator>
  <cp:keywords/>
  <dc:description/>
  <cp:lastModifiedBy>Jennifer Edwards</cp:lastModifiedBy>
  <cp:revision>7</cp:revision>
  <dcterms:created xsi:type="dcterms:W3CDTF">2017-11-16T15:18:00Z</dcterms:created>
  <dcterms:modified xsi:type="dcterms:W3CDTF">2017-11-17T15:00:00Z</dcterms:modified>
</cp:coreProperties>
</file>