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bookmarkStart w:id="0" w:name="_GoBack"/>
            <w:bookmarkEnd w:id="0"/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 w:rsidR="00270CEE">
              <w:rPr>
                <w:b/>
                <w:sz w:val="24"/>
              </w:rPr>
              <w:t>September</w:t>
            </w:r>
            <w:r w:rsidR="009F76A7">
              <w:rPr>
                <w:b/>
                <w:sz w:val="24"/>
              </w:rPr>
              <w:t xml:space="preserve"> </w:t>
            </w:r>
            <w:r w:rsidR="00270CEE">
              <w:rPr>
                <w:b/>
                <w:sz w:val="24"/>
              </w:rPr>
              <w:t>27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270CEE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12:30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B975BE">
        <w:rPr>
          <w:b/>
          <w:sz w:val="24"/>
          <w:szCs w:val="24"/>
          <w:lang w:bidi="en-US"/>
        </w:rPr>
        <w:t>inutes from 08/30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54615A" w:rsidP="0054615A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2A09EA">
        <w:rPr>
          <w:sz w:val="24"/>
          <w:szCs w:val="24"/>
          <w:lang w:bidi="en-US"/>
        </w:rPr>
        <w:t>2</w:t>
      </w:r>
      <w:r w:rsidR="00EF0460">
        <w:rPr>
          <w:sz w:val="24"/>
          <w:szCs w:val="24"/>
          <w:lang w:bidi="en-US"/>
        </w:rPr>
        <w:t>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Pr="0054615A" w:rsidRDefault="0054615A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Safety First Drug Prevention Program</w:t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715438" w:rsidRPr="002A09EA">
        <w:rPr>
          <w:b/>
        </w:rPr>
        <w:t xml:space="preserve">Anastacia Europa </w:t>
      </w:r>
    </w:p>
    <w:p w:rsidR="0054615A" w:rsidRDefault="0054615A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54615A">
        <w:rPr>
          <w:b/>
          <w:sz w:val="24"/>
          <w:szCs w:val="24"/>
        </w:rPr>
        <w:t>Project Momentum Intergovernmental Agreement (IAG</w:t>
      </w:r>
      <w:r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</w:p>
    <w:p w:rsidR="00025C06" w:rsidRDefault="00025C06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Pr="002A09EA">
        <w:rPr>
          <w:b/>
        </w:rPr>
        <w:t>Armando Ruiz Jr.</w:t>
      </w:r>
      <w:r w:rsidR="002A09EA" w:rsidRPr="002A09EA">
        <w:rPr>
          <w:b/>
        </w:rPr>
        <w:t xml:space="preserve"> 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EF0460">
        <w:rPr>
          <w:sz w:val="24"/>
          <w:szCs w:val="24"/>
          <w:lang w:bidi="en-US"/>
        </w:rPr>
        <w:t>10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54615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Arcadia Takeaways</w:t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  <w:r w:rsidR="002A09EA">
        <w:rPr>
          <w:b/>
          <w:sz w:val="24"/>
          <w:szCs w:val="24"/>
        </w:rPr>
        <w:tab/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B7E87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2023-04-27T15:41:00Z</cp:lastPrinted>
  <dcterms:created xsi:type="dcterms:W3CDTF">2023-09-27T15:22:00Z</dcterms:created>
  <dcterms:modified xsi:type="dcterms:W3CDTF">2023-09-27T15:22:00Z</dcterms:modified>
</cp:coreProperties>
</file>