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7E0" w:rsidRDefault="000B4E56" w:rsidP="00690136">
      <w:pPr>
        <w:ind w:left="-720" w:right="-720"/>
      </w:pPr>
      <w:r>
        <w:rPr>
          <w:noProof/>
          <w14:ligatures w14:val="none"/>
          <w14:cntxtAlts w14:val="0"/>
        </w:rPr>
        <w:drawing>
          <wp:anchor distT="0" distB="0" distL="114300" distR="114300" simplePos="0" relativeHeight="251656192" behindDoc="0" locked="0" layoutInCell="1" allowOverlap="1" wp14:anchorId="1D937C98" wp14:editId="3E1F8E0A">
            <wp:simplePos x="0" y="0"/>
            <wp:positionH relativeFrom="column">
              <wp:posOffset>-755015</wp:posOffset>
            </wp:positionH>
            <wp:positionV relativeFrom="paragraph">
              <wp:posOffset>-327025</wp:posOffset>
            </wp:positionV>
            <wp:extent cx="1825625" cy="1264920"/>
            <wp:effectExtent l="0" t="0" r="3175" b="0"/>
            <wp:wrapNone/>
            <wp:docPr id="4" name="Picture 3" descr="NFL YE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NFL YET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84" r="6" b="22839"/>
                    <a:stretch/>
                  </pic:blipFill>
                  <pic:spPr bwMode="auto">
                    <a:xfrm>
                      <a:off x="0" y="0"/>
                      <a:ext cx="1825625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67E0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2234CF59" wp14:editId="5F0352FC">
                <wp:simplePos x="0" y="0"/>
                <wp:positionH relativeFrom="column">
                  <wp:posOffset>304800</wp:posOffset>
                </wp:positionH>
                <wp:positionV relativeFrom="paragraph">
                  <wp:posOffset>-438149</wp:posOffset>
                </wp:positionV>
                <wp:extent cx="6978015" cy="1581150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015" cy="1581150"/>
                        </a:xfrm>
                        <a:prstGeom prst="rect">
                          <a:avLst/>
                        </a:prstGeom>
                        <a:noFill/>
                        <a:ln w="9525" algn="in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90136" w:rsidRDefault="00690136" w:rsidP="00690136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color w:val="0F243E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Calisto MT" w:hAnsi="Calisto MT"/>
                                <w:color w:val="0F243E"/>
                                <w:sz w:val="40"/>
                                <w:szCs w:val="40"/>
                                <w14:ligatures w14:val="none"/>
                              </w:rPr>
                              <w:t>HOME OF THE EAGLES</w:t>
                            </w:r>
                          </w:p>
                          <w:p w:rsidR="00690136" w:rsidRDefault="00690136" w:rsidP="00F52A4A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60"/>
                                <w:szCs w:val="60"/>
                                <w14:ligatures w14:val="none"/>
                              </w:rPr>
                            </w:pPr>
                            <w:r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60"/>
                                <w:szCs w:val="60"/>
                                <w14:ligatures w14:val="none"/>
                              </w:rPr>
                              <w:t>NFL YET College P</w:t>
                            </w:r>
                            <w:r w:rsidR="004D1E9F"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60"/>
                                <w:szCs w:val="60"/>
                                <w14:ligatures w14:val="none"/>
                              </w:rPr>
                              <w:t>r</w:t>
                            </w:r>
                            <w:r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60"/>
                                <w:szCs w:val="60"/>
                                <w14:ligatures w14:val="none"/>
                              </w:rPr>
                              <w:t>ep Academy</w:t>
                            </w:r>
                          </w:p>
                          <w:p w:rsidR="002E0EA8" w:rsidRPr="00210DF2" w:rsidRDefault="00690136" w:rsidP="00F52A4A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10DF2"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  <w:t>222 E. Olympic Dr. ~ Phoenix, AZ 85042     Tel: 602.243.7788     Fax: 623.249.5689</w:t>
                            </w:r>
                          </w:p>
                          <w:p w:rsidR="002E0EA8" w:rsidRPr="00210DF2" w:rsidRDefault="00690136" w:rsidP="00517D7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Calisto MT" w:hAnsi="Calisto MT"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210DF2"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2E0EA8" w:rsidRPr="00210DF2">
                              <w:rPr>
                                <w:rFonts w:ascii="Calisto MT" w:hAnsi="Calisto MT"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  <w:t xml:space="preserve">School </w:t>
                            </w:r>
                            <w:r w:rsidR="000B4E56">
                              <w:rPr>
                                <w:rFonts w:ascii="Calisto MT" w:hAnsi="Calisto MT"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  <w:t xml:space="preserve">Leader: </w:t>
                            </w:r>
                            <w:r w:rsidR="00307815">
                              <w:rPr>
                                <w:rFonts w:ascii="Calisto MT" w:hAnsi="Calisto MT"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  <w:t>Ms. Rosalva Lopez</w:t>
                            </w:r>
                            <w:r w:rsidR="00517D73">
                              <w:rPr>
                                <w:rFonts w:ascii="Calisto MT" w:hAnsi="Calisto MT"/>
                                <w:color w:val="0F243E"/>
                                <w:sz w:val="24"/>
                                <w:szCs w:val="24"/>
                                <w14:ligatures w14:val="none"/>
                              </w:rPr>
                              <w:t xml:space="preserve">           Academic Advisor: Ms. Diana Calderon</w:t>
                            </w:r>
                          </w:p>
                          <w:p w:rsidR="00690136" w:rsidRPr="00690136" w:rsidRDefault="00690136" w:rsidP="00690136">
                            <w:pPr>
                              <w:widowControl w:val="0"/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25"/>
                                <w:szCs w:val="25"/>
                                <w14:ligatures w14:val="none"/>
                              </w:rPr>
                            </w:pPr>
                            <w:r w:rsidRPr="00690136"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25"/>
                                <w:szCs w:val="25"/>
                                <w14:ligatures w14:val="none"/>
                              </w:rPr>
                              <w:tab/>
                              <w:t xml:space="preserve"> </w:t>
                            </w:r>
                          </w:p>
                          <w:p w:rsidR="00690136" w:rsidRDefault="00690136" w:rsidP="00690136">
                            <w:pPr>
                              <w:widowControl w:val="0"/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Calisto MT" w:hAnsi="Calisto MT"/>
                                <w:b/>
                                <w:bCs/>
                                <w:color w:val="0F243E"/>
                                <w:sz w:val="30"/>
                                <w:szCs w:val="30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4pt;margin-top:-34.5pt;width:549.45pt;height:124.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" filled="f" stroked="f" insetpen="t">
                <v:textbox inset="2.88pt,2.88pt,2.88pt,2.88pt">
                  <w:txbxContent>
                    <w:p w:rsidR="00690136" w:rsidRDefault="00690136" w:rsidP="00690136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alisto MT" w:hAnsi="Calisto MT"/>
                          <w:color w:val="0F243E"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="Calisto MT" w:hAnsi="Calisto MT"/>
                          <w:color w:val="0F243E"/>
                          <w:sz w:val="40"/>
                          <w:szCs w:val="40"/>
                          <w14:ligatures w14:val="none"/>
                        </w:rPr>
                        <w:t>HOME OF THE EAGLES</w:t>
                      </w:r>
                    </w:p>
                    <w:p w:rsidR="00690136" w:rsidRDefault="00690136" w:rsidP="00F52A4A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Calisto MT" w:hAnsi="Calisto MT"/>
                          <w:b/>
                          <w:bCs/>
                          <w:color w:val="0F243E"/>
                          <w:sz w:val="60"/>
                          <w:szCs w:val="60"/>
                          <w14:ligatures w14:val="none"/>
                        </w:rPr>
                      </w:pPr>
                      <w:r>
                        <w:rPr>
                          <w:rFonts w:ascii="Calisto MT" w:hAnsi="Calisto MT"/>
                          <w:b/>
                          <w:bCs/>
                          <w:color w:val="0F243E"/>
                          <w:sz w:val="60"/>
                          <w:szCs w:val="60"/>
                          <w14:ligatures w14:val="none"/>
                        </w:rPr>
                        <w:t>NFL YET College P</w:t>
                      </w:r>
                      <w:r w:rsidR="004D1E9F">
                        <w:rPr>
                          <w:rFonts w:ascii="Calisto MT" w:hAnsi="Calisto MT"/>
                          <w:b/>
                          <w:bCs/>
                          <w:color w:val="0F243E"/>
                          <w:sz w:val="60"/>
                          <w:szCs w:val="60"/>
                          <w14:ligatures w14:val="none"/>
                        </w:rPr>
                        <w:t>r</w:t>
                      </w:r>
                      <w:r>
                        <w:rPr>
                          <w:rFonts w:ascii="Calisto MT" w:hAnsi="Calisto MT"/>
                          <w:b/>
                          <w:bCs/>
                          <w:color w:val="0F243E"/>
                          <w:sz w:val="60"/>
                          <w:szCs w:val="60"/>
                          <w14:ligatures w14:val="none"/>
                        </w:rPr>
                        <w:t>ep Academy</w:t>
                      </w:r>
                    </w:p>
                    <w:p w:rsidR="002E0EA8" w:rsidRPr="00210DF2" w:rsidRDefault="00690136" w:rsidP="00F52A4A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Calisto MT" w:hAnsi="Calisto MT"/>
                          <w:b/>
                          <w:bCs/>
                          <w:color w:val="0F243E"/>
                          <w:sz w:val="24"/>
                          <w:szCs w:val="24"/>
                          <w14:ligatures w14:val="none"/>
                        </w:rPr>
                      </w:pPr>
                      <w:r w:rsidRPr="00210DF2">
                        <w:rPr>
                          <w:rFonts w:ascii="Calisto MT" w:hAnsi="Calisto MT"/>
                          <w:b/>
                          <w:bCs/>
                          <w:color w:val="0F243E"/>
                          <w:sz w:val="24"/>
                          <w:szCs w:val="24"/>
                          <w14:ligatures w14:val="none"/>
                        </w:rPr>
                        <w:t>222 E. Olympic Dr. ~ Phoenix, AZ 85042     Tel: 602.243.7788     Fax: 623.249.5689</w:t>
                      </w:r>
                    </w:p>
                    <w:p w:rsidR="002E0EA8" w:rsidRPr="00210DF2" w:rsidRDefault="00690136" w:rsidP="00517D7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Calisto MT" w:hAnsi="Calisto MT"/>
                          <w:color w:val="0F243E"/>
                          <w:sz w:val="24"/>
                          <w:szCs w:val="24"/>
                          <w14:ligatures w14:val="none"/>
                        </w:rPr>
                      </w:pPr>
                      <w:r w:rsidRPr="00210DF2">
                        <w:rPr>
                          <w:rFonts w:ascii="Calisto MT" w:hAnsi="Calisto MT"/>
                          <w:b/>
                          <w:bCs/>
                          <w:color w:val="0F243E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2E0EA8" w:rsidRPr="00210DF2">
                        <w:rPr>
                          <w:rFonts w:ascii="Calisto MT" w:hAnsi="Calisto MT"/>
                          <w:color w:val="0F243E"/>
                          <w:sz w:val="24"/>
                          <w:szCs w:val="24"/>
                          <w14:ligatures w14:val="none"/>
                        </w:rPr>
                        <w:t xml:space="preserve">School </w:t>
                      </w:r>
                      <w:r w:rsidR="000B4E56">
                        <w:rPr>
                          <w:rFonts w:ascii="Calisto MT" w:hAnsi="Calisto MT"/>
                          <w:color w:val="0F243E"/>
                          <w:sz w:val="24"/>
                          <w:szCs w:val="24"/>
                          <w14:ligatures w14:val="none"/>
                        </w:rPr>
                        <w:t xml:space="preserve">Leader: </w:t>
                      </w:r>
                      <w:r w:rsidR="00307815">
                        <w:rPr>
                          <w:rFonts w:ascii="Calisto MT" w:hAnsi="Calisto MT"/>
                          <w:color w:val="0F243E"/>
                          <w:sz w:val="24"/>
                          <w:szCs w:val="24"/>
                          <w14:ligatures w14:val="none"/>
                        </w:rPr>
                        <w:t>Ms. Rosalva Lopez</w:t>
                      </w:r>
                      <w:r w:rsidR="00517D73">
                        <w:rPr>
                          <w:rFonts w:ascii="Calisto MT" w:hAnsi="Calisto MT"/>
                          <w:color w:val="0F243E"/>
                          <w:sz w:val="24"/>
                          <w:szCs w:val="24"/>
                          <w14:ligatures w14:val="none"/>
                        </w:rPr>
                        <w:t xml:space="preserve">           Academic Advisor: Ms. Diana Calderon</w:t>
                      </w:r>
                    </w:p>
                    <w:p w:rsidR="00690136" w:rsidRPr="00690136" w:rsidRDefault="00690136" w:rsidP="00690136">
                      <w:pPr>
                        <w:widowControl w:val="0"/>
                        <w:jc w:val="center"/>
                        <w:rPr>
                          <w:rFonts w:ascii="Calisto MT" w:hAnsi="Calisto MT"/>
                          <w:b/>
                          <w:bCs/>
                          <w:color w:val="0F243E"/>
                          <w:sz w:val="25"/>
                          <w:szCs w:val="25"/>
                          <w14:ligatures w14:val="none"/>
                        </w:rPr>
                      </w:pPr>
                      <w:r w:rsidRPr="00690136">
                        <w:rPr>
                          <w:rFonts w:ascii="Calisto MT" w:hAnsi="Calisto MT"/>
                          <w:b/>
                          <w:bCs/>
                          <w:color w:val="0F243E"/>
                          <w:sz w:val="25"/>
                          <w:szCs w:val="25"/>
                          <w14:ligatures w14:val="none"/>
                        </w:rPr>
                        <w:tab/>
                        <w:t xml:space="preserve"> </w:t>
                      </w:r>
                    </w:p>
                    <w:p w:rsidR="00690136" w:rsidRDefault="00690136" w:rsidP="00690136">
                      <w:pPr>
                        <w:widowControl w:val="0"/>
                        <w:jc w:val="center"/>
                        <w:rPr>
                          <w:rFonts w:ascii="Calisto MT" w:hAnsi="Calisto MT"/>
                          <w:b/>
                          <w:bCs/>
                          <w:color w:val="0F243E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Calisto MT" w:hAnsi="Calisto MT"/>
                          <w:b/>
                          <w:bCs/>
                          <w:color w:val="0F243E"/>
                          <w:sz w:val="30"/>
                          <w:szCs w:val="30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:rsidR="001867E0" w:rsidRPr="001867E0" w:rsidRDefault="00F52A4A" w:rsidP="001867E0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511B96" wp14:editId="199C316C">
                <wp:simplePos x="0" y="0"/>
                <wp:positionH relativeFrom="column">
                  <wp:posOffset>3855720</wp:posOffset>
                </wp:positionH>
                <wp:positionV relativeFrom="paragraph">
                  <wp:posOffset>147955</wp:posOffset>
                </wp:positionV>
                <wp:extent cx="68580" cy="70485"/>
                <wp:effectExtent l="0" t="0" r="26670" b="24765"/>
                <wp:wrapNone/>
                <wp:docPr id="5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" cy="70485"/>
                        </a:xfrm>
                        <a:prstGeom prst="ellipse">
                          <a:avLst/>
                        </a:prstGeom>
                        <a:solidFill>
                          <a:srgbClr val="0F243E"/>
                        </a:solidFill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26" style="position:absolute;margin-left:303.6pt;margin-top:11.65pt;width:5.4pt;height:5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" fillcolor="#0f243e" strokecolor="black [0]" insetpen="t">
                <v:shadow color="#eeece1"/>
                <v:textbox inset="2.88pt,2.88pt,2.88pt,2.88pt"/>
              </v:oval>
            </w:pict>
          </mc:Fallback>
        </mc:AlternateContent>
      </w:r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20AD3E" wp14:editId="38A2CF0F">
                <wp:simplePos x="0" y="0"/>
                <wp:positionH relativeFrom="column">
                  <wp:posOffset>5226050</wp:posOffset>
                </wp:positionH>
                <wp:positionV relativeFrom="paragraph">
                  <wp:posOffset>140335</wp:posOffset>
                </wp:positionV>
                <wp:extent cx="68580" cy="70485"/>
                <wp:effectExtent l="0" t="0" r="26670" b="24765"/>
                <wp:wrapNone/>
                <wp:docPr id="7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" cy="70485"/>
                        </a:xfrm>
                        <a:prstGeom prst="ellipse">
                          <a:avLst/>
                        </a:prstGeom>
                        <a:solidFill>
                          <a:srgbClr val="0F243E"/>
                        </a:solidFill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" o:spid="_x0000_s1026" style="position:absolute;margin-left:411.5pt;margin-top:11.05pt;width:5.4pt;height: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" fillcolor="#0f243e" strokecolor="black [0]" insetpen="t">
                <v:shadow color="#eeece1"/>
                <v:textbox inset="2.88pt,2.88pt,2.88pt,2.88pt"/>
              </v:oval>
            </w:pict>
          </mc:Fallback>
        </mc:AlternateContent>
      </w:r>
    </w:p>
    <w:p w:rsidR="001867E0" w:rsidRPr="001867E0" w:rsidRDefault="00F52A4A" w:rsidP="001867E0">
      <w:r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EE3A61" wp14:editId="46428377">
                <wp:simplePos x="0" y="0"/>
                <wp:positionH relativeFrom="column">
                  <wp:posOffset>1019175</wp:posOffset>
                </wp:positionH>
                <wp:positionV relativeFrom="paragraph">
                  <wp:posOffset>59217</wp:posOffset>
                </wp:positionV>
                <wp:extent cx="5560695" cy="0"/>
                <wp:effectExtent l="0" t="19050" r="1905" b="1905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069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80.25pt;margin-top:4.65pt;width:437.85pt;height:0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" strokecolor="#0f243e" strokeweight="3pt">
                <v:shadow color="#eeece1"/>
              </v:shape>
            </w:pict>
          </mc:Fallback>
        </mc:AlternateContent>
      </w:r>
    </w:p>
    <w:p w:rsidR="001867E0" w:rsidRPr="001867E0" w:rsidRDefault="001867E0" w:rsidP="001867E0"/>
    <w:p w:rsidR="006A0FEA" w:rsidRDefault="006A0FEA" w:rsidP="00517D73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36"/>
          <w:szCs w:val="36"/>
          <w14:ligatures w14:val="none"/>
          <w14:cntxtAlts w14:val="0"/>
        </w:rPr>
      </w:pP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36"/>
          <w:szCs w:val="36"/>
          <w14:ligatures w14:val="none"/>
          <w14:cntxtAlts w14:val="0"/>
        </w:rPr>
      </w:pP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36"/>
          <w:szCs w:val="36"/>
          <w14:ligatures w14:val="none"/>
          <w14:cntxtAlts w14:val="0"/>
        </w:rPr>
        <w:t>Athletics Mitigation Plan</w:t>
      </w:r>
    </w:p>
    <w:p w:rsidR="00517D73" w:rsidRPr="00F230A0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proofErr w:type="gramStart"/>
      <w:r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  <w:t>Personal responsibility.</w:t>
      </w:r>
      <w:proofErr w:type="gramEnd"/>
      <w:r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 w:rsidR="00955366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NFL YET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expects all student athletes, coaches, spect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ators, and staff to demonstrate</w:t>
      </w:r>
      <w:r w:rsidR="005B4FB1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personal responsibility for their individual health and to work towards minimizing the r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isk of contagious spread.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The school trusts that parents will inform their students about these responsibili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ties and that</w:t>
      </w:r>
      <w:r w:rsidR="002D39C2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the 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coaches and staff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will remind students when necessary. </w:t>
      </w: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24"/>
          <w:szCs w:val="24"/>
          <w14:ligatures w14:val="none"/>
          <w14:cntxtAlts w14:val="0"/>
        </w:rPr>
        <w:t>Specifically, the school</w:t>
      </w:r>
      <w:r w:rsidR="00F230A0"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24"/>
          <w:szCs w:val="24"/>
          <w14:ligatures w14:val="none"/>
          <w14:cntxtAlts w14:val="0"/>
        </w:rPr>
        <w:t xml:space="preserve"> expects all on-campus visitors </w:t>
      </w: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24"/>
          <w:szCs w:val="24"/>
          <w14:ligatures w14:val="none"/>
          <w14:cntxtAlts w14:val="0"/>
        </w:rPr>
        <w:t>and staff to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24"/>
          <w:szCs w:val="24"/>
          <w14:ligatures w14:val="none"/>
          <w14:cntxtAlts w14:val="0"/>
        </w:rPr>
        <w:t>follow these preventative steps: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Wash hands often with soap and water for at least 20 seconds. If poss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ible, use an alcohol-based hand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sanitizer. Hand sanitizer is available throughout the campus.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Bring a non-glass water bottle that is labeled with the student’s name.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Avoid touching your eyes, nose, and mouth with unwashed hands.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Avoid close contact with people who are sick.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Stay home when sick.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Cover coughs or sneezes with a tissue and then throw the tissue in the trash.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Clean and disinfect frequently touched objects and surfaces.</w:t>
      </w:r>
    </w:p>
    <w:p w:rsidR="005B4FB1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Avoid sharing food or drink of any type.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proofErr w:type="gramStart"/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 w:rsidR="007E2933"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 w:rsidR="0072328B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Attempt to maintain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 w:rsidR="0072328B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a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distance of six feet from others when possible.</w:t>
      </w:r>
      <w:proofErr w:type="gramEnd"/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When wearing a face covering, it will be understood that the student un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derstands personal, proper care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and cleaning of the covering and how best to put on and remove the covering independently.</w:t>
      </w:r>
    </w:p>
    <w:p w:rsidR="005B4FB1" w:rsidRDefault="006A0FEA" w:rsidP="005B4FB1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Student-athletes must have clean practice clothes each day.</w:t>
      </w:r>
    </w:p>
    <w:p w:rsidR="006A0FEA" w:rsidRPr="005B4FB1" w:rsidRDefault="006A0FEA" w:rsidP="005B4FB1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</w:p>
    <w:p w:rsidR="00F230A0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-ItalicMT" w:eastAsiaTheme="minorHAnsi" w:hAnsi="TimesNewRomanPS-ItalicMT" w:cs="TimesNewRomanPS-ItalicMT"/>
          <w:i/>
          <w:iCs/>
          <w:color w:val="auto"/>
          <w:kern w:val="0"/>
          <w:sz w:val="24"/>
          <w:szCs w:val="24"/>
          <w14:ligatures w14:val="none"/>
          <w14:cntxtAlts w14:val="0"/>
        </w:rPr>
      </w:pPr>
      <w:proofErr w:type="gramStart"/>
      <w:r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  <w:t>Entrance protocols.</w:t>
      </w:r>
      <w:proofErr w:type="gramEnd"/>
      <w:r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-ItalicMT" w:eastAsiaTheme="minorHAnsi" w:hAnsi="TimesNewRomanPS-ItalicMT" w:cs="TimesNewRomanPS-ItalicMT"/>
          <w:i/>
          <w:iCs/>
          <w:color w:val="auto"/>
          <w:kern w:val="0"/>
          <w:sz w:val="24"/>
          <w:szCs w:val="24"/>
          <w14:ligatures w14:val="none"/>
          <w14:cntxtAlts w14:val="0"/>
        </w:rPr>
        <w:t>The expectation is that anyone presenting symptoms assoc</w:t>
      </w:r>
      <w:r w:rsidR="00F230A0">
        <w:rPr>
          <w:rFonts w:ascii="TimesNewRomanPS-ItalicMT" w:eastAsiaTheme="minorHAnsi" w:hAnsi="TimesNewRomanPS-ItalicMT" w:cs="TimesNewRomanPS-ItalicMT"/>
          <w:i/>
          <w:iCs/>
          <w:color w:val="auto"/>
          <w:kern w:val="0"/>
          <w:sz w:val="24"/>
          <w:szCs w:val="24"/>
          <w14:ligatures w14:val="none"/>
          <w14:cntxtAlts w14:val="0"/>
        </w:rPr>
        <w:t>iated with sickness will not be</w:t>
      </w:r>
      <w:r w:rsidR="00504F20">
        <w:rPr>
          <w:rFonts w:ascii="TimesNewRomanPS-ItalicMT" w:eastAsiaTheme="minorHAnsi" w:hAnsi="TimesNewRomanPS-ItalicMT" w:cs="TimesNewRomanPS-ItalicMT"/>
          <w:i/>
          <w:iCs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-ItalicMT" w:eastAsiaTheme="minorHAnsi" w:hAnsi="TimesNewRomanPS-ItalicMT" w:cs="TimesNewRomanPS-ItalicMT"/>
          <w:i/>
          <w:iCs/>
          <w:color w:val="auto"/>
          <w:kern w:val="0"/>
          <w:sz w:val="24"/>
          <w:szCs w:val="24"/>
          <w14:ligatures w14:val="none"/>
          <w14:cntxtAlts w14:val="0"/>
        </w:rPr>
        <w:t xml:space="preserve">present on campus. </w:t>
      </w:r>
    </w:p>
    <w:p w:rsidR="00517D73" w:rsidRPr="00F230A0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-ItalicMT" w:eastAsiaTheme="minorHAnsi" w:hAnsi="TimesNewRomanPS-ItalicMT" w:cs="TimesNewRomanPS-ItalicMT"/>
          <w:i/>
          <w:iCs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24"/>
          <w:szCs w:val="24"/>
          <w14:ligatures w14:val="none"/>
          <w14:cntxtAlts w14:val="0"/>
        </w:rPr>
        <w:t xml:space="preserve">Symptoms may include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cough, shortness of breath or diffi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culty breathing, fever, chills,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muscle pain, sore throat, new loss of taste or smell, trouble breathing, persistent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pain or pressure in the chest,</w:t>
      </w:r>
      <w:r w:rsidR="00504F2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new confusion, inability to wake or stay awake, bluish lips or face, or for children rashes, red e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yes, and skin</w:t>
      </w:r>
      <w:r w:rsidR="00504F2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peeling.</w:t>
      </w:r>
      <w:r w:rsidR="00504F2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Every day, parents, students, and staff must ensure that they are healthy and can answer NO to the following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Health Declaration Questions: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Do you have any symptoms (see above)?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Does anyone in the household have symptoms?</w:t>
      </w:r>
    </w:p>
    <w:p w:rsidR="00504F20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Have you come in </w:t>
      </w: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24"/>
          <w:szCs w:val="24"/>
          <w14:ligatures w14:val="none"/>
          <w14:cntxtAlts w14:val="0"/>
        </w:rPr>
        <w:t xml:space="preserve">close contact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with someone who has tested positiv</w:t>
      </w:r>
      <w:r w:rsidR="00504F2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e for COVID-19? (If a member of </w:t>
      </w:r>
      <w:r w:rsidR="00504F20">
        <w:rPr>
          <w:noProof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D6FE35" wp14:editId="1CE30914">
                <wp:simplePos x="0" y="0"/>
                <wp:positionH relativeFrom="column">
                  <wp:posOffset>-933450</wp:posOffset>
                </wp:positionH>
                <wp:positionV relativeFrom="paragraph">
                  <wp:posOffset>1021715</wp:posOffset>
                </wp:positionV>
                <wp:extent cx="7791450" cy="66675"/>
                <wp:effectExtent l="0" t="0" r="0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1450" cy="66675"/>
                        </a:xfrm>
                        <a:prstGeom prst="rect">
                          <a:avLst/>
                        </a:prstGeom>
                        <a:solidFill>
                          <a:srgbClr val="EF7429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EA8" w:rsidRPr="002E0EA8" w:rsidRDefault="002E0EA8" w:rsidP="00517D73">
                            <w:pPr>
                              <w:rPr>
                                <w:rFonts w:ascii="Calisto MT" w:hAnsi="Calisto MT"/>
                                <w:color w:val="auto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-73.5pt;margin-top:80.45pt;width:613.5pt;height:5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" fillcolor="#ef7429" stroked="f" strokeweight=".5pt">
                <v:textbox>
                  <w:txbxContent>
                    <w:p w:rsidR="002E0EA8" w:rsidRPr="002E0EA8" w:rsidRDefault="002E0EA8" w:rsidP="00517D73">
                      <w:pPr>
                        <w:rPr>
                          <w:rFonts w:ascii="Calisto MT" w:hAnsi="Calisto MT"/>
                          <w:color w:val="auto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your household has been in contact with a COVID-19 case, such as a frontline healthcare worker, then</w:t>
      </w:r>
      <w:r w:rsidR="00504F2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you are a contact of a contact and you may enter the school if you are free of symptoms.) 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14:ligatures w14:val="none"/>
          <w14:cntxtAlts w14:val="0"/>
        </w:rPr>
      </w:pP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14:ligatures w14:val="none"/>
          <w14:cntxtAlts w14:val="0"/>
        </w:rPr>
        <w:lastRenderedPageBreak/>
        <w:t xml:space="preserve">Close contact </w:t>
      </w:r>
      <w:r w:rsidR="00504F20">
        <w:rPr>
          <w:rFonts w:ascii="TimesNewRomanPSMT" w:eastAsiaTheme="minorHAnsi" w:hAnsi="TimesNewRomanPSMT" w:cs="TimesNewRomanPSMT"/>
          <w:color w:val="auto"/>
          <w:kern w:val="0"/>
          <w14:ligatures w14:val="none"/>
          <w14:cntxtAlts w14:val="0"/>
        </w:rPr>
        <w:t xml:space="preserve">for </w:t>
      </w:r>
      <w:r>
        <w:rPr>
          <w:rFonts w:ascii="TimesNewRomanPSMT" w:eastAsiaTheme="minorHAnsi" w:hAnsi="TimesNewRomanPSMT" w:cs="TimesNewRomanPSMT"/>
          <w:color w:val="auto"/>
          <w:kern w:val="0"/>
          <w14:ligatures w14:val="none"/>
          <w14:cntxtAlts w14:val="0"/>
        </w:rPr>
        <w:t>COVID-19 is defined as any individual who was within 6 feet of an infected person for at l</w:t>
      </w:r>
      <w:r w:rsidR="00504F20">
        <w:rPr>
          <w:rFonts w:ascii="TimesNewRomanPSMT" w:eastAsiaTheme="minorHAnsi" w:hAnsi="TimesNewRomanPSMT" w:cs="TimesNewRomanPSMT"/>
          <w:color w:val="auto"/>
          <w:kern w:val="0"/>
          <w14:ligatures w14:val="none"/>
          <w14:cntxtAlts w14:val="0"/>
        </w:rPr>
        <w:t xml:space="preserve">east 15 minutes starting from 2 </w:t>
      </w:r>
      <w:r>
        <w:rPr>
          <w:rFonts w:ascii="TimesNewRomanPSMT" w:eastAsiaTheme="minorHAnsi" w:hAnsi="TimesNewRomanPSMT" w:cs="TimesNewRomanPSMT"/>
          <w:color w:val="auto"/>
          <w:kern w:val="0"/>
          <w14:ligatures w14:val="none"/>
          <w14:cntxtAlts w14:val="0"/>
        </w:rPr>
        <w:t>days before illness onset (or, for asymptomatic patients, 2 days prior to positive specimen collect</w:t>
      </w:r>
      <w:r w:rsidR="00504F20">
        <w:rPr>
          <w:rFonts w:ascii="TimesNewRomanPSMT" w:eastAsiaTheme="minorHAnsi" w:hAnsi="TimesNewRomanPSMT" w:cs="TimesNewRomanPSMT"/>
          <w:color w:val="auto"/>
          <w:kern w:val="0"/>
          <w14:ligatures w14:val="none"/>
          <w14:cntxtAlts w14:val="0"/>
        </w:rPr>
        <w:t xml:space="preserve">ion) until the time the patient </w:t>
      </w:r>
      <w:r>
        <w:rPr>
          <w:rFonts w:ascii="TimesNewRomanPSMT" w:eastAsiaTheme="minorHAnsi" w:hAnsi="TimesNewRomanPSMT" w:cs="TimesNewRomanPSMT"/>
          <w:color w:val="auto"/>
          <w:kern w:val="0"/>
          <w14:ligatures w14:val="none"/>
          <w14:cntxtAlts w14:val="0"/>
        </w:rPr>
        <w:t>is isolated.</w:t>
      </w:r>
    </w:p>
    <w:p w:rsidR="00B77618" w:rsidRPr="00504F20" w:rsidRDefault="00B77618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bookmarkStart w:id="0" w:name="_GoBack"/>
      <w:bookmarkEnd w:id="0"/>
    </w:p>
    <w:p w:rsidR="00517D73" w:rsidRDefault="00504F20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  <w:t>Prevention</w:t>
      </w:r>
      <w:r w:rsidR="00517D73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: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Temperature checks will occur on student-athletes and coaches before all practices and games.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Hand washing/sanitizer will occur before every practice begins by the student-athletes and coaches.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Student-athletes will change for practices/games only with their</w:t>
      </w:r>
      <w:r w:rsidR="00504F2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team members using appropriate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distancing protocols.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Temperature checks of visiting teams will be recorded &amp; handed </w:t>
      </w:r>
      <w:r w:rsidR="00955366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to NFL YET</w:t>
      </w:r>
      <w:r w:rsidR="0072328B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AD/coaches on the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COVID monitoring form.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proofErr w:type="gramStart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All</w:t>
      </w:r>
      <w:proofErr w:type="gramEnd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referees will receive a temperature che</w:t>
      </w:r>
      <w:r w:rsidR="00955366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ck when they arrive on the NFL YET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campus.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36"/>
          <w:szCs w:val="36"/>
          <w14:ligatures w14:val="none"/>
          <w14:cntxtAlts w14:val="0"/>
        </w:rPr>
      </w:pPr>
      <w:r>
        <w:rPr>
          <w:rFonts w:ascii="TimesNewRomanPS-BoldMT" w:eastAsiaTheme="minorHAnsi" w:hAnsi="TimesNewRomanPS-BoldMT" w:cs="TimesNewRomanPS-BoldMT"/>
          <w:b/>
          <w:bCs/>
          <w:color w:val="auto"/>
          <w:kern w:val="0"/>
          <w:sz w:val="36"/>
          <w:szCs w:val="36"/>
          <w14:ligatures w14:val="none"/>
          <w14:cntxtAlts w14:val="0"/>
        </w:rPr>
        <w:t>Back to School: Policies, Procedures, and Options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Game day staff (scoreboard, scorebook, line judges, down marker, e</w:t>
      </w:r>
      <w:r w:rsidR="00504F2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tc.) will be temperature checked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prior to the game; they will also be required to wear a shield or mask during the event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Temperatur</w:t>
      </w:r>
      <w:r w:rsidR="0072328B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e checks will occur on any NFL YET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approved drive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rs that are carpooling athletes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before leaving for an away game.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Student-athletes are expected to wear face coverings while not actively p</w:t>
      </w:r>
      <w:r w:rsidR="007E2933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articipating in their sport and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they cannot physically distance from their team; games would be the exception.</w:t>
      </w:r>
      <w:r w:rsidR="002D39C2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This includes walking to/from the sideline during games and leaving practice.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Coaches are expected to wear face coverings/shields during practi</w:t>
      </w:r>
      <w:r w:rsidR="007E2933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ces when they cannot physically </w:t>
      </w:r>
      <w:r w:rsidR="002D39C2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distance from their team;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games would be the exception.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Student athletes exhibiting symptoms will be isolated in a designated location until they are picked up.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proofErr w:type="gramStart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Sharing</w:t>
      </w:r>
      <w:proofErr w:type="gramEnd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of water bottles is prohibited.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Student-Athletes must have their own water bottle and will use the no-touch filler stations on campus.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Student-athletes and coaches will maintain physical distance whenever possible.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No spectators will be allowed on campus to watch practice indoors or outside.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proofErr w:type="gramStart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At</w:t>
      </w:r>
      <w:proofErr w:type="gramEnd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the end of practices, student-athletes are expected to re-mask when unable t</w:t>
      </w:r>
      <w:r w:rsidR="002D39C2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o physically distance,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sanitize or wash hands, &amp; be directed straight to their cars for pick-up.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COVID-19 signage will be clearly posted for visiting teams.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Fans will be limited and physically distanced from each other; any indoor sports fans will be r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equired to </w:t>
      </w:r>
      <w:r w:rsidR="0072328B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wear a mask.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D</w:t>
      </w:r>
      <w:r w:rsidR="0072328B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ue to the size of the gym, NFL YET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will regulate the numbe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r of fans allowed during games.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Seating and entrance are not guaranteed.</w:t>
      </w:r>
    </w:p>
    <w:p w:rsidR="002D39C2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Fans will be dismissed to their cars first and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the athletes will be dismissed </w:t>
      </w:r>
      <w:r w:rsidR="002D39C2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afterwards </w:t>
      </w:r>
    </w:p>
    <w:p w:rsidR="002D39C2" w:rsidRDefault="002D39C2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</w:p>
    <w:p w:rsidR="006A0FEA" w:rsidRDefault="006A0FEA" w:rsidP="00517D73">
      <w:pPr>
        <w:autoSpaceDE w:val="0"/>
        <w:autoSpaceDN w:val="0"/>
        <w:adjustRightInd w:val="0"/>
        <w:spacing w:after="0" w:line="240" w:lineRule="auto"/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</w:pPr>
    </w:p>
    <w:p w:rsidR="00B77618" w:rsidRDefault="00B77618" w:rsidP="00517D73">
      <w:pPr>
        <w:autoSpaceDE w:val="0"/>
        <w:autoSpaceDN w:val="0"/>
        <w:adjustRightInd w:val="0"/>
        <w:spacing w:after="0" w:line="240" w:lineRule="auto"/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</w:pPr>
    </w:p>
    <w:p w:rsidR="00517D73" w:rsidRPr="002D39C2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  <w:t>Cleaning Protocols: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proofErr w:type="gramStart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We</w:t>
      </w:r>
      <w:proofErr w:type="gramEnd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will follow all leading organizations recommendations and guidelines for cleaning &amp; sanitizing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proofErr w:type="gramStart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If</w:t>
      </w:r>
      <w:proofErr w:type="gramEnd"/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pennies are used in a practice, they will not be shared amongst the tea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m, and the coach will wash them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before having student-athletes wear them again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Coaches will be responsible for sanitizing the inflatables and equipment regularly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Coaches will place &amp; pick up cones for drills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TimesNewRomanPS-BoldItalicMT" w:eastAsiaTheme="minorHAnsi" w:hAnsi="TimesNewRomanPS-BoldItalicMT" w:cs="TimesNewRomanPS-BoldItalicMT"/>
          <w:b/>
          <w:bCs/>
          <w:i/>
          <w:iCs/>
          <w:color w:val="auto"/>
          <w:kern w:val="0"/>
          <w:sz w:val="24"/>
          <w:szCs w:val="24"/>
          <w14:ligatures w14:val="none"/>
          <w14:cntxtAlts w14:val="0"/>
        </w:rPr>
        <w:t>Response to Confirmed Cases: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CDC protocols regarding reported cases and specific guidance from Maricopa County De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partment of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Public Health will be followed</w:t>
      </w:r>
    </w:p>
    <w:p w:rsidR="00517D73" w:rsidRDefault="00517D73" w:rsidP="00517D73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In accordance with state and local laws and regulations, athletic adminis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trators &amp; school administrators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will notify local health officials of any case of COVID-19 while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maintaining confidentiality in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accordance with the Americans with Disabilities Act (ADA)</w:t>
      </w:r>
    </w:p>
    <w:p w:rsidR="001867E0" w:rsidRPr="00F230A0" w:rsidRDefault="00517D73" w:rsidP="00F230A0">
      <w:pPr>
        <w:autoSpaceDE w:val="0"/>
        <w:autoSpaceDN w:val="0"/>
        <w:adjustRightInd w:val="0"/>
        <w:spacing w:after="0" w:line="240" w:lineRule="auto"/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</w:pPr>
      <w:r>
        <w:rPr>
          <w:rFonts w:ascii="ArialMT" w:eastAsia="ArialMT" w:hAnsi="TimesNewRomanPS-BoldMT" w:cs="ArialMT" w:hint="eastAsia"/>
          <w:color w:val="auto"/>
          <w:kern w:val="0"/>
          <w:sz w:val="24"/>
          <w:szCs w:val="24"/>
          <w14:ligatures w14:val="none"/>
          <w14:cntxtAlts w14:val="0"/>
        </w:rPr>
        <w:t>●</w:t>
      </w:r>
      <w:r>
        <w:rPr>
          <w:rFonts w:ascii="ArialMT" w:eastAsia="ArialMT" w:hAnsi="TimesNewRomanPS-BoldMT" w:cs="ArialMT"/>
          <w:color w:val="auto"/>
          <w:kern w:val="0"/>
          <w:sz w:val="24"/>
          <w:szCs w:val="24"/>
          <w14:ligatures w14:val="none"/>
          <w14:cntxtAlts w14:val="0"/>
        </w:rPr>
        <w:t xml:space="preserve">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As directed, CDC, AZ DHS, and/or Maricopa County Public Health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will inform those who have had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close contact with a person diagnosed with COVID-19 to stay home and</w:t>
      </w:r>
      <w:r w:rsidR="00F230A0"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 xml:space="preserve"> self-monitor for symptoms, and </w:t>
      </w:r>
      <w:r>
        <w:rPr>
          <w:rFonts w:ascii="TimesNewRomanPSMT" w:eastAsiaTheme="minorHAnsi" w:hAnsi="TimesNewRomanPSMT" w:cs="TimesNewRomanPSMT"/>
          <w:color w:val="auto"/>
          <w:kern w:val="0"/>
          <w:sz w:val="24"/>
          <w:szCs w:val="24"/>
          <w14:ligatures w14:val="none"/>
          <w14:cntxtAlts w14:val="0"/>
        </w:rPr>
        <w:t>follow CDC guidance if symptoms develop.</w:t>
      </w:r>
    </w:p>
    <w:p w:rsidR="00FF77C1" w:rsidRPr="001867E0" w:rsidRDefault="00FF77C1" w:rsidP="001867E0">
      <w:pPr>
        <w:ind w:firstLine="720"/>
      </w:pPr>
    </w:p>
    <w:sectPr w:rsidR="00FF77C1" w:rsidRPr="001867E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92B" w:rsidRDefault="0083692B" w:rsidP="00312551">
      <w:pPr>
        <w:spacing w:after="0" w:line="240" w:lineRule="auto"/>
      </w:pPr>
      <w:r>
        <w:separator/>
      </w:r>
    </w:p>
  </w:endnote>
  <w:endnote w:type="continuationSeparator" w:id="0">
    <w:p w:rsidR="0083692B" w:rsidRDefault="0083692B" w:rsidP="00312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551" w:rsidRDefault="00312551">
    <w:pPr>
      <w:pStyle w:val="Footer"/>
    </w:pPr>
    <w:r>
      <w:rPr>
        <w:noProof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0DD803" wp14:editId="7F24A12F">
              <wp:simplePos x="0" y="0"/>
              <wp:positionH relativeFrom="column">
                <wp:posOffset>-933450</wp:posOffset>
              </wp:positionH>
              <wp:positionV relativeFrom="paragraph">
                <wp:posOffset>-219710</wp:posOffset>
              </wp:positionV>
              <wp:extent cx="7791450" cy="6667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1450" cy="66675"/>
                      </a:xfrm>
                      <a:prstGeom prst="rect">
                        <a:avLst/>
                      </a:prstGeom>
                      <a:solidFill>
                        <a:srgbClr val="EF7429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12551" w:rsidRPr="002E0EA8" w:rsidRDefault="00312551" w:rsidP="00312551">
                          <w:pPr>
                            <w:rPr>
                              <w:rFonts w:ascii="Calisto MT" w:hAnsi="Calisto MT"/>
                              <w:color w:val="auto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73.5pt;margin-top:-17.3pt;width:613.5pt;height: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" fillcolor="#ef7429" stroked="f" strokeweight=".5pt">
              <v:textbox>
                <w:txbxContent>
                  <w:p w:rsidR="00312551" w:rsidRPr="002E0EA8" w:rsidRDefault="00312551" w:rsidP="00312551">
                    <w:pPr>
                      <w:rPr>
                        <w:rFonts w:ascii="Calisto MT" w:hAnsi="Calisto MT"/>
                        <w:color w:val="auto"/>
                        <w:sz w:val="30"/>
                        <w:szCs w:val="3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92B" w:rsidRDefault="0083692B" w:rsidP="00312551">
      <w:pPr>
        <w:spacing w:after="0" w:line="240" w:lineRule="auto"/>
      </w:pPr>
      <w:r>
        <w:separator/>
      </w:r>
    </w:p>
  </w:footnote>
  <w:footnote w:type="continuationSeparator" w:id="0">
    <w:p w:rsidR="0083692B" w:rsidRDefault="0083692B" w:rsidP="00312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59C8"/>
    <w:multiLevelType w:val="hybridMultilevel"/>
    <w:tmpl w:val="089A5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E67565"/>
    <w:multiLevelType w:val="hybridMultilevel"/>
    <w:tmpl w:val="49349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136"/>
    <w:rsid w:val="00086EA8"/>
    <w:rsid w:val="000B4E56"/>
    <w:rsid w:val="001867E0"/>
    <w:rsid w:val="00210DF2"/>
    <w:rsid w:val="002D39C2"/>
    <w:rsid w:val="002E0EA8"/>
    <w:rsid w:val="00307815"/>
    <w:rsid w:val="00312551"/>
    <w:rsid w:val="004D1E9F"/>
    <w:rsid w:val="00504F20"/>
    <w:rsid w:val="00517D73"/>
    <w:rsid w:val="005B4FB1"/>
    <w:rsid w:val="0067557F"/>
    <w:rsid w:val="00690136"/>
    <w:rsid w:val="006A0FEA"/>
    <w:rsid w:val="0072328B"/>
    <w:rsid w:val="007E2933"/>
    <w:rsid w:val="0083692B"/>
    <w:rsid w:val="00955366"/>
    <w:rsid w:val="009C5D36"/>
    <w:rsid w:val="00A77C9E"/>
    <w:rsid w:val="00B77618"/>
    <w:rsid w:val="00F230A0"/>
    <w:rsid w:val="00F52A4A"/>
    <w:rsid w:val="00FF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136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0136"/>
    <w:pPr>
      <w:spacing w:after="0" w:line="240" w:lineRule="auto"/>
    </w:pPr>
    <w:rPr>
      <w:rFonts w:ascii="Tahoma" w:eastAsiaTheme="minorHAnsi" w:hAnsi="Tahoma" w:cs="Tahoma"/>
      <w:color w:val="auto"/>
      <w:kern w:val="0"/>
      <w:sz w:val="16"/>
      <w:szCs w:val="16"/>
      <w14:ligatures w14:val="none"/>
      <w14:cntxtAlts w14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1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2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55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12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55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136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0136"/>
    <w:pPr>
      <w:spacing w:after="0" w:line="240" w:lineRule="auto"/>
    </w:pPr>
    <w:rPr>
      <w:rFonts w:ascii="Tahoma" w:eastAsiaTheme="minorHAnsi" w:hAnsi="Tahoma" w:cs="Tahoma"/>
      <w:color w:val="auto"/>
      <w:kern w:val="0"/>
      <w:sz w:val="16"/>
      <w:szCs w:val="16"/>
      <w14:ligatures w14:val="none"/>
      <w14:cntxtAlts w14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1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F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2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55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3125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551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C4447-A36D-41D0-A93D-B7B6EBE7A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Rascon</dc:creator>
  <cp:lastModifiedBy>Diane Pena</cp:lastModifiedBy>
  <cp:revision>3</cp:revision>
  <cp:lastPrinted>2018-06-22T20:36:00Z</cp:lastPrinted>
  <dcterms:created xsi:type="dcterms:W3CDTF">2020-10-23T21:28:00Z</dcterms:created>
  <dcterms:modified xsi:type="dcterms:W3CDTF">2020-10-26T17:34:00Z</dcterms:modified>
</cp:coreProperties>
</file>