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3D33A3" w14:textId="244B3CB5" w:rsidR="00BE7985" w:rsidRDefault="00BE7985" w:rsidP="00C93B12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Read </w:t>
      </w:r>
      <w:r w:rsidR="00EE248B">
        <w:rPr>
          <w:rFonts w:ascii="Arial" w:hAnsi="Arial" w:cs="Arial"/>
          <w:sz w:val="21"/>
          <w:szCs w:val="21"/>
        </w:rPr>
        <w:t xml:space="preserve">Ch </w:t>
      </w:r>
      <w:r w:rsidR="00F36D03">
        <w:rPr>
          <w:rFonts w:ascii="Arial" w:hAnsi="Arial" w:cs="Arial"/>
          <w:sz w:val="21"/>
          <w:szCs w:val="21"/>
        </w:rPr>
        <w:t>11</w:t>
      </w:r>
      <w:r w:rsidR="00EE248B">
        <w:rPr>
          <w:rFonts w:ascii="Arial" w:hAnsi="Arial" w:cs="Arial"/>
          <w:sz w:val="21"/>
          <w:szCs w:val="21"/>
        </w:rPr>
        <w:t xml:space="preserve"> </w:t>
      </w:r>
      <w:r w:rsidR="00E728CE">
        <w:rPr>
          <w:rFonts w:ascii="Arial" w:hAnsi="Arial" w:cs="Arial"/>
          <w:sz w:val="21"/>
          <w:szCs w:val="21"/>
        </w:rPr>
        <w:t>“</w:t>
      </w:r>
      <w:r w:rsidR="00F36D03">
        <w:rPr>
          <w:rFonts w:ascii="Arial" w:hAnsi="Arial" w:cs="Arial"/>
          <w:b/>
          <w:bCs/>
          <w:i/>
          <w:iCs/>
          <w:sz w:val="21"/>
          <w:szCs w:val="21"/>
        </w:rPr>
        <w:t>Throat &amp; Thorax</w:t>
      </w:r>
      <w:r w:rsidR="006018BF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EE248B" w:rsidRPr="00873F74">
        <w:rPr>
          <w:rFonts w:ascii="Arial" w:hAnsi="Arial" w:cs="Arial"/>
          <w:b/>
          <w:bCs/>
          <w:i/>
          <w:iCs/>
          <w:sz w:val="21"/>
          <w:szCs w:val="21"/>
        </w:rPr>
        <w:t>injuries</w:t>
      </w:r>
      <w:r w:rsidR="00873F74">
        <w:rPr>
          <w:rFonts w:ascii="Arial" w:hAnsi="Arial" w:cs="Arial"/>
          <w:b/>
          <w:bCs/>
          <w:i/>
          <w:iCs/>
          <w:sz w:val="21"/>
          <w:szCs w:val="21"/>
        </w:rPr>
        <w:t>”</w:t>
      </w:r>
      <w:r w:rsidR="006E0DFF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6E0DFF">
        <w:rPr>
          <w:rFonts w:ascii="Arial" w:hAnsi="Arial" w:cs="Arial"/>
          <w:sz w:val="21"/>
          <w:szCs w:val="21"/>
        </w:rPr>
        <w:t xml:space="preserve">and </w:t>
      </w:r>
      <w:r w:rsidR="00684A7D">
        <w:rPr>
          <w:rFonts w:ascii="Arial" w:hAnsi="Arial" w:cs="Arial"/>
          <w:sz w:val="21"/>
          <w:szCs w:val="21"/>
        </w:rPr>
        <w:t>Ch 1</w:t>
      </w:r>
      <w:r w:rsidR="00A979E0">
        <w:rPr>
          <w:rFonts w:ascii="Arial" w:hAnsi="Arial" w:cs="Arial"/>
          <w:sz w:val="21"/>
          <w:szCs w:val="21"/>
        </w:rPr>
        <w:t>2</w:t>
      </w:r>
      <w:r w:rsidR="00684A7D">
        <w:rPr>
          <w:rFonts w:ascii="Arial" w:hAnsi="Arial" w:cs="Arial"/>
          <w:sz w:val="21"/>
          <w:szCs w:val="21"/>
        </w:rPr>
        <w:t xml:space="preserve"> </w:t>
      </w:r>
      <w:r w:rsidR="00684A7D" w:rsidRPr="00684A7D">
        <w:rPr>
          <w:rFonts w:ascii="Arial" w:hAnsi="Arial" w:cs="Arial"/>
          <w:b/>
          <w:bCs/>
          <w:i/>
          <w:iCs/>
          <w:sz w:val="21"/>
          <w:szCs w:val="21"/>
        </w:rPr>
        <w:t>“</w:t>
      </w:r>
      <w:r w:rsidR="00A979E0">
        <w:rPr>
          <w:rFonts w:ascii="Arial" w:hAnsi="Arial" w:cs="Arial"/>
          <w:b/>
          <w:bCs/>
          <w:i/>
          <w:iCs/>
          <w:sz w:val="21"/>
          <w:szCs w:val="21"/>
        </w:rPr>
        <w:t>Abdominal</w:t>
      </w:r>
      <w:r w:rsidR="00684A7D" w:rsidRPr="00684A7D">
        <w:rPr>
          <w:rFonts w:ascii="Arial" w:hAnsi="Arial" w:cs="Arial"/>
          <w:b/>
          <w:bCs/>
          <w:i/>
          <w:iCs/>
          <w:sz w:val="21"/>
          <w:szCs w:val="21"/>
        </w:rPr>
        <w:t xml:space="preserve"> Injuries”</w:t>
      </w:r>
      <w:r w:rsidR="006E0DFF">
        <w:rPr>
          <w:rFonts w:ascii="Arial" w:hAnsi="Arial" w:cs="Arial"/>
          <w:sz w:val="21"/>
          <w:szCs w:val="21"/>
        </w:rPr>
        <w:t xml:space="preserve"> of</w:t>
      </w:r>
      <w:r w:rsidR="00EE248B">
        <w:rPr>
          <w:rFonts w:ascii="Arial" w:hAnsi="Arial" w:cs="Arial"/>
          <w:sz w:val="21"/>
          <w:szCs w:val="21"/>
        </w:rPr>
        <w:t xml:space="preserve"> the </w:t>
      </w:r>
      <w:hyperlink r:id="rId7" w:history="1">
        <w:r w:rsidR="00EE248B" w:rsidRPr="007462AC">
          <w:rPr>
            <w:rStyle w:val="Hyperlink"/>
            <w:rFonts w:ascii="Arial" w:hAnsi="Arial" w:cs="Arial"/>
            <w:sz w:val="21"/>
            <w:szCs w:val="21"/>
          </w:rPr>
          <w:t>Textbook</w:t>
        </w:r>
        <w:r w:rsidR="00E728CE" w:rsidRPr="007462AC">
          <w:rPr>
            <w:rStyle w:val="Hyperlink"/>
            <w:rFonts w:ascii="Arial" w:hAnsi="Arial" w:cs="Arial"/>
            <w:sz w:val="21"/>
            <w:szCs w:val="21"/>
          </w:rPr>
          <w:t xml:space="preserve"> </w:t>
        </w:r>
        <w:r w:rsidR="00D45E16" w:rsidRPr="007462AC">
          <w:rPr>
            <w:rStyle w:val="Hyperlink"/>
            <w:rFonts w:ascii="Arial" w:hAnsi="Arial" w:cs="Arial"/>
            <w:i/>
            <w:iCs/>
            <w:sz w:val="21"/>
            <w:szCs w:val="21"/>
          </w:rPr>
          <w:t>Fundamentals of Athletic Training 4</w:t>
        </w:r>
        <w:r w:rsidR="00D45E16" w:rsidRPr="007462AC">
          <w:rPr>
            <w:rStyle w:val="Hyperlink"/>
            <w:rFonts w:ascii="Arial" w:hAnsi="Arial" w:cs="Arial"/>
            <w:i/>
            <w:iCs/>
            <w:sz w:val="21"/>
            <w:szCs w:val="21"/>
            <w:vertAlign w:val="superscript"/>
          </w:rPr>
          <w:t>th</w:t>
        </w:r>
        <w:r w:rsidR="00D45E16" w:rsidRPr="007462AC">
          <w:rPr>
            <w:rStyle w:val="Hyperlink"/>
            <w:rFonts w:ascii="Arial" w:hAnsi="Arial" w:cs="Arial"/>
            <w:i/>
            <w:iCs/>
            <w:sz w:val="21"/>
            <w:szCs w:val="21"/>
          </w:rPr>
          <w:t xml:space="preserve"> edition</w:t>
        </w:r>
      </w:hyperlink>
      <w:r w:rsidR="00D45E16">
        <w:rPr>
          <w:rFonts w:ascii="Arial" w:hAnsi="Arial" w:cs="Arial"/>
          <w:sz w:val="21"/>
          <w:szCs w:val="21"/>
        </w:rPr>
        <w:t xml:space="preserve"> [Tan color t</w:t>
      </w:r>
      <w:r w:rsidR="00864508">
        <w:rPr>
          <w:rFonts w:ascii="Arial" w:hAnsi="Arial" w:cs="Arial"/>
          <w:sz w:val="21"/>
          <w:szCs w:val="21"/>
        </w:rPr>
        <w:t xml:space="preserve">extbook cover].  </w:t>
      </w:r>
      <w:r w:rsidR="006230E0">
        <w:rPr>
          <w:rFonts w:ascii="Arial" w:hAnsi="Arial" w:cs="Arial"/>
          <w:sz w:val="21"/>
          <w:szCs w:val="21"/>
        </w:rPr>
        <w:t>Pp.</w:t>
      </w:r>
      <w:r w:rsidR="00A979E0">
        <w:rPr>
          <w:rFonts w:ascii="Arial" w:hAnsi="Arial" w:cs="Arial"/>
          <w:sz w:val="21"/>
          <w:szCs w:val="21"/>
        </w:rPr>
        <w:t>119</w:t>
      </w:r>
      <w:r w:rsidR="007A26DB">
        <w:rPr>
          <w:rFonts w:ascii="Arial" w:hAnsi="Arial" w:cs="Arial"/>
          <w:sz w:val="21"/>
          <w:szCs w:val="21"/>
        </w:rPr>
        <w:t>-</w:t>
      </w:r>
      <w:r w:rsidR="00DC215D">
        <w:rPr>
          <w:rFonts w:ascii="Arial" w:hAnsi="Arial" w:cs="Arial"/>
          <w:sz w:val="21"/>
          <w:szCs w:val="21"/>
        </w:rPr>
        <w:t>1</w:t>
      </w:r>
      <w:r w:rsidR="001F6B64">
        <w:rPr>
          <w:rFonts w:ascii="Arial" w:hAnsi="Arial" w:cs="Arial"/>
          <w:sz w:val="21"/>
          <w:szCs w:val="21"/>
        </w:rPr>
        <w:t>40</w:t>
      </w:r>
      <w:r w:rsidR="003E329F">
        <w:rPr>
          <w:rFonts w:ascii="Arial" w:hAnsi="Arial" w:cs="Arial"/>
          <w:sz w:val="21"/>
          <w:szCs w:val="21"/>
        </w:rPr>
        <w:t xml:space="preserve">. </w:t>
      </w:r>
    </w:p>
    <w:p w14:paraId="5A5491D6" w14:textId="6E7E406D" w:rsidR="00155139" w:rsidRDefault="00864508" w:rsidP="00C93B12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Answer the questions below on</w:t>
      </w:r>
      <w:r w:rsidR="00D47BC1">
        <w:rPr>
          <w:rFonts w:ascii="Arial" w:hAnsi="Arial" w:cs="Arial"/>
          <w:sz w:val="21"/>
          <w:szCs w:val="21"/>
        </w:rPr>
        <w:t xml:space="preserve">line </w:t>
      </w:r>
      <w:r w:rsidR="00B351AB">
        <w:rPr>
          <w:rFonts w:ascii="Arial" w:hAnsi="Arial" w:cs="Arial"/>
          <w:sz w:val="21"/>
          <w:szCs w:val="21"/>
        </w:rPr>
        <w:t>in</w:t>
      </w:r>
      <w:r w:rsidR="00D47BC1">
        <w:rPr>
          <w:rFonts w:ascii="Arial" w:hAnsi="Arial" w:cs="Arial"/>
          <w:sz w:val="21"/>
          <w:szCs w:val="21"/>
        </w:rPr>
        <w:t xml:space="preserve"> </w:t>
      </w:r>
      <w:hyperlink r:id="rId8" w:history="1">
        <w:r w:rsidR="00D47BC1" w:rsidRPr="00107541">
          <w:rPr>
            <w:rStyle w:val="Hyperlink"/>
            <w:rFonts w:ascii="Arial" w:hAnsi="Arial" w:cs="Arial"/>
            <w:sz w:val="21"/>
            <w:szCs w:val="21"/>
          </w:rPr>
          <w:t>Illuminate [LHUSD Test link] Click Link.</w:t>
        </w:r>
      </w:hyperlink>
      <w:r w:rsidR="00D47BC1">
        <w:rPr>
          <w:rFonts w:ascii="Arial" w:hAnsi="Arial" w:cs="Arial"/>
          <w:sz w:val="21"/>
          <w:szCs w:val="21"/>
        </w:rPr>
        <w:t xml:space="preserve"> </w:t>
      </w:r>
    </w:p>
    <w:p w14:paraId="77FEFDBD" w14:textId="483B9FBC" w:rsidR="00272BD1" w:rsidRPr="00BA3320" w:rsidRDefault="00244A4C" w:rsidP="00272BD1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sz w:val="21"/>
          <w:szCs w:val="21"/>
        </w:rPr>
        <w:t xml:space="preserve">FHS - </w:t>
      </w:r>
      <w:r w:rsidR="00B351AB">
        <w:rPr>
          <w:rFonts w:ascii="Arial" w:hAnsi="Arial" w:cs="Arial"/>
          <w:sz w:val="21"/>
          <w:szCs w:val="21"/>
        </w:rPr>
        <w:t xml:space="preserve">Student ID </w:t>
      </w:r>
      <w:r>
        <w:rPr>
          <w:rFonts w:ascii="Arial" w:hAnsi="Arial" w:cs="Arial"/>
          <w:sz w:val="21"/>
          <w:szCs w:val="21"/>
        </w:rPr>
        <w:t>#######</w:t>
      </w:r>
      <w:r w:rsidR="00047F29">
        <w:rPr>
          <w:rFonts w:ascii="Arial" w:hAnsi="Arial" w:cs="Arial"/>
          <w:sz w:val="21"/>
          <w:szCs w:val="21"/>
        </w:rPr>
        <w:t>.        Assess Code</w:t>
      </w:r>
      <w:r w:rsidR="002817B5">
        <w:rPr>
          <w:rFonts w:ascii="Arial" w:hAnsi="Arial" w:cs="Arial"/>
          <w:sz w:val="21"/>
          <w:szCs w:val="21"/>
        </w:rPr>
        <w:t xml:space="preserve">. </w:t>
      </w:r>
      <w:r w:rsidR="003A696C">
        <w:rPr>
          <w:rFonts w:ascii="Arial" w:hAnsi="Arial" w:cs="Arial"/>
          <w:sz w:val="21"/>
          <w:szCs w:val="21"/>
        </w:rPr>
        <w:t xml:space="preserve">  </w:t>
      </w:r>
      <w:r w:rsidR="001C69B5" w:rsidRPr="00BA3320">
        <w:rPr>
          <w:rFonts w:ascii="Arial" w:hAnsi="Arial" w:cs="Arial"/>
          <w:b/>
          <w:bCs/>
          <w:sz w:val="32"/>
          <w:szCs w:val="32"/>
        </w:rPr>
        <w:t>PE5</w:t>
      </w:r>
      <w:r w:rsidR="00BA3320" w:rsidRPr="00BA3320">
        <w:rPr>
          <w:rFonts w:ascii="Arial" w:hAnsi="Arial" w:cs="Arial"/>
          <w:b/>
          <w:bCs/>
          <w:sz w:val="32"/>
          <w:szCs w:val="32"/>
        </w:rPr>
        <w:t>FMBG</w:t>
      </w:r>
    </w:p>
    <w:p w14:paraId="569000A3" w14:textId="5AA6D731" w:rsidR="00B351AB" w:rsidRPr="00EC4EE4" w:rsidRDefault="00E52E8B" w:rsidP="00B53BDE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</w:rPr>
        <w:t>You m</w:t>
      </w:r>
      <w:r w:rsidR="00E8580B">
        <w:rPr>
          <w:rFonts w:ascii="Arial" w:hAnsi="Arial" w:cs="Arial"/>
          <w:sz w:val="21"/>
          <w:szCs w:val="21"/>
        </w:rPr>
        <w:t>a</w:t>
      </w:r>
      <w:r>
        <w:rPr>
          <w:rFonts w:ascii="Arial" w:hAnsi="Arial" w:cs="Arial"/>
          <w:sz w:val="21"/>
          <w:szCs w:val="21"/>
        </w:rPr>
        <w:t xml:space="preserve">y print a copy of this assignment </w:t>
      </w:r>
      <w:r w:rsidR="00B53BDE">
        <w:rPr>
          <w:rFonts w:ascii="Arial" w:hAnsi="Arial" w:cs="Arial"/>
          <w:sz w:val="21"/>
          <w:szCs w:val="21"/>
        </w:rPr>
        <w:t>and answer the questions</w:t>
      </w:r>
      <w:r w:rsidR="00EC4EE4">
        <w:rPr>
          <w:rFonts w:ascii="Arial" w:hAnsi="Arial" w:cs="Arial"/>
          <w:sz w:val="21"/>
          <w:szCs w:val="21"/>
        </w:rPr>
        <w:t xml:space="preserve"> while you read,</w:t>
      </w:r>
      <w:r w:rsidR="00B53BDE">
        <w:rPr>
          <w:rFonts w:ascii="Arial" w:hAnsi="Arial" w:cs="Arial"/>
          <w:sz w:val="21"/>
          <w:szCs w:val="21"/>
        </w:rPr>
        <w:t xml:space="preserve"> </w:t>
      </w:r>
      <w:r w:rsidR="00B53BDE" w:rsidRPr="00EC4EE4">
        <w:rPr>
          <w:rFonts w:ascii="Arial" w:hAnsi="Arial" w:cs="Arial"/>
          <w:sz w:val="21"/>
          <w:szCs w:val="21"/>
          <w:u w:val="single"/>
        </w:rPr>
        <w:t>then enter your answers online.</w:t>
      </w:r>
    </w:p>
    <w:p w14:paraId="350DA6AC" w14:textId="69DBC137" w:rsidR="00540CDD" w:rsidRDefault="00540CDD" w:rsidP="00FF5EBE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CHECK YOU ANSWERS - After completing the assignment online.  </w:t>
      </w:r>
      <w:hyperlink r:id="rId9" w:history="1">
        <w:r w:rsidRPr="00107541">
          <w:rPr>
            <w:rStyle w:val="Hyperlink"/>
            <w:rFonts w:ascii="Arial" w:hAnsi="Arial" w:cs="Arial"/>
            <w:sz w:val="21"/>
            <w:szCs w:val="21"/>
          </w:rPr>
          <w:t>Log back</w:t>
        </w:r>
      </w:hyperlink>
      <w:r>
        <w:rPr>
          <w:rFonts w:ascii="Arial" w:hAnsi="Arial" w:cs="Arial"/>
          <w:sz w:val="21"/>
          <w:szCs w:val="21"/>
        </w:rPr>
        <w:t xml:space="preserve"> into the Assignment and see your score</w:t>
      </w:r>
      <w:r w:rsidR="002821C7">
        <w:rPr>
          <w:rFonts w:ascii="Arial" w:hAnsi="Arial" w:cs="Arial"/>
          <w:sz w:val="21"/>
          <w:szCs w:val="21"/>
        </w:rPr>
        <w:t>.</w:t>
      </w:r>
    </w:p>
    <w:p w14:paraId="32EE3997" w14:textId="2E7EC477" w:rsidR="00155139" w:rsidRDefault="00272BD1" w:rsidP="00C93B12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7D3AB2" wp14:editId="46097B20">
                <wp:simplePos x="0" y="0"/>
                <wp:positionH relativeFrom="column">
                  <wp:posOffset>0</wp:posOffset>
                </wp:positionH>
                <wp:positionV relativeFrom="paragraph">
                  <wp:posOffset>145527</wp:posOffset>
                </wp:positionV>
                <wp:extent cx="5889625" cy="0"/>
                <wp:effectExtent l="0" t="12700" r="15875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96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ED7FB8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1.45pt" to="463.75pt,11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" strokecolor="#4472c4 [3204]" strokeweight="2.25pt">
                <v:stroke joinstyle="miter"/>
              </v:line>
            </w:pict>
          </mc:Fallback>
        </mc:AlternateContent>
      </w:r>
    </w:p>
    <w:p w14:paraId="2826F43C" w14:textId="355DBBF7" w:rsidR="005172F0" w:rsidRDefault="005172F0" w:rsidP="00C93B12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DIRECTIONS: Pick the BEST answer below.</w:t>
      </w:r>
    </w:p>
    <w:p w14:paraId="0474BF2C" w14:textId="69BA18BE" w:rsidR="00ED308C" w:rsidRPr="00F976EF" w:rsidRDefault="00563B8E" w:rsidP="00AF45DF">
      <w:pPr>
        <w:autoSpaceDE w:val="0"/>
        <w:autoSpaceDN w:val="0"/>
        <w:adjustRightInd w:val="0"/>
        <w:spacing w:line="276" w:lineRule="auto"/>
        <w:rPr>
          <w:rFonts w:ascii="Arial" w:eastAsia="MS Gothic" w:hAnsi="Arial" w:cs="Arial"/>
          <w:sz w:val="21"/>
          <w:szCs w:val="21"/>
        </w:rPr>
      </w:pPr>
      <w:r w:rsidRPr="00F976EF">
        <w:rPr>
          <w:rFonts w:ascii="MS Gothic" w:eastAsia="MS Gothic" w:hAnsi="MS Gothic" w:cs="MS Gothic" w:hint="eastAsia"/>
          <w:sz w:val="21"/>
          <w:szCs w:val="21"/>
        </w:rPr>
        <w:t> </w:t>
      </w:r>
    </w:p>
    <w:p w14:paraId="7D3815D5" w14:textId="14C536A8" w:rsidR="00ED308C" w:rsidRPr="00447393" w:rsidRDefault="00ED308C" w:rsidP="0044739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447393">
        <w:rPr>
          <w:rFonts w:ascii="Arial" w:hAnsi="Arial" w:cs="Arial"/>
          <w:sz w:val="21"/>
          <w:szCs w:val="21"/>
        </w:rPr>
        <w:t xml:space="preserve">Hyperventilation is </w:t>
      </w:r>
    </w:p>
    <w:p w14:paraId="47D374AC" w14:textId="77777777" w:rsidR="007A1A61" w:rsidRDefault="00ED308C" w:rsidP="007A1A6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the presence of blood in the pleural cavity </w:t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</w:p>
    <w:p w14:paraId="08C902EA" w14:textId="1A86FE38" w:rsidR="00ED308C" w:rsidRPr="00F976EF" w:rsidRDefault="00ED308C" w:rsidP="007A1A6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b. the presence of air in the pleural cavity </w:t>
      </w:r>
    </w:p>
    <w:p w14:paraId="22817FAF" w14:textId="61CBBE11" w:rsidR="00ED308C" w:rsidRPr="00F976EF" w:rsidRDefault="00ED308C" w:rsidP="007A1A6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a quick breathing rate that results in an imbalance of oxygen and carbon dioxide </w:t>
      </w:r>
    </w:p>
    <w:p w14:paraId="5D0C2AA6" w14:textId="77777777" w:rsidR="00ED308C" w:rsidRPr="00F976EF" w:rsidRDefault="00ED308C" w:rsidP="007A1A6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d. a or b </w:t>
      </w:r>
    </w:p>
    <w:p w14:paraId="727E9743" w14:textId="77777777" w:rsidR="00ED308C" w:rsidRPr="00F976EF" w:rsidRDefault="00ED308C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62CD4C61" w14:textId="6CCE8852" w:rsidR="00ED308C" w:rsidRPr="00447393" w:rsidRDefault="00ED308C" w:rsidP="0044739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447393">
        <w:rPr>
          <w:rFonts w:ascii="Arial" w:hAnsi="Arial" w:cs="Arial"/>
          <w:sz w:val="21"/>
          <w:szCs w:val="21"/>
        </w:rPr>
        <w:t xml:space="preserve">The presence of blood in the pleural cavity is called </w:t>
      </w:r>
    </w:p>
    <w:p w14:paraId="5DDBEA1B" w14:textId="30693738" w:rsidR="00ED308C" w:rsidRPr="00F976EF" w:rsidRDefault="00ED308C" w:rsidP="007A1A6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hemothorax </w:t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3E0216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flail chest </w:t>
      </w:r>
    </w:p>
    <w:p w14:paraId="1A766625" w14:textId="25B08B78" w:rsidR="00ED308C" w:rsidRPr="00F976EF" w:rsidRDefault="00ED308C" w:rsidP="007A1A6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pneumothorax </w:t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hyperventilation </w:t>
      </w:r>
    </w:p>
    <w:p w14:paraId="72D247D0" w14:textId="77777777" w:rsidR="00ED308C" w:rsidRPr="00F976EF" w:rsidRDefault="00ED308C" w:rsidP="007A1A61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65732217" w14:textId="4A50A1F5" w:rsidR="00ED308C" w:rsidRPr="00447393" w:rsidRDefault="00ED308C" w:rsidP="0044739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447393">
        <w:rPr>
          <w:rFonts w:ascii="Arial" w:hAnsi="Arial" w:cs="Arial"/>
          <w:sz w:val="21"/>
          <w:szCs w:val="21"/>
        </w:rPr>
        <w:t xml:space="preserve">The presence of air in the pleural cavity is called </w:t>
      </w:r>
    </w:p>
    <w:p w14:paraId="612C394F" w14:textId="732546A4" w:rsidR="00ED308C" w:rsidRPr="00F976EF" w:rsidRDefault="00ED308C" w:rsidP="007A1A6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hemothorax </w:t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flail chest </w:t>
      </w:r>
    </w:p>
    <w:p w14:paraId="175781AD" w14:textId="4F783091" w:rsidR="00ED308C" w:rsidRPr="00F976EF" w:rsidRDefault="00ED308C" w:rsidP="007A1A6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pneumothorax </w:t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hyperventilation </w:t>
      </w:r>
    </w:p>
    <w:p w14:paraId="633F8EE3" w14:textId="77777777" w:rsidR="00ED308C" w:rsidRPr="00F976EF" w:rsidRDefault="00ED308C" w:rsidP="007A1A61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3F533205" w14:textId="12620AB3" w:rsidR="00ED308C" w:rsidRPr="00447393" w:rsidRDefault="00ED308C" w:rsidP="0044739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447393">
        <w:rPr>
          <w:rFonts w:ascii="Arial" w:hAnsi="Arial" w:cs="Arial"/>
          <w:sz w:val="21"/>
          <w:szCs w:val="21"/>
        </w:rPr>
        <w:t xml:space="preserve">Which of these may be a sign or symptom of a cartilage fracture of the trachea? </w:t>
      </w:r>
    </w:p>
    <w:p w14:paraId="64E962A2" w14:textId="61FAB9D9" w:rsidR="00ED308C" w:rsidRPr="00F976EF" w:rsidRDefault="00ED308C" w:rsidP="007A1A6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spitting up blood </w:t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difficulty talking and breathing </w:t>
      </w:r>
    </w:p>
    <w:p w14:paraId="2534B959" w14:textId="50EC009E" w:rsidR="00ED308C" w:rsidRPr="00F976EF" w:rsidRDefault="00ED308C" w:rsidP="007A1A6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pain in the throat </w:t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all of these </w:t>
      </w:r>
    </w:p>
    <w:p w14:paraId="7E60F54B" w14:textId="77777777" w:rsidR="00ED308C" w:rsidRPr="00F976EF" w:rsidRDefault="00ED308C" w:rsidP="007A1A61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26A80BC4" w14:textId="56412E92" w:rsidR="00ED308C" w:rsidRPr="00447393" w:rsidRDefault="00ED308C" w:rsidP="0044739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447393">
        <w:rPr>
          <w:rFonts w:ascii="Arial" w:hAnsi="Arial" w:cs="Arial"/>
          <w:sz w:val="21"/>
          <w:szCs w:val="21"/>
        </w:rPr>
        <w:t xml:space="preserve">Which of these is a lower chamber of the heart? </w:t>
      </w:r>
    </w:p>
    <w:p w14:paraId="5B5581E7" w14:textId="2C44EE63" w:rsidR="00ED308C" w:rsidRPr="00F976EF" w:rsidRDefault="00ED308C" w:rsidP="007A1A6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right atrium </w:t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left atrium </w:t>
      </w:r>
    </w:p>
    <w:p w14:paraId="1D37BF3A" w14:textId="08E0945B" w:rsidR="00ED308C" w:rsidRPr="00F976EF" w:rsidRDefault="00ED308C" w:rsidP="007A1A6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right ventricle </w:t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middle ventricle </w:t>
      </w:r>
    </w:p>
    <w:p w14:paraId="3BD9F140" w14:textId="77777777" w:rsidR="00ED308C" w:rsidRPr="00F976EF" w:rsidRDefault="00ED308C" w:rsidP="007A1A61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7C27FD17" w14:textId="106FCB2E" w:rsidR="00ED308C" w:rsidRPr="00447393" w:rsidRDefault="00ED308C" w:rsidP="0044739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447393">
        <w:rPr>
          <w:rFonts w:ascii="Arial" w:hAnsi="Arial" w:cs="Arial"/>
          <w:sz w:val="21"/>
          <w:szCs w:val="21"/>
        </w:rPr>
        <w:t xml:space="preserve">The passageway for air between the mouth and the lungs is the </w:t>
      </w:r>
    </w:p>
    <w:p w14:paraId="26A07E67" w14:textId="2AA80A34" w:rsidR="00ED308C" w:rsidRPr="00F976EF" w:rsidRDefault="00ED308C" w:rsidP="007A1A6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trachea </w:t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larynx </w:t>
      </w:r>
    </w:p>
    <w:p w14:paraId="7822A0D4" w14:textId="64374AB6" w:rsidR="00ED308C" w:rsidRPr="00F976EF" w:rsidRDefault="00ED308C" w:rsidP="007A1A6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esophagus </w:t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bronchial tube </w:t>
      </w:r>
    </w:p>
    <w:p w14:paraId="635961EA" w14:textId="77777777" w:rsidR="00ED308C" w:rsidRPr="00F976EF" w:rsidRDefault="00ED308C" w:rsidP="007A1A61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7A2067B1" w14:textId="47583CF7" w:rsidR="00ED308C" w:rsidRPr="00447393" w:rsidRDefault="00ED308C" w:rsidP="0044739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447393">
        <w:rPr>
          <w:rFonts w:ascii="Arial" w:hAnsi="Arial" w:cs="Arial"/>
          <w:sz w:val="21"/>
          <w:szCs w:val="21"/>
        </w:rPr>
        <w:t xml:space="preserve">The passageway for food from the mouth to the stomach is the </w:t>
      </w:r>
    </w:p>
    <w:p w14:paraId="7EB3756B" w14:textId="24FF0D87" w:rsidR="00ED308C" w:rsidRPr="00F976EF" w:rsidRDefault="00ED308C" w:rsidP="007A1A6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trachea </w:t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larynx </w:t>
      </w:r>
    </w:p>
    <w:p w14:paraId="0559C22D" w14:textId="0B9C27A3" w:rsidR="00ED308C" w:rsidRPr="00F976EF" w:rsidRDefault="00ED308C" w:rsidP="007A1A6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esophagus </w:t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bronchial tube </w:t>
      </w:r>
    </w:p>
    <w:p w14:paraId="094B741D" w14:textId="77777777" w:rsidR="00ED308C" w:rsidRPr="00F976EF" w:rsidRDefault="00ED308C" w:rsidP="007A1A61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04B21739" w14:textId="79A97D11" w:rsidR="00ED308C" w:rsidRPr="00447393" w:rsidRDefault="00ED308C" w:rsidP="0044739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447393">
        <w:rPr>
          <w:rFonts w:ascii="Arial" w:hAnsi="Arial" w:cs="Arial"/>
          <w:sz w:val="21"/>
          <w:szCs w:val="21"/>
        </w:rPr>
        <w:t xml:space="preserve">This injury occurs when several consecutive ribs are fractured in two or more places. </w:t>
      </w:r>
    </w:p>
    <w:p w14:paraId="676E1425" w14:textId="00A95B48" w:rsidR="00287363" w:rsidRDefault="00ED308C" w:rsidP="00287363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sternal fracture </w:t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hemothorax </w:t>
      </w:r>
      <w:r w:rsidR="007A1A61">
        <w:rPr>
          <w:rFonts w:ascii="Arial" w:hAnsi="Arial" w:cs="Arial"/>
          <w:sz w:val="21"/>
          <w:szCs w:val="21"/>
        </w:rPr>
        <w:tab/>
      </w:r>
      <w:r w:rsidR="007A1A61">
        <w:rPr>
          <w:rFonts w:ascii="Arial" w:hAnsi="Arial" w:cs="Arial"/>
          <w:sz w:val="21"/>
          <w:szCs w:val="21"/>
        </w:rPr>
        <w:tab/>
      </w:r>
      <w:r w:rsidR="00287363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c. flail chest </w:t>
      </w:r>
      <w:r w:rsidR="007A1A61">
        <w:rPr>
          <w:rFonts w:ascii="Arial" w:hAnsi="Arial" w:cs="Arial"/>
          <w:sz w:val="21"/>
          <w:szCs w:val="21"/>
        </w:rPr>
        <w:tab/>
      </w:r>
    </w:p>
    <w:p w14:paraId="3540E59B" w14:textId="172BC4D3" w:rsidR="00ED308C" w:rsidRPr="00F976EF" w:rsidRDefault="00ED308C" w:rsidP="00287363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d. pneumothorax </w:t>
      </w:r>
      <w:r w:rsidR="007A1A61">
        <w:rPr>
          <w:rFonts w:ascii="Arial" w:hAnsi="Arial" w:cs="Arial"/>
          <w:sz w:val="21"/>
          <w:szCs w:val="21"/>
        </w:rPr>
        <w:tab/>
      </w:r>
      <w:r w:rsidR="00287363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e. hyperventilation </w:t>
      </w:r>
    </w:p>
    <w:p w14:paraId="63C92FE4" w14:textId="77777777" w:rsidR="00ED308C" w:rsidRPr="00F976EF" w:rsidRDefault="00ED308C" w:rsidP="00AF45DF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6BDCDA5A" w14:textId="4B2D40ED" w:rsidR="00ED308C" w:rsidRPr="00447393" w:rsidRDefault="00ED308C" w:rsidP="0044739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447393">
        <w:rPr>
          <w:rFonts w:ascii="Arial" w:hAnsi="Arial" w:cs="Arial"/>
          <w:sz w:val="21"/>
          <w:szCs w:val="21"/>
        </w:rPr>
        <w:lastRenderedPageBreak/>
        <w:t xml:space="preserve">Which of these injuries has occurred when the thin pericardial sac around the heart has filled with fluid and the pressure on the heart may stop the beating? </w:t>
      </w:r>
    </w:p>
    <w:p w14:paraId="5A476815" w14:textId="7C1F7C12" w:rsidR="00ED308C" w:rsidRPr="00F976EF" w:rsidRDefault="00ED308C" w:rsidP="0037360D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cardiac concussion </w:t>
      </w:r>
      <w:r w:rsidR="0037360D">
        <w:rPr>
          <w:rFonts w:ascii="Arial" w:hAnsi="Arial" w:cs="Arial"/>
          <w:sz w:val="21"/>
          <w:szCs w:val="21"/>
        </w:rPr>
        <w:tab/>
      </w:r>
      <w:r w:rsidR="0037360D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cardiac tamponade </w:t>
      </w:r>
      <w:r w:rsidR="0037360D">
        <w:rPr>
          <w:rFonts w:ascii="Arial" w:hAnsi="Arial" w:cs="Arial"/>
          <w:sz w:val="21"/>
          <w:szCs w:val="21"/>
        </w:rPr>
        <w:tab/>
      </w:r>
      <w:r w:rsidR="0037360D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c. angina </w:t>
      </w:r>
    </w:p>
    <w:p w14:paraId="01F75464" w14:textId="5A85CB8D" w:rsidR="00ED308C" w:rsidRPr="00F976EF" w:rsidRDefault="00ED308C" w:rsidP="0037360D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d. cardiac arrest </w:t>
      </w:r>
      <w:r w:rsidR="0037360D">
        <w:rPr>
          <w:rFonts w:ascii="Arial" w:hAnsi="Arial" w:cs="Arial"/>
          <w:sz w:val="21"/>
          <w:szCs w:val="21"/>
        </w:rPr>
        <w:tab/>
      </w:r>
      <w:r w:rsidR="0037360D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e. none of these </w:t>
      </w:r>
    </w:p>
    <w:p w14:paraId="5F105286" w14:textId="77777777" w:rsidR="00ED308C" w:rsidRPr="00F976EF" w:rsidRDefault="00ED308C" w:rsidP="00EA75F1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3B92F830" w14:textId="3EDD2FA3" w:rsidR="00ED308C" w:rsidRPr="00447393" w:rsidRDefault="00ED308C" w:rsidP="0044739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447393">
        <w:rPr>
          <w:rFonts w:ascii="Arial" w:hAnsi="Arial" w:cs="Arial"/>
          <w:sz w:val="21"/>
          <w:szCs w:val="21"/>
        </w:rPr>
        <w:t xml:space="preserve">Which of these is considered a life-threatening injury to the thorax? </w:t>
      </w:r>
    </w:p>
    <w:p w14:paraId="1FB9CD95" w14:textId="16D7936B" w:rsidR="00ED308C" w:rsidRPr="00F976EF" w:rsidRDefault="00ED308C" w:rsidP="00EA75F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cardiac contusion </w:t>
      </w:r>
      <w:r w:rsidR="00EA75F1">
        <w:rPr>
          <w:rFonts w:ascii="Arial" w:hAnsi="Arial" w:cs="Arial"/>
          <w:sz w:val="21"/>
          <w:szCs w:val="21"/>
        </w:rPr>
        <w:tab/>
      </w:r>
      <w:r w:rsidR="00EA75F1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hemothorax </w:t>
      </w:r>
      <w:r w:rsidR="00EA75F1">
        <w:rPr>
          <w:rFonts w:ascii="Arial" w:hAnsi="Arial" w:cs="Arial"/>
          <w:sz w:val="21"/>
          <w:szCs w:val="21"/>
        </w:rPr>
        <w:tab/>
      </w:r>
      <w:r w:rsidR="00EA75F1">
        <w:rPr>
          <w:rFonts w:ascii="Arial" w:hAnsi="Arial" w:cs="Arial"/>
          <w:sz w:val="21"/>
          <w:szCs w:val="21"/>
        </w:rPr>
        <w:tab/>
      </w:r>
      <w:r w:rsidR="00EA75F1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c. pneumothorax </w:t>
      </w:r>
    </w:p>
    <w:p w14:paraId="35DA012D" w14:textId="5EE7B11B" w:rsidR="00ED308C" w:rsidRPr="00F976EF" w:rsidRDefault="00ED308C" w:rsidP="00EA75F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d. a and </w:t>
      </w:r>
      <w:proofErr w:type="spellStart"/>
      <w:r w:rsidRPr="00F976EF">
        <w:rPr>
          <w:rFonts w:ascii="Arial" w:hAnsi="Arial" w:cs="Arial"/>
          <w:sz w:val="21"/>
          <w:szCs w:val="21"/>
        </w:rPr>
        <w:t xml:space="preserve">b </w:t>
      </w:r>
      <w:r w:rsidR="00EA75F1">
        <w:rPr>
          <w:rFonts w:ascii="Arial" w:hAnsi="Arial" w:cs="Arial"/>
          <w:sz w:val="21"/>
          <w:szCs w:val="21"/>
        </w:rPr>
        <w:tab/>
      </w:r>
      <w:r w:rsidR="00EA75F1">
        <w:rPr>
          <w:rFonts w:ascii="Arial" w:hAnsi="Arial" w:cs="Arial"/>
          <w:sz w:val="21"/>
          <w:szCs w:val="21"/>
        </w:rPr>
        <w:tab/>
      </w:r>
      <w:r w:rsidR="00EA75F1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>e</w:t>
      </w:r>
      <w:proofErr w:type="spellEnd"/>
      <w:r w:rsidRPr="00F976EF">
        <w:rPr>
          <w:rFonts w:ascii="Arial" w:hAnsi="Arial" w:cs="Arial"/>
          <w:sz w:val="21"/>
          <w:szCs w:val="21"/>
        </w:rPr>
        <w:t xml:space="preserve">. a, b, and c </w:t>
      </w:r>
    </w:p>
    <w:p w14:paraId="506589BE" w14:textId="77777777" w:rsidR="00ED308C" w:rsidRPr="00F976EF" w:rsidRDefault="00ED308C" w:rsidP="00AF45DF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69A75A88" w14:textId="74340022" w:rsidR="00ED308C" w:rsidRPr="00447393" w:rsidRDefault="00ED308C" w:rsidP="0044739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447393">
        <w:rPr>
          <w:rFonts w:ascii="Arial" w:hAnsi="Arial" w:cs="Arial"/>
          <w:sz w:val="21"/>
          <w:szCs w:val="21"/>
        </w:rPr>
        <w:t xml:space="preserve">Which of these statements is TRUE of the trachea? </w:t>
      </w:r>
    </w:p>
    <w:p w14:paraId="5D7D423D" w14:textId="798233D8" w:rsidR="002A0B8B" w:rsidRDefault="00ED308C" w:rsidP="002A0B8B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It has cartilaginous rings. </w:t>
      </w:r>
      <w:r w:rsidR="00EA75F1">
        <w:rPr>
          <w:rFonts w:ascii="Arial" w:hAnsi="Arial" w:cs="Arial"/>
          <w:sz w:val="21"/>
          <w:szCs w:val="21"/>
        </w:rPr>
        <w:tab/>
      </w:r>
      <w:r w:rsidR="00EA75F1">
        <w:rPr>
          <w:rFonts w:ascii="Arial" w:hAnsi="Arial" w:cs="Arial"/>
          <w:sz w:val="21"/>
          <w:szCs w:val="21"/>
        </w:rPr>
        <w:tab/>
      </w:r>
    </w:p>
    <w:p w14:paraId="0EBF24AC" w14:textId="621512C0" w:rsidR="00ED308C" w:rsidRPr="00F976EF" w:rsidRDefault="00ED308C" w:rsidP="002A0B8B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b. It is a smooth, muscular tube. </w:t>
      </w:r>
    </w:p>
    <w:p w14:paraId="55EE8CFC" w14:textId="77777777" w:rsidR="00ED308C" w:rsidRPr="00F976EF" w:rsidRDefault="00ED308C" w:rsidP="002A0B8B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It is used to transport food to the stomach. </w:t>
      </w:r>
    </w:p>
    <w:p w14:paraId="3BA389B9" w14:textId="77777777" w:rsidR="00ED308C" w:rsidRPr="00F976EF" w:rsidRDefault="00ED308C" w:rsidP="002A0B8B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d. It has small bronchial tubes attached directly to it. </w:t>
      </w:r>
    </w:p>
    <w:p w14:paraId="379F976C" w14:textId="77777777" w:rsidR="00AD2ECC" w:rsidRPr="00F976EF" w:rsidRDefault="00AD2ECC" w:rsidP="002A0B8B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6178A3F6" w14:textId="4E52EA17" w:rsidR="00ED308C" w:rsidRPr="00447393" w:rsidRDefault="00ED308C" w:rsidP="0044739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447393">
        <w:rPr>
          <w:rFonts w:ascii="Arial" w:hAnsi="Arial" w:cs="Arial"/>
          <w:sz w:val="21"/>
          <w:szCs w:val="21"/>
        </w:rPr>
        <w:t xml:space="preserve">Which set of ribs is considered floating ribs? </w:t>
      </w:r>
    </w:p>
    <w:p w14:paraId="1584F497" w14:textId="1106395E" w:rsidR="00ED308C" w:rsidRPr="00F976EF" w:rsidRDefault="00ED308C" w:rsidP="002A0B8B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the first five sets </w:t>
      </w:r>
      <w:r w:rsidR="002A0B8B">
        <w:rPr>
          <w:rFonts w:ascii="Arial" w:hAnsi="Arial" w:cs="Arial"/>
          <w:sz w:val="21"/>
          <w:szCs w:val="21"/>
        </w:rPr>
        <w:tab/>
      </w:r>
      <w:r w:rsidR="002A0B8B">
        <w:rPr>
          <w:rFonts w:ascii="Arial" w:hAnsi="Arial" w:cs="Arial"/>
          <w:sz w:val="21"/>
          <w:szCs w:val="21"/>
        </w:rPr>
        <w:tab/>
      </w:r>
      <w:r w:rsidR="002A0B8B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the last five sets </w:t>
      </w:r>
    </w:p>
    <w:p w14:paraId="4DCF337C" w14:textId="48B37D9C" w:rsidR="00ED308C" w:rsidRPr="00F976EF" w:rsidRDefault="00ED308C" w:rsidP="002A0B8B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the bottom two sets </w:t>
      </w:r>
      <w:r w:rsidR="002A0B8B">
        <w:rPr>
          <w:rFonts w:ascii="Arial" w:hAnsi="Arial" w:cs="Arial"/>
          <w:sz w:val="21"/>
          <w:szCs w:val="21"/>
        </w:rPr>
        <w:tab/>
      </w:r>
      <w:r w:rsidR="002A0B8B">
        <w:rPr>
          <w:rFonts w:ascii="Arial" w:hAnsi="Arial" w:cs="Arial"/>
          <w:sz w:val="21"/>
          <w:szCs w:val="21"/>
        </w:rPr>
        <w:tab/>
      </w:r>
      <w:r w:rsidR="003E0216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the top two sets </w:t>
      </w:r>
    </w:p>
    <w:p w14:paraId="20F6EB8C" w14:textId="77777777" w:rsidR="00ED308C" w:rsidRPr="00F976EF" w:rsidRDefault="00ED308C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720F250D" w14:textId="66E1FA99" w:rsidR="00ED308C" w:rsidRPr="00AD2ECC" w:rsidRDefault="00ED308C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Which structure contains the vocal cords? </w:t>
      </w:r>
    </w:p>
    <w:p w14:paraId="7ABFFAE2" w14:textId="28E6ABD4" w:rsidR="00ED308C" w:rsidRPr="00F976EF" w:rsidRDefault="00ED308C" w:rsidP="002A0B8B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esophagus </w:t>
      </w:r>
      <w:r w:rsidR="002A0B8B">
        <w:rPr>
          <w:rFonts w:ascii="Arial" w:hAnsi="Arial" w:cs="Arial"/>
          <w:sz w:val="21"/>
          <w:szCs w:val="21"/>
        </w:rPr>
        <w:tab/>
      </w:r>
      <w:r w:rsidR="002A0B8B">
        <w:rPr>
          <w:rFonts w:ascii="Arial" w:hAnsi="Arial" w:cs="Arial"/>
          <w:sz w:val="21"/>
          <w:szCs w:val="21"/>
        </w:rPr>
        <w:tab/>
      </w:r>
      <w:r w:rsidR="002A0B8B">
        <w:rPr>
          <w:rFonts w:ascii="Arial" w:hAnsi="Arial" w:cs="Arial"/>
          <w:sz w:val="21"/>
          <w:szCs w:val="21"/>
        </w:rPr>
        <w:tab/>
      </w:r>
      <w:r w:rsidR="002A0B8B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larynx </w:t>
      </w:r>
    </w:p>
    <w:p w14:paraId="0EFF3917" w14:textId="55C4341C" w:rsidR="00ED308C" w:rsidRPr="00F976EF" w:rsidRDefault="00ED308C" w:rsidP="002A0B8B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trachea </w:t>
      </w:r>
      <w:r w:rsidR="002A0B8B">
        <w:rPr>
          <w:rFonts w:ascii="Arial" w:hAnsi="Arial" w:cs="Arial"/>
          <w:sz w:val="21"/>
          <w:szCs w:val="21"/>
        </w:rPr>
        <w:tab/>
      </w:r>
      <w:r w:rsidR="002A0B8B">
        <w:rPr>
          <w:rFonts w:ascii="Arial" w:hAnsi="Arial" w:cs="Arial"/>
          <w:sz w:val="21"/>
          <w:szCs w:val="21"/>
        </w:rPr>
        <w:tab/>
      </w:r>
      <w:r w:rsidR="002A0B8B">
        <w:rPr>
          <w:rFonts w:ascii="Arial" w:hAnsi="Arial" w:cs="Arial"/>
          <w:sz w:val="21"/>
          <w:szCs w:val="21"/>
        </w:rPr>
        <w:tab/>
      </w:r>
      <w:r w:rsidR="002A0B8B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carotid artery </w:t>
      </w:r>
    </w:p>
    <w:p w14:paraId="0E3223E0" w14:textId="77777777" w:rsidR="00ED308C" w:rsidRPr="00F976EF" w:rsidRDefault="00ED308C" w:rsidP="00AF45DF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20EC58FD" w14:textId="439C8392" w:rsidR="00ED308C" w:rsidRPr="00AD2ECC" w:rsidRDefault="00ED308C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Most injuries to the throat and thorax can be prevented with </w:t>
      </w:r>
    </w:p>
    <w:p w14:paraId="00163477" w14:textId="345ABBE8" w:rsidR="00ED308C" w:rsidRPr="00F976EF" w:rsidRDefault="00ED308C" w:rsidP="00C77E6D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protective equipment </w:t>
      </w:r>
      <w:r w:rsidR="00C77E6D">
        <w:rPr>
          <w:rFonts w:ascii="Arial" w:hAnsi="Arial" w:cs="Arial"/>
          <w:sz w:val="21"/>
          <w:szCs w:val="21"/>
        </w:rPr>
        <w:tab/>
      </w:r>
      <w:r w:rsidR="00C77E6D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competitors of equal size </w:t>
      </w:r>
    </w:p>
    <w:p w14:paraId="3D4A64DF" w14:textId="44A8C121" w:rsidR="00ED308C" w:rsidRPr="00F976EF" w:rsidRDefault="00ED308C" w:rsidP="00C77E6D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proper sporting techniques </w:t>
      </w:r>
      <w:r w:rsidR="00C77E6D">
        <w:rPr>
          <w:rFonts w:ascii="Arial" w:hAnsi="Arial" w:cs="Arial"/>
          <w:sz w:val="21"/>
          <w:szCs w:val="21"/>
        </w:rPr>
        <w:tab/>
      </w:r>
      <w:r w:rsidR="00C77E6D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better coaching </w:t>
      </w:r>
    </w:p>
    <w:p w14:paraId="6A0CA343" w14:textId="77777777" w:rsidR="00ED308C" w:rsidRPr="00F976EF" w:rsidRDefault="00ED308C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137300D8" w14:textId="33657683" w:rsidR="00ED308C" w:rsidRPr="00AD2ECC" w:rsidRDefault="00ED308C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Injuries to the throat that involve bleeding are complicated because it is hard to protect the </w:t>
      </w:r>
    </w:p>
    <w:p w14:paraId="57B1D5F7" w14:textId="17E78F98" w:rsidR="00ED308C" w:rsidRPr="00F976EF" w:rsidRDefault="00ED308C" w:rsidP="00C77E6D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trachea </w:t>
      </w:r>
      <w:r w:rsidR="00C77E6D">
        <w:rPr>
          <w:rFonts w:ascii="Arial" w:hAnsi="Arial" w:cs="Arial"/>
          <w:sz w:val="21"/>
          <w:szCs w:val="21"/>
        </w:rPr>
        <w:tab/>
      </w:r>
      <w:r w:rsidR="00C77E6D">
        <w:rPr>
          <w:rFonts w:ascii="Arial" w:hAnsi="Arial" w:cs="Arial"/>
          <w:sz w:val="21"/>
          <w:szCs w:val="21"/>
        </w:rPr>
        <w:tab/>
      </w:r>
      <w:r w:rsidR="00C77E6D">
        <w:rPr>
          <w:rFonts w:ascii="Arial" w:hAnsi="Arial" w:cs="Arial"/>
          <w:sz w:val="21"/>
          <w:szCs w:val="21"/>
        </w:rPr>
        <w:tab/>
      </w:r>
      <w:r w:rsidR="00C77E6D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carotid artery </w:t>
      </w:r>
    </w:p>
    <w:p w14:paraId="7D2B0FD9" w14:textId="255F426E" w:rsidR="00ED308C" w:rsidRPr="00F976EF" w:rsidRDefault="00ED308C" w:rsidP="00C77E6D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esophagus </w:t>
      </w:r>
      <w:r w:rsidR="00C77E6D">
        <w:rPr>
          <w:rFonts w:ascii="Arial" w:hAnsi="Arial" w:cs="Arial"/>
          <w:sz w:val="21"/>
          <w:szCs w:val="21"/>
        </w:rPr>
        <w:tab/>
      </w:r>
      <w:r w:rsidR="00C77E6D">
        <w:rPr>
          <w:rFonts w:ascii="Arial" w:hAnsi="Arial" w:cs="Arial"/>
          <w:sz w:val="21"/>
          <w:szCs w:val="21"/>
        </w:rPr>
        <w:tab/>
      </w:r>
      <w:r w:rsidR="00C77E6D">
        <w:rPr>
          <w:rFonts w:ascii="Arial" w:hAnsi="Arial" w:cs="Arial"/>
          <w:sz w:val="21"/>
          <w:szCs w:val="21"/>
        </w:rPr>
        <w:tab/>
      </w:r>
      <w:r w:rsidR="00C77E6D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larynx </w:t>
      </w:r>
    </w:p>
    <w:p w14:paraId="780BE1DA" w14:textId="77777777" w:rsidR="00ED308C" w:rsidRPr="00F976EF" w:rsidRDefault="00ED308C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27A86140" w14:textId="56723D90" w:rsidR="00ED308C" w:rsidRPr="00AD2ECC" w:rsidRDefault="00ED308C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A considerable risk with a rib fracture is </w:t>
      </w:r>
    </w:p>
    <w:p w14:paraId="182201CA" w14:textId="297C8BAB" w:rsidR="00ED308C" w:rsidRPr="00F976EF" w:rsidRDefault="00ED308C" w:rsidP="00C77E6D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damage to the bladder </w:t>
      </w:r>
      <w:r w:rsidR="00C77E6D">
        <w:rPr>
          <w:rFonts w:ascii="Arial" w:hAnsi="Arial" w:cs="Arial"/>
          <w:sz w:val="21"/>
          <w:szCs w:val="21"/>
        </w:rPr>
        <w:tab/>
      </w:r>
      <w:r w:rsidR="00C77E6D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damage to the lungs </w:t>
      </w:r>
    </w:p>
    <w:p w14:paraId="2987D963" w14:textId="52A30FD0" w:rsidR="00ED308C" w:rsidRPr="00F976EF" w:rsidRDefault="00ED308C" w:rsidP="00C77E6D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damage to the heart </w:t>
      </w:r>
      <w:r w:rsidR="00C77E6D">
        <w:rPr>
          <w:rFonts w:ascii="Arial" w:hAnsi="Arial" w:cs="Arial"/>
          <w:sz w:val="21"/>
          <w:szCs w:val="21"/>
        </w:rPr>
        <w:tab/>
      </w:r>
      <w:r w:rsidR="00C77E6D">
        <w:rPr>
          <w:rFonts w:ascii="Arial" w:hAnsi="Arial" w:cs="Arial"/>
          <w:sz w:val="21"/>
          <w:szCs w:val="21"/>
        </w:rPr>
        <w:tab/>
      </w:r>
      <w:r w:rsidR="00C77E6D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damage to the spine </w:t>
      </w:r>
    </w:p>
    <w:p w14:paraId="5B554410" w14:textId="77777777" w:rsidR="00ED308C" w:rsidRPr="00F976EF" w:rsidRDefault="00ED308C" w:rsidP="00A10D6F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19555227" w14:textId="77B0A815" w:rsidR="00ED308C" w:rsidRPr="00AD2ECC" w:rsidRDefault="00ED308C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A contusion to the sternum requires that the athletic trainer </w:t>
      </w:r>
    </w:p>
    <w:p w14:paraId="793D56D7" w14:textId="77777777" w:rsidR="00ED308C" w:rsidRPr="00F976EF" w:rsidRDefault="00ED308C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</w:t>
      </w:r>
      <w:proofErr w:type="gramStart"/>
      <w:r w:rsidRPr="00F976EF">
        <w:rPr>
          <w:rFonts w:ascii="Arial" w:hAnsi="Arial" w:cs="Arial"/>
          <w:sz w:val="21"/>
          <w:szCs w:val="21"/>
        </w:rPr>
        <w:t>assess</w:t>
      </w:r>
      <w:proofErr w:type="gramEnd"/>
      <w:r w:rsidRPr="00F976EF">
        <w:rPr>
          <w:rFonts w:ascii="Arial" w:hAnsi="Arial" w:cs="Arial"/>
          <w:sz w:val="21"/>
          <w:szCs w:val="21"/>
        </w:rPr>
        <w:t xml:space="preserve"> for ABC's </w:t>
      </w:r>
    </w:p>
    <w:p w14:paraId="41396A8B" w14:textId="77777777" w:rsidR="00ED308C" w:rsidRPr="00F976EF" w:rsidRDefault="00ED308C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b. check for concussion </w:t>
      </w:r>
    </w:p>
    <w:p w14:paraId="52B93AD3" w14:textId="2A06E39B" w:rsidR="00ED308C" w:rsidRPr="00F976EF" w:rsidRDefault="00ED308C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</w:t>
      </w:r>
      <w:proofErr w:type="gramStart"/>
      <w:r w:rsidRPr="00F976EF">
        <w:rPr>
          <w:rFonts w:ascii="Arial" w:hAnsi="Arial" w:cs="Arial"/>
          <w:sz w:val="21"/>
          <w:szCs w:val="21"/>
        </w:rPr>
        <w:t>refer</w:t>
      </w:r>
      <w:proofErr w:type="gramEnd"/>
      <w:r w:rsidRPr="00F976EF">
        <w:rPr>
          <w:rFonts w:ascii="Arial" w:hAnsi="Arial" w:cs="Arial"/>
          <w:sz w:val="21"/>
          <w:szCs w:val="21"/>
        </w:rPr>
        <w:t xml:space="preserve"> for evaluation to ensure no heart involvement </w:t>
      </w:r>
    </w:p>
    <w:p w14:paraId="271292CF" w14:textId="77777777" w:rsidR="00ED308C" w:rsidRPr="00F976EF" w:rsidRDefault="00ED308C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d. </w:t>
      </w:r>
      <w:proofErr w:type="gramStart"/>
      <w:r w:rsidRPr="00F976EF">
        <w:rPr>
          <w:rFonts w:ascii="Arial" w:hAnsi="Arial" w:cs="Arial"/>
          <w:sz w:val="21"/>
          <w:szCs w:val="21"/>
        </w:rPr>
        <w:t>do</w:t>
      </w:r>
      <w:proofErr w:type="gramEnd"/>
      <w:r w:rsidRPr="00F976EF">
        <w:rPr>
          <w:rFonts w:ascii="Arial" w:hAnsi="Arial" w:cs="Arial"/>
          <w:sz w:val="21"/>
          <w:szCs w:val="21"/>
        </w:rPr>
        <w:t xml:space="preserve"> nothing unless the athlete stops breathing </w:t>
      </w:r>
    </w:p>
    <w:p w14:paraId="4E2C39AB" w14:textId="77777777" w:rsidR="00ED308C" w:rsidRPr="00F976EF" w:rsidRDefault="00ED308C" w:rsidP="00A10D6F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3AAD7386" w14:textId="7E80EA76" w:rsidR="00ED308C" w:rsidRPr="00AD2ECC" w:rsidRDefault="00ED308C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When an athlete experiences a laceration to the throat, it is important to immediately </w:t>
      </w:r>
    </w:p>
    <w:p w14:paraId="2B35B645" w14:textId="65568BE5" w:rsidR="00ED308C" w:rsidRPr="00F976EF" w:rsidRDefault="00ED308C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control bleeding and maintain airway </w:t>
      </w:r>
    </w:p>
    <w:p w14:paraId="469E3FB2" w14:textId="77777777" w:rsidR="00ED308C" w:rsidRPr="00F976EF" w:rsidRDefault="00ED308C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b. control bleeding only </w:t>
      </w:r>
    </w:p>
    <w:p w14:paraId="3FFE6635" w14:textId="77777777" w:rsidR="00ED308C" w:rsidRPr="00F976EF" w:rsidRDefault="00ED308C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check for blood pressure readings </w:t>
      </w:r>
    </w:p>
    <w:p w14:paraId="1DA3D13A" w14:textId="77777777" w:rsidR="00ED308C" w:rsidRPr="00F976EF" w:rsidRDefault="00ED308C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d. </w:t>
      </w:r>
      <w:proofErr w:type="gramStart"/>
      <w:r w:rsidRPr="00F976EF">
        <w:rPr>
          <w:rFonts w:ascii="Arial" w:hAnsi="Arial" w:cs="Arial"/>
          <w:sz w:val="21"/>
          <w:szCs w:val="21"/>
        </w:rPr>
        <w:t>perform</w:t>
      </w:r>
      <w:proofErr w:type="gramEnd"/>
      <w:r w:rsidRPr="00F976EF">
        <w:rPr>
          <w:rFonts w:ascii="Arial" w:hAnsi="Arial" w:cs="Arial"/>
          <w:sz w:val="21"/>
          <w:szCs w:val="21"/>
        </w:rPr>
        <w:t xml:space="preserve"> rescue breathing </w:t>
      </w:r>
    </w:p>
    <w:p w14:paraId="48C74A33" w14:textId="77777777" w:rsidR="00ED308C" w:rsidRPr="00F976EF" w:rsidRDefault="00ED308C" w:rsidP="00E27A07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7678DD8B" w14:textId="7BF14C14" w:rsidR="00ED308C" w:rsidRPr="00AD2ECC" w:rsidRDefault="00ED308C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Which injury will cause the air from outside the body to be drawn noisily into the chest cavity, thereby causing compression on the heart and lungs? </w:t>
      </w:r>
    </w:p>
    <w:p w14:paraId="1F2BEB73" w14:textId="3C6238B4" w:rsidR="00ED308C" w:rsidRPr="00F976EF" w:rsidRDefault="00ED308C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hemothorax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pneumothorax </w:t>
      </w:r>
    </w:p>
    <w:p w14:paraId="22C6B5A4" w14:textId="4441C12F" w:rsidR="00ED308C" w:rsidRPr="00F976EF" w:rsidRDefault="00ED308C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sucking chest wound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tension pneumothorax </w:t>
      </w:r>
    </w:p>
    <w:p w14:paraId="0D64F3BE" w14:textId="77777777" w:rsidR="00E27AF7" w:rsidRPr="00F976EF" w:rsidRDefault="00E27AF7" w:rsidP="00AF45DF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70660EBA" w14:textId="53B32815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An athlete suffering a spleen injury may have pain in the </w:t>
      </w:r>
    </w:p>
    <w:p w14:paraId="12C8935F" w14:textId="06E0C560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left shoulder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3E0216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right shoulder </w:t>
      </w:r>
    </w:p>
    <w:p w14:paraId="768601EA" w14:textId="74D8FBCC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left lower quadrant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right upper quadrant </w:t>
      </w:r>
    </w:p>
    <w:p w14:paraId="0E045483" w14:textId="77777777" w:rsidR="00E27AF7" w:rsidRPr="00F976EF" w:rsidRDefault="00E27AF7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05A01D1C" w14:textId="118169DD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The appendix is located in the </w:t>
      </w:r>
    </w:p>
    <w:p w14:paraId="36160017" w14:textId="4340AE21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right upper quadrant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left upper quadrant </w:t>
      </w:r>
    </w:p>
    <w:p w14:paraId="0D4F3137" w14:textId="4A7D4C40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right lower quadrant </w:t>
      </w:r>
      <w:r w:rsidR="00A10D6F">
        <w:rPr>
          <w:rFonts w:ascii="Arial" w:hAnsi="Arial" w:cs="Arial"/>
          <w:sz w:val="21"/>
          <w:szCs w:val="21"/>
        </w:rPr>
        <w:tab/>
      </w:r>
      <w:r w:rsidR="003E0216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left lower quadrant </w:t>
      </w:r>
    </w:p>
    <w:p w14:paraId="070B3DFB" w14:textId="77777777" w:rsidR="00E27AF7" w:rsidRPr="00F976EF" w:rsidRDefault="00E27AF7" w:rsidP="00AF45DF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4C17AF55" w14:textId="3ECDEC16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The liver is predominately located in the </w:t>
      </w:r>
    </w:p>
    <w:p w14:paraId="0BEDA4BC" w14:textId="43E30080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right upper quadrant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left upper quadrant </w:t>
      </w:r>
    </w:p>
    <w:p w14:paraId="35DB63B2" w14:textId="745DB824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right lower quadrant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left lower quadrant </w:t>
      </w:r>
    </w:p>
    <w:p w14:paraId="76135FE2" w14:textId="77777777" w:rsidR="00E27AF7" w:rsidRPr="00F976EF" w:rsidRDefault="00E27AF7" w:rsidP="00AF45DF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535D5FCE" w14:textId="7CAC1D64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The spleen is located in the </w:t>
      </w:r>
    </w:p>
    <w:p w14:paraId="3B2754E4" w14:textId="769712C0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right upper quadrant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left upper quadrant </w:t>
      </w:r>
    </w:p>
    <w:p w14:paraId="1D5BB26C" w14:textId="03067B56" w:rsidR="00E27AF7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right lower quadrant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left lower quadrant </w:t>
      </w:r>
    </w:p>
    <w:p w14:paraId="240C9564" w14:textId="77777777" w:rsidR="00AD2ECC" w:rsidRPr="00F976EF" w:rsidRDefault="00AD2ECC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27B3452F" w14:textId="0CB32EBC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Which abdominal muscle is responsible for forward flexion of the trunk? </w:t>
      </w:r>
    </w:p>
    <w:p w14:paraId="653BEBF4" w14:textId="31D46638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external oblique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internal oblique </w:t>
      </w:r>
    </w:p>
    <w:p w14:paraId="6459611F" w14:textId="1CB7514E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rectus abdominis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rectus femoris </w:t>
      </w:r>
    </w:p>
    <w:p w14:paraId="53EFBCA0" w14:textId="77777777" w:rsidR="00E27AF7" w:rsidRPr="00F976EF" w:rsidRDefault="00E27AF7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18415486" w14:textId="11CBEF14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A protrusion of organs through the abdominal wall is known as </w:t>
      </w:r>
    </w:p>
    <w:p w14:paraId="4A613982" w14:textId="3FB6D30F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a side stitch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a hernia </w:t>
      </w:r>
    </w:p>
    <w:p w14:paraId="7624C7DD" w14:textId="5265D519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an abdominal torsion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a rectus abdominis strain </w:t>
      </w:r>
    </w:p>
    <w:p w14:paraId="7C145BFF" w14:textId="77777777" w:rsidR="00E27AF7" w:rsidRPr="00F976EF" w:rsidRDefault="00E27AF7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1FA4D84F" w14:textId="702F3FF3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Which of these abdominal injuries is most likely to cause blood in the urine? </w:t>
      </w:r>
    </w:p>
    <w:p w14:paraId="4BBB45E1" w14:textId="63CBC95A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kidney contusion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abdominal muscle strain </w:t>
      </w:r>
    </w:p>
    <w:p w14:paraId="1AB874F8" w14:textId="16FD297E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ruptured spleen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hernia </w:t>
      </w:r>
    </w:p>
    <w:p w14:paraId="316C1C3F" w14:textId="77777777" w:rsidR="00E27AF7" w:rsidRPr="00F976EF" w:rsidRDefault="00E27AF7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67F8DBA2" w14:textId="79DF751F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A person with appendicitis will have pain in McBurney's point, which is located </w:t>
      </w:r>
    </w:p>
    <w:p w14:paraId="510ED441" w14:textId="1BF878E9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midway between the umbilicus and the ASIS </w:t>
      </w:r>
    </w:p>
    <w:p w14:paraId="40F1ABDD" w14:textId="77777777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b. midway between the iliac crest and pubis </w:t>
      </w:r>
    </w:p>
    <w:p w14:paraId="125B067E" w14:textId="77777777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midway between the acromion and the coracoid </w:t>
      </w:r>
    </w:p>
    <w:p w14:paraId="4914D502" w14:textId="4B71A747" w:rsidR="00E27AF7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d. midway between the greater trochanter and the ischial tuberosity </w:t>
      </w:r>
    </w:p>
    <w:p w14:paraId="622B3571" w14:textId="77777777" w:rsidR="00AD2ECC" w:rsidRPr="00F976EF" w:rsidRDefault="00AD2ECC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4FBDD866" w14:textId="7F82B9D8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What is the medical term for blood in the urine? </w:t>
      </w:r>
    </w:p>
    <w:p w14:paraId="0FF3FE1B" w14:textId="264335BF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hematoma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hematuria </w:t>
      </w:r>
    </w:p>
    <w:p w14:paraId="18184DC3" w14:textId="6912B1F0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</w:t>
      </w:r>
      <w:proofErr w:type="spellStart"/>
      <w:r w:rsidRPr="00F976EF">
        <w:rPr>
          <w:rFonts w:ascii="Arial" w:hAnsi="Arial" w:cs="Arial"/>
          <w:sz w:val="21"/>
          <w:szCs w:val="21"/>
        </w:rPr>
        <w:t>hemaduria</w:t>
      </w:r>
      <w:proofErr w:type="spellEnd"/>
      <w:r w:rsidRPr="00F976EF">
        <w:rPr>
          <w:rFonts w:ascii="Arial" w:hAnsi="Arial" w:cs="Arial"/>
          <w:sz w:val="21"/>
          <w:szCs w:val="21"/>
        </w:rPr>
        <w:t xml:space="preserve">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hemodynamic </w:t>
      </w:r>
    </w:p>
    <w:p w14:paraId="776BF798" w14:textId="77777777" w:rsidR="00E27AF7" w:rsidRPr="00F976EF" w:rsidRDefault="00E27AF7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0406868C" w14:textId="7F40D937" w:rsidR="00E27AF7" w:rsidRDefault="00E27AF7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75DA1308" w14:textId="77777777" w:rsidR="00E27A07" w:rsidRPr="00F976EF" w:rsidRDefault="00E27A07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68F52F65" w14:textId="2EAE2A69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lastRenderedPageBreak/>
        <w:t xml:space="preserve">Which of these is TRUE of a hernia? </w:t>
      </w:r>
    </w:p>
    <w:p w14:paraId="212836A5" w14:textId="77777777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It can result from increased abdominal pressure. </w:t>
      </w:r>
    </w:p>
    <w:p w14:paraId="1EC52293" w14:textId="77777777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b. It is a lump that bulges through the abdominal wall. </w:t>
      </w:r>
    </w:p>
    <w:p w14:paraId="0BCC1196" w14:textId="77777777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It is life-threatening. </w:t>
      </w:r>
    </w:p>
    <w:p w14:paraId="2ECB531A" w14:textId="77777777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d. It may require surgery. </w:t>
      </w:r>
    </w:p>
    <w:p w14:paraId="493FDB58" w14:textId="0235C22A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>e.</w:t>
      </w:r>
      <w:r w:rsidR="003E0216">
        <w:rPr>
          <w:rFonts w:ascii="Arial" w:hAnsi="Arial" w:cs="Arial"/>
          <w:sz w:val="21"/>
          <w:szCs w:val="21"/>
        </w:rPr>
        <w:t xml:space="preserve">   </w:t>
      </w:r>
      <w:r w:rsidRPr="00F976EF">
        <w:rPr>
          <w:rFonts w:ascii="Arial" w:hAnsi="Arial" w:cs="Arial"/>
          <w:sz w:val="21"/>
          <w:szCs w:val="21"/>
        </w:rPr>
        <w:t xml:space="preserve"> a, b, and d </w:t>
      </w:r>
    </w:p>
    <w:p w14:paraId="5F52DD27" w14:textId="77777777" w:rsidR="00E27AF7" w:rsidRPr="00F976EF" w:rsidRDefault="00E27AF7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210BDB6D" w14:textId="7B98F112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A side stitch is treated by </w:t>
      </w:r>
    </w:p>
    <w:p w14:paraId="5EED9A3F" w14:textId="6366852B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resting and breathing slowly </w:t>
      </w:r>
    </w:p>
    <w:p w14:paraId="5C433ED3" w14:textId="77777777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b. calling 911 </w:t>
      </w:r>
    </w:p>
    <w:p w14:paraId="1ACDF9A0" w14:textId="77777777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asking the athlete to relieve his bladder </w:t>
      </w:r>
    </w:p>
    <w:p w14:paraId="6AEE21D9" w14:textId="77777777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d. having the athlete lie on the ground in fetal position </w:t>
      </w:r>
    </w:p>
    <w:p w14:paraId="4C9580E9" w14:textId="77777777" w:rsidR="00E27AF7" w:rsidRPr="00F976EF" w:rsidRDefault="00E27AF7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0AA21ABD" w14:textId="13CD6C0A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Which muscles of the abdomen are responsible for rotation of the trunk? </w:t>
      </w:r>
    </w:p>
    <w:p w14:paraId="7C6407BD" w14:textId="6F0FC080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rectus abdominus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obliques </w:t>
      </w:r>
    </w:p>
    <w:p w14:paraId="54E97D72" w14:textId="526E797E" w:rsidR="00E27AF7" w:rsidRPr="00F976EF" w:rsidRDefault="00E27AF7" w:rsidP="00A10D6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traps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erector spinae </w:t>
      </w:r>
    </w:p>
    <w:p w14:paraId="392303B9" w14:textId="77777777" w:rsidR="00E27AF7" w:rsidRPr="00F976EF" w:rsidRDefault="00E27AF7" w:rsidP="00AF45DF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6E24E4A1" w14:textId="5FB497B9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Which organ in the male body is responsible for adding nutrients to the seminal fluid? </w:t>
      </w:r>
    </w:p>
    <w:p w14:paraId="78F3A0CF" w14:textId="4E9AA6BB" w:rsidR="00E27AF7" w:rsidRPr="00F976EF" w:rsidRDefault="00E27AF7" w:rsidP="002115A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ovaries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prostrate </w:t>
      </w:r>
      <w:r w:rsidR="00A10D6F">
        <w:rPr>
          <w:rFonts w:ascii="Arial" w:hAnsi="Arial" w:cs="Arial"/>
          <w:sz w:val="21"/>
          <w:szCs w:val="21"/>
        </w:rPr>
        <w:tab/>
      </w:r>
      <w:r w:rsidR="00A10D6F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c. seminal vesicles </w:t>
      </w:r>
    </w:p>
    <w:p w14:paraId="33F39830" w14:textId="1BA34A68" w:rsidR="00E27AF7" w:rsidRPr="00F976EF" w:rsidRDefault="00E27AF7" w:rsidP="002115A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>d.</w:t>
      </w:r>
      <w:r w:rsidR="003E0216">
        <w:rPr>
          <w:rFonts w:ascii="Arial" w:hAnsi="Arial" w:cs="Arial"/>
          <w:sz w:val="21"/>
          <w:szCs w:val="21"/>
        </w:rPr>
        <w:t xml:space="preserve">   </w:t>
      </w:r>
      <w:r w:rsidRPr="00F976EF">
        <w:rPr>
          <w:rFonts w:ascii="Arial" w:hAnsi="Arial" w:cs="Arial"/>
          <w:sz w:val="21"/>
          <w:szCs w:val="21"/>
        </w:rPr>
        <w:t xml:space="preserve"> a and b </w:t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>e.</w:t>
      </w:r>
      <w:r w:rsidR="003E0216">
        <w:rPr>
          <w:rFonts w:ascii="Arial" w:hAnsi="Arial" w:cs="Arial"/>
          <w:sz w:val="21"/>
          <w:szCs w:val="21"/>
        </w:rPr>
        <w:t xml:space="preserve">   </w:t>
      </w:r>
      <w:r w:rsidRPr="00F976EF">
        <w:rPr>
          <w:rFonts w:ascii="Arial" w:hAnsi="Arial" w:cs="Arial"/>
          <w:sz w:val="21"/>
          <w:szCs w:val="21"/>
        </w:rPr>
        <w:t xml:space="preserve"> b and c </w:t>
      </w:r>
    </w:p>
    <w:p w14:paraId="730EBCE3" w14:textId="77777777" w:rsidR="00E27AF7" w:rsidRPr="00F976EF" w:rsidRDefault="00E27AF7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0FCB1AB4" w14:textId="3C364ED7" w:rsidR="00F11670" w:rsidRPr="002115A9" w:rsidRDefault="00E27AF7" w:rsidP="00AF45D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The kidneys are responsible for maintaining the __________________ balance in the body. </w:t>
      </w:r>
    </w:p>
    <w:p w14:paraId="4090048C" w14:textId="626A3EF6" w:rsidR="00E27AF7" w:rsidRPr="00F976EF" w:rsidRDefault="00E27AF7" w:rsidP="002115A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acid-base </w:t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water-food </w:t>
      </w:r>
    </w:p>
    <w:p w14:paraId="7E0A6B84" w14:textId="3346F2E9" w:rsidR="00E27AF7" w:rsidRPr="00F976EF" w:rsidRDefault="00E27AF7" w:rsidP="002115A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vitamin-mineral </w:t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blood-oxygen </w:t>
      </w:r>
    </w:p>
    <w:p w14:paraId="4DEA1186" w14:textId="77777777" w:rsidR="00E27AF7" w:rsidRPr="00F976EF" w:rsidRDefault="00E27AF7" w:rsidP="002115A9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01BA2645" w14:textId="321CE0BA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The liver is responsible for </w:t>
      </w:r>
    </w:p>
    <w:p w14:paraId="030F48B5" w14:textId="0F1A4035" w:rsidR="00E27AF7" w:rsidRPr="00F976EF" w:rsidRDefault="00E27AF7" w:rsidP="002115A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storing vitamins </w:t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producing bile </w:t>
      </w:r>
    </w:p>
    <w:p w14:paraId="479F8846" w14:textId="38E66FA1" w:rsidR="00E27AF7" w:rsidRPr="00F976EF" w:rsidRDefault="00E27AF7" w:rsidP="002115A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breaking down food </w:t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</w:t>
      </w:r>
      <w:r w:rsidR="003E0216">
        <w:rPr>
          <w:rFonts w:ascii="Arial" w:hAnsi="Arial" w:cs="Arial"/>
          <w:sz w:val="21"/>
          <w:szCs w:val="21"/>
        </w:rPr>
        <w:t xml:space="preserve">   </w:t>
      </w:r>
      <w:r w:rsidRPr="00F976EF">
        <w:rPr>
          <w:rFonts w:ascii="Arial" w:hAnsi="Arial" w:cs="Arial"/>
          <w:sz w:val="21"/>
          <w:szCs w:val="21"/>
        </w:rPr>
        <w:t xml:space="preserve">a and b </w:t>
      </w:r>
    </w:p>
    <w:p w14:paraId="653C8AB4" w14:textId="77777777" w:rsidR="00E27AF7" w:rsidRPr="00F976EF" w:rsidRDefault="00E27AF7" w:rsidP="002115A9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07076193" w14:textId="16129968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The small intestine will refer pain to </w:t>
      </w:r>
    </w:p>
    <w:p w14:paraId="743ACB22" w14:textId="01EF6805" w:rsidR="00E27AF7" w:rsidRPr="00F976EF" w:rsidRDefault="00E27AF7" w:rsidP="002115A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the sacrum </w:t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the ribcage and chest </w:t>
      </w:r>
    </w:p>
    <w:p w14:paraId="3CDA9087" w14:textId="7B55357F" w:rsidR="00E27AF7" w:rsidRPr="00F976EF" w:rsidRDefault="00E27AF7" w:rsidP="002115A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the navel </w:t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the shoulder </w:t>
      </w:r>
    </w:p>
    <w:p w14:paraId="27E75513" w14:textId="77777777" w:rsidR="00E27AF7" w:rsidRPr="00F976EF" w:rsidRDefault="00E27AF7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6AE2A961" w14:textId="6866D040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Which organ is NOT part of the digestive system? </w:t>
      </w:r>
    </w:p>
    <w:p w14:paraId="608A00E7" w14:textId="0EF24A51" w:rsidR="00E27AF7" w:rsidRPr="00F976EF" w:rsidRDefault="00E27AF7" w:rsidP="002115A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small intestine </w:t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kidney </w:t>
      </w:r>
    </w:p>
    <w:p w14:paraId="36F02DB1" w14:textId="6BF8C638" w:rsidR="00E27AF7" w:rsidRPr="00F976EF" w:rsidRDefault="00E27AF7" w:rsidP="002115A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gallbladder </w:t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appendix </w:t>
      </w:r>
    </w:p>
    <w:p w14:paraId="3715A56F" w14:textId="77777777" w:rsidR="00E27AF7" w:rsidRPr="00F976EF" w:rsidRDefault="00E27AF7" w:rsidP="00AF45DF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478393FA" w14:textId="673C6724" w:rsidR="00E27AF7" w:rsidRPr="00AD2ECC" w:rsidRDefault="00E27AF7" w:rsidP="00AD2EC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D2ECC">
        <w:rPr>
          <w:rFonts w:ascii="Arial" w:hAnsi="Arial" w:cs="Arial"/>
          <w:sz w:val="21"/>
          <w:szCs w:val="21"/>
        </w:rPr>
        <w:t xml:space="preserve">The abdominal quadrants are divided vertically by the </w:t>
      </w:r>
    </w:p>
    <w:p w14:paraId="69D80EF0" w14:textId="0019BE9A" w:rsidR="00E27AF7" w:rsidRPr="00F976EF" w:rsidRDefault="00E27AF7" w:rsidP="002115A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a. </w:t>
      </w:r>
      <w:proofErr w:type="spellStart"/>
      <w:r w:rsidRPr="00F976EF">
        <w:rPr>
          <w:rFonts w:ascii="Arial" w:hAnsi="Arial" w:cs="Arial"/>
          <w:sz w:val="21"/>
          <w:szCs w:val="21"/>
        </w:rPr>
        <w:t>linea</w:t>
      </w:r>
      <w:proofErr w:type="spellEnd"/>
      <w:r w:rsidRPr="00F976EF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F976EF">
        <w:rPr>
          <w:rFonts w:ascii="Arial" w:hAnsi="Arial" w:cs="Arial"/>
          <w:sz w:val="21"/>
          <w:szCs w:val="21"/>
        </w:rPr>
        <w:t>blanco</w:t>
      </w:r>
      <w:proofErr w:type="spellEnd"/>
      <w:r w:rsidRPr="00F976EF">
        <w:rPr>
          <w:rFonts w:ascii="Arial" w:hAnsi="Arial" w:cs="Arial"/>
          <w:sz w:val="21"/>
          <w:szCs w:val="21"/>
        </w:rPr>
        <w:t xml:space="preserve"> </w:t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b. </w:t>
      </w:r>
      <w:proofErr w:type="spellStart"/>
      <w:r w:rsidRPr="00F976EF">
        <w:rPr>
          <w:rFonts w:ascii="Arial" w:hAnsi="Arial" w:cs="Arial"/>
          <w:sz w:val="21"/>
          <w:szCs w:val="21"/>
        </w:rPr>
        <w:t>linea</w:t>
      </w:r>
      <w:proofErr w:type="spellEnd"/>
      <w:r w:rsidRPr="00F976EF">
        <w:rPr>
          <w:rFonts w:ascii="Arial" w:hAnsi="Arial" w:cs="Arial"/>
          <w:sz w:val="21"/>
          <w:szCs w:val="21"/>
        </w:rPr>
        <w:t xml:space="preserve"> alba </w:t>
      </w:r>
    </w:p>
    <w:p w14:paraId="4BBFD295" w14:textId="411EA4F3" w:rsidR="00E27AF7" w:rsidRPr="00F976EF" w:rsidRDefault="00E27AF7" w:rsidP="002115A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F976EF">
        <w:rPr>
          <w:rFonts w:ascii="Arial" w:hAnsi="Arial" w:cs="Arial"/>
          <w:sz w:val="21"/>
          <w:szCs w:val="21"/>
        </w:rPr>
        <w:t xml:space="preserve">c. </w:t>
      </w:r>
      <w:proofErr w:type="spellStart"/>
      <w:r w:rsidRPr="00F976EF">
        <w:rPr>
          <w:rFonts w:ascii="Arial" w:hAnsi="Arial" w:cs="Arial"/>
          <w:sz w:val="21"/>
          <w:szCs w:val="21"/>
        </w:rPr>
        <w:t>linea</w:t>
      </w:r>
      <w:proofErr w:type="spellEnd"/>
      <w:r w:rsidRPr="00F976EF">
        <w:rPr>
          <w:rFonts w:ascii="Arial" w:hAnsi="Arial" w:cs="Arial"/>
          <w:sz w:val="21"/>
          <w:szCs w:val="21"/>
        </w:rPr>
        <w:t xml:space="preserve"> aspera </w:t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="002115A9">
        <w:rPr>
          <w:rFonts w:ascii="Arial" w:hAnsi="Arial" w:cs="Arial"/>
          <w:sz w:val="21"/>
          <w:szCs w:val="21"/>
        </w:rPr>
        <w:tab/>
      </w:r>
      <w:r w:rsidRPr="00F976EF">
        <w:rPr>
          <w:rFonts w:ascii="Arial" w:hAnsi="Arial" w:cs="Arial"/>
          <w:sz w:val="21"/>
          <w:szCs w:val="21"/>
        </w:rPr>
        <w:t xml:space="preserve">d. </w:t>
      </w:r>
      <w:proofErr w:type="spellStart"/>
      <w:r w:rsidRPr="00F976EF">
        <w:rPr>
          <w:rFonts w:ascii="Arial" w:hAnsi="Arial" w:cs="Arial"/>
          <w:sz w:val="21"/>
          <w:szCs w:val="21"/>
        </w:rPr>
        <w:t>linea</w:t>
      </w:r>
      <w:proofErr w:type="spellEnd"/>
      <w:r w:rsidRPr="00F976EF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F976EF">
        <w:rPr>
          <w:rFonts w:ascii="Arial" w:hAnsi="Arial" w:cs="Arial"/>
          <w:sz w:val="21"/>
          <w:szCs w:val="21"/>
        </w:rPr>
        <w:t>grande</w:t>
      </w:r>
      <w:proofErr w:type="spellEnd"/>
      <w:r w:rsidRPr="00F976EF">
        <w:rPr>
          <w:rFonts w:ascii="Arial" w:hAnsi="Arial" w:cs="Arial"/>
          <w:sz w:val="21"/>
          <w:szCs w:val="21"/>
        </w:rPr>
        <w:t xml:space="preserve"> </w:t>
      </w:r>
    </w:p>
    <w:p w14:paraId="18FE7F3D" w14:textId="77777777" w:rsidR="00E27AF7" w:rsidRPr="00F976EF" w:rsidRDefault="00E27AF7" w:rsidP="00AF45DF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5A80468C" w14:textId="21CB28ED" w:rsidR="00F44BE1" w:rsidRDefault="00F44BE1" w:rsidP="00AF45DF">
      <w:pPr>
        <w:tabs>
          <w:tab w:val="left" w:pos="1059"/>
        </w:tabs>
        <w:spacing w:line="276" w:lineRule="auto"/>
        <w:rPr>
          <w:rFonts w:ascii="Arial" w:hAnsi="Arial" w:cs="Arial"/>
          <w:sz w:val="21"/>
          <w:szCs w:val="21"/>
        </w:rPr>
      </w:pPr>
    </w:p>
    <w:p w14:paraId="09EDD78E" w14:textId="047312B2" w:rsidR="00AD64E4" w:rsidRDefault="00AD64E4" w:rsidP="00AF45DF">
      <w:pPr>
        <w:tabs>
          <w:tab w:val="left" w:pos="1059"/>
        </w:tabs>
        <w:spacing w:line="276" w:lineRule="auto"/>
        <w:rPr>
          <w:rFonts w:ascii="Arial" w:hAnsi="Arial" w:cs="Arial"/>
          <w:sz w:val="21"/>
          <w:szCs w:val="21"/>
        </w:rPr>
      </w:pPr>
    </w:p>
    <w:p w14:paraId="4DA0DB4E" w14:textId="2F0A125C" w:rsidR="00AD64E4" w:rsidRDefault="00AD64E4" w:rsidP="00AF45DF">
      <w:pPr>
        <w:tabs>
          <w:tab w:val="left" w:pos="1059"/>
        </w:tabs>
        <w:spacing w:line="276" w:lineRule="auto"/>
        <w:rPr>
          <w:rFonts w:ascii="Arial" w:hAnsi="Arial" w:cs="Arial"/>
          <w:sz w:val="21"/>
          <w:szCs w:val="21"/>
        </w:rPr>
      </w:pPr>
    </w:p>
    <w:p w14:paraId="306F10CA" w14:textId="2FE3E628" w:rsidR="00AD64E4" w:rsidRDefault="00AD64E4" w:rsidP="00AF45DF">
      <w:pPr>
        <w:tabs>
          <w:tab w:val="left" w:pos="1059"/>
        </w:tabs>
        <w:spacing w:line="276" w:lineRule="auto"/>
        <w:rPr>
          <w:rFonts w:ascii="Arial" w:hAnsi="Arial" w:cs="Arial"/>
          <w:sz w:val="21"/>
          <w:szCs w:val="21"/>
        </w:rPr>
      </w:pPr>
    </w:p>
    <w:p w14:paraId="55015F07" w14:textId="30A768DC" w:rsidR="00AD64E4" w:rsidRDefault="00AD64E4" w:rsidP="00AF45DF">
      <w:pPr>
        <w:tabs>
          <w:tab w:val="left" w:pos="1059"/>
        </w:tabs>
        <w:spacing w:line="276" w:lineRule="auto"/>
        <w:rPr>
          <w:rFonts w:ascii="Arial" w:hAnsi="Arial" w:cs="Arial"/>
          <w:sz w:val="21"/>
          <w:szCs w:val="21"/>
        </w:rPr>
      </w:pPr>
    </w:p>
    <w:p w14:paraId="216E872E" w14:textId="5287F00F" w:rsidR="00AD64E4" w:rsidRDefault="00D85DF0" w:rsidP="00AF45DF">
      <w:pPr>
        <w:tabs>
          <w:tab w:val="left" w:pos="1059"/>
        </w:tabs>
        <w:spacing w:line="276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1" locked="0" layoutInCell="1" allowOverlap="1" wp14:anchorId="30F2EB55" wp14:editId="21F943A6">
            <wp:simplePos x="0" y="0"/>
            <wp:positionH relativeFrom="column">
              <wp:posOffset>-667385</wp:posOffset>
            </wp:positionH>
            <wp:positionV relativeFrom="paragraph">
              <wp:posOffset>-21973</wp:posOffset>
            </wp:positionV>
            <wp:extent cx="7467336" cy="9663658"/>
            <wp:effectExtent l="0" t="0" r="635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lank.pd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336" cy="96636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76A918" w14:textId="2C2A0399" w:rsidR="00AD64E4" w:rsidRDefault="00AD64E4" w:rsidP="00AF45DF">
      <w:pPr>
        <w:tabs>
          <w:tab w:val="left" w:pos="1059"/>
        </w:tabs>
        <w:spacing w:line="276" w:lineRule="auto"/>
        <w:rPr>
          <w:rFonts w:ascii="Arial" w:hAnsi="Arial" w:cs="Arial"/>
          <w:sz w:val="21"/>
          <w:szCs w:val="21"/>
        </w:rPr>
      </w:pPr>
    </w:p>
    <w:p w14:paraId="4E5D67E6" w14:textId="1B02B935" w:rsidR="00AD64E4" w:rsidRPr="00F976EF" w:rsidRDefault="00AD64E4" w:rsidP="00AF45DF">
      <w:pPr>
        <w:tabs>
          <w:tab w:val="left" w:pos="1059"/>
        </w:tabs>
        <w:spacing w:line="276" w:lineRule="auto"/>
        <w:rPr>
          <w:rFonts w:ascii="Arial" w:hAnsi="Arial" w:cs="Arial"/>
          <w:sz w:val="21"/>
          <w:szCs w:val="21"/>
        </w:rPr>
      </w:pPr>
    </w:p>
    <w:sectPr w:rsidR="00AD64E4" w:rsidRPr="00F976EF" w:rsidSect="00CE3FF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336C50" w14:textId="77777777" w:rsidR="00164603" w:rsidRDefault="00164603" w:rsidP="007A4670">
      <w:r>
        <w:separator/>
      </w:r>
    </w:p>
  </w:endnote>
  <w:endnote w:type="continuationSeparator" w:id="0">
    <w:p w14:paraId="0261910B" w14:textId="77777777" w:rsidR="00164603" w:rsidRDefault="00164603" w:rsidP="007A4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B9916D" w14:textId="77777777" w:rsidR="00E1016E" w:rsidRDefault="00E101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C87D5" w14:textId="3C73B07D" w:rsidR="007A4670" w:rsidRDefault="00655C19">
    <w:pPr>
      <w:pStyle w:val="Footer"/>
      <w:rPr>
        <w:rFonts w:ascii="Arial" w:hAnsi="Arial" w:cs="Arial"/>
        <w:sz w:val="15"/>
        <w:szCs w:val="15"/>
      </w:rPr>
    </w:pPr>
    <w:r>
      <w:rPr>
        <w:rFonts w:ascii="Arial" w:hAnsi="Arial" w:cs="Arial"/>
        <w:noProof/>
        <w:sz w:val="21"/>
        <w:szCs w:val="21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4DAB43" wp14:editId="29FD336C">
              <wp:simplePos x="0" y="0"/>
              <wp:positionH relativeFrom="column">
                <wp:posOffset>0</wp:posOffset>
              </wp:positionH>
              <wp:positionV relativeFrom="paragraph">
                <wp:posOffset>-53863</wp:posOffset>
              </wp:positionV>
              <wp:extent cx="5889625" cy="0"/>
              <wp:effectExtent l="0" t="12700" r="15875" b="127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89625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68722AB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4.25pt" to="463.75pt,-4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" strokecolor="#4472c4 [3204]" strokeweight="2.25pt">
              <v:stroke joinstyle="miter"/>
            </v:line>
          </w:pict>
        </mc:Fallback>
      </mc:AlternateContent>
    </w:r>
    <w:r w:rsidR="007A4670" w:rsidRPr="007A4670">
      <w:rPr>
        <w:rFonts w:ascii="Arial" w:hAnsi="Arial" w:cs="Arial"/>
        <w:sz w:val="15"/>
        <w:szCs w:val="15"/>
      </w:rPr>
      <w:t>Briggs 2020 Test - Fundamentals of Athletic Training 4</w:t>
    </w:r>
    <w:r w:rsidR="007A4670" w:rsidRPr="007A4670">
      <w:rPr>
        <w:rFonts w:ascii="Arial" w:hAnsi="Arial" w:cs="Arial"/>
        <w:sz w:val="15"/>
        <w:szCs w:val="15"/>
        <w:vertAlign w:val="superscript"/>
      </w:rPr>
      <w:t>th</w:t>
    </w:r>
    <w:r w:rsidR="007A4670" w:rsidRPr="007A4670">
      <w:rPr>
        <w:rFonts w:ascii="Arial" w:hAnsi="Arial" w:cs="Arial"/>
        <w:sz w:val="15"/>
        <w:szCs w:val="15"/>
      </w:rPr>
      <w:t xml:space="preserve"> Edition</w:t>
    </w:r>
    <w:r w:rsidR="00331165">
      <w:rPr>
        <w:rFonts w:ascii="Arial" w:hAnsi="Arial" w:cs="Arial"/>
        <w:sz w:val="15"/>
        <w:szCs w:val="15"/>
      </w:rPr>
      <w:tab/>
    </w:r>
    <w:r w:rsidR="00331165">
      <w:rPr>
        <w:rFonts w:ascii="Arial" w:hAnsi="Arial" w:cs="Arial"/>
        <w:sz w:val="15"/>
        <w:szCs w:val="15"/>
      </w:rPr>
      <w:tab/>
      <w:t>P</w:t>
    </w:r>
    <w:r w:rsidR="005B51F6">
      <w:rPr>
        <w:rFonts w:ascii="Arial" w:hAnsi="Arial" w:cs="Arial"/>
        <w:sz w:val="15"/>
        <w:szCs w:val="15"/>
      </w:rPr>
      <w:t xml:space="preserve">rinted </w:t>
    </w:r>
    <w:r w:rsidR="00331165">
      <w:rPr>
        <w:rFonts w:ascii="Arial" w:hAnsi="Arial" w:cs="Arial"/>
        <w:sz w:val="15"/>
        <w:szCs w:val="15"/>
      </w:rPr>
      <w:t xml:space="preserve"> </w:t>
    </w:r>
    <w:r w:rsidR="00331165">
      <w:rPr>
        <w:rFonts w:ascii="Arial" w:hAnsi="Arial" w:cs="Arial"/>
        <w:sz w:val="15"/>
        <w:szCs w:val="15"/>
      </w:rPr>
      <w:fldChar w:fldCharType="begin"/>
    </w:r>
    <w:r w:rsidR="00331165">
      <w:rPr>
        <w:rFonts w:ascii="Arial" w:hAnsi="Arial" w:cs="Arial"/>
        <w:sz w:val="15"/>
        <w:szCs w:val="15"/>
      </w:rPr>
      <w:instrText xml:space="preserve"> DATE \@ "M/d/yy" </w:instrText>
    </w:r>
    <w:r w:rsidR="00331165">
      <w:rPr>
        <w:rFonts w:ascii="Arial" w:hAnsi="Arial" w:cs="Arial"/>
        <w:sz w:val="15"/>
        <w:szCs w:val="15"/>
      </w:rPr>
      <w:fldChar w:fldCharType="separate"/>
    </w:r>
    <w:r w:rsidR="00084336">
      <w:rPr>
        <w:rFonts w:ascii="Arial" w:hAnsi="Arial" w:cs="Arial"/>
        <w:noProof/>
        <w:sz w:val="15"/>
        <w:szCs w:val="15"/>
      </w:rPr>
      <w:t>5/17/20</w:t>
    </w:r>
    <w:r w:rsidR="00331165">
      <w:rPr>
        <w:rFonts w:ascii="Arial" w:hAnsi="Arial" w:cs="Arial"/>
        <w:sz w:val="15"/>
        <w:szCs w:val="15"/>
      </w:rPr>
      <w:fldChar w:fldCharType="end"/>
    </w:r>
  </w:p>
  <w:p w14:paraId="5B158F68" w14:textId="690A93C3" w:rsidR="005B51F6" w:rsidRPr="007A4670" w:rsidRDefault="005B51F6">
    <w:pPr>
      <w:pStyle w:val="Footer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ab/>
    </w:r>
    <w:r>
      <w:rPr>
        <w:rFonts w:ascii="Arial" w:hAnsi="Arial" w:cs="Arial"/>
        <w:sz w:val="15"/>
        <w:szCs w:val="15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745A11" w14:textId="77777777" w:rsidR="00E1016E" w:rsidRDefault="00E101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642D5A" w14:textId="77777777" w:rsidR="00164603" w:rsidRDefault="00164603" w:rsidP="007A4670">
      <w:r>
        <w:separator/>
      </w:r>
    </w:p>
  </w:footnote>
  <w:footnote w:type="continuationSeparator" w:id="0">
    <w:p w14:paraId="3AA282A1" w14:textId="77777777" w:rsidR="00164603" w:rsidRDefault="00164603" w:rsidP="007A4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4FF4A5" w14:textId="77777777" w:rsidR="00E1016E" w:rsidRDefault="00E101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DFB466" w14:textId="16FB8337" w:rsidR="007A4670" w:rsidRPr="007A4670" w:rsidRDefault="008F165C" w:rsidP="007A4670">
    <w:pPr>
      <w:pStyle w:val="Header"/>
      <w:spacing w:line="276" w:lineRule="auto"/>
      <w:rPr>
        <w:rFonts w:ascii="Arial" w:hAnsi="Arial" w:cs="Arial"/>
        <w:sz w:val="21"/>
        <w:szCs w:val="21"/>
      </w:rPr>
    </w:pPr>
    <w:r>
      <w:rPr>
        <w:rFonts w:ascii="Arial" w:hAnsi="Arial" w:cs="Arial"/>
        <w:b/>
        <w:bCs/>
        <w:i/>
        <w:iCs/>
        <w:sz w:val="28"/>
        <w:szCs w:val="28"/>
      </w:rPr>
      <w:t>Thorax</w:t>
    </w:r>
    <w:r w:rsidR="00E1016E">
      <w:rPr>
        <w:rFonts w:ascii="Arial" w:hAnsi="Arial" w:cs="Arial"/>
        <w:b/>
        <w:bCs/>
        <w:i/>
        <w:iCs/>
        <w:sz w:val="28"/>
        <w:szCs w:val="28"/>
      </w:rPr>
      <w:t xml:space="preserve"> &amp; A</w:t>
    </w:r>
    <w:r w:rsidR="00112A9B">
      <w:rPr>
        <w:rFonts w:ascii="Arial" w:hAnsi="Arial" w:cs="Arial"/>
        <w:b/>
        <w:bCs/>
        <w:i/>
        <w:iCs/>
        <w:sz w:val="28"/>
        <w:szCs w:val="28"/>
      </w:rPr>
      <w:t>bdominal</w:t>
    </w:r>
    <w:r w:rsidR="007A4670" w:rsidRPr="00685A17">
      <w:rPr>
        <w:rFonts w:ascii="Arial" w:hAnsi="Arial" w:cs="Arial"/>
        <w:b/>
        <w:bCs/>
        <w:i/>
        <w:iCs/>
        <w:sz w:val="28"/>
        <w:szCs w:val="28"/>
      </w:rPr>
      <w:t xml:space="preserve"> Injuries</w:t>
    </w:r>
    <w:r w:rsidR="007A4670" w:rsidRPr="007A4670">
      <w:rPr>
        <w:rFonts w:ascii="Arial" w:hAnsi="Arial" w:cs="Arial"/>
        <w:sz w:val="21"/>
        <w:szCs w:val="21"/>
      </w:rPr>
      <w:tab/>
    </w:r>
    <w:r w:rsidR="007A4670" w:rsidRPr="007A4670">
      <w:rPr>
        <w:rFonts w:ascii="Arial" w:hAnsi="Arial" w:cs="Arial"/>
        <w:sz w:val="21"/>
        <w:szCs w:val="21"/>
      </w:rPr>
      <w:tab/>
      <w:t>Name _______________________</w:t>
    </w:r>
  </w:p>
  <w:p w14:paraId="03A0DD68" w14:textId="3EF5E2A9" w:rsidR="007A4670" w:rsidRDefault="007A4670" w:rsidP="007A4670">
    <w:pPr>
      <w:pStyle w:val="Header"/>
      <w:spacing w:line="276" w:lineRule="auto"/>
      <w:rPr>
        <w:rFonts w:ascii="Arial" w:hAnsi="Arial" w:cs="Arial"/>
        <w:sz w:val="21"/>
        <w:szCs w:val="21"/>
      </w:rPr>
    </w:pPr>
    <w:r w:rsidRPr="007A4670">
      <w:rPr>
        <w:rFonts w:ascii="Arial" w:hAnsi="Arial" w:cs="Arial"/>
        <w:sz w:val="21"/>
        <w:szCs w:val="21"/>
      </w:rPr>
      <w:t>Sports Medicine</w:t>
    </w:r>
    <w:r w:rsidRPr="007A4670">
      <w:rPr>
        <w:rFonts w:ascii="Arial" w:hAnsi="Arial" w:cs="Arial"/>
        <w:sz w:val="21"/>
        <w:szCs w:val="21"/>
      </w:rPr>
      <w:tab/>
    </w:r>
    <w:r w:rsidRPr="007A4670">
      <w:rPr>
        <w:rFonts w:ascii="Arial" w:hAnsi="Arial" w:cs="Arial"/>
        <w:sz w:val="21"/>
        <w:szCs w:val="21"/>
      </w:rPr>
      <w:tab/>
    </w:r>
    <w:r>
      <w:rPr>
        <w:rFonts w:ascii="Arial" w:hAnsi="Arial" w:cs="Arial"/>
        <w:sz w:val="21"/>
        <w:szCs w:val="21"/>
      </w:rPr>
      <w:t xml:space="preserve"> </w:t>
    </w:r>
    <w:r w:rsidRPr="007A4670">
      <w:rPr>
        <w:rFonts w:ascii="Arial" w:hAnsi="Arial" w:cs="Arial"/>
        <w:sz w:val="21"/>
        <w:szCs w:val="21"/>
      </w:rPr>
      <w:t>Per ____ Date ________________</w:t>
    </w:r>
  </w:p>
  <w:p w14:paraId="1E14C0B6" w14:textId="786BEF96" w:rsidR="00EB58D8" w:rsidRPr="007A4670" w:rsidRDefault="00E61895" w:rsidP="00EB58D8">
    <w:pPr>
      <w:pStyle w:val="Header"/>
      <w:tabs>
        <w:tab w:val="clear" w:pos="4680"/>
      </w:tabs>
      <w:spacing w:line="276" w:lineRule="auto"/>
      <w:rPr>
        <w:rFonts w:ascii="Arial" w:hAnsi="Arial" w:cs="Arial"/>
        <w:sz w:val="21"/>
        <w:szCs w:val="21"/>
      </w:rPr>
    </w:pPr>
    <w:r>
      <w:rPr>
        <w:rFonts w:ascii="Arial" w:hAnsi="Arial" w:cs="Arial"/>
        <w:noProof/>
        <w:sz w:val="21"/>
        <w:szCs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A21A40" wp14:editId="0B3DE7D8">
              <wp:simplePos x="0" y="0"/>
              <wp:positionH relativeFrom="column">
                <wp:posOffset>26670</wp:posOffset>
              </wp:positionH>
              <wp:positionV relativeFrom="paragraph">
                <wp:posOffset>65928</wp:posOffset>
              </wp:positionV>
              <wp:extent cx="5889625" cy="0"/>
              <wp:effectExtent l="0" t="12700" r="15875" b="1270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89625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7B8AD8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1pt,5.2pt" to="465.85pt,5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" strokecolor="#4472c4 [3204]" strokeweight="2.25pt">
              <v:stroke joinstyle="miter"/>
            </v:line>
          </w:pict>
        </mc:Fallback>
      </mc:AlternateContent>
    </w:r>
    <w:r w:rsidR="00EB58D8">
      <w:rPr>
        <w:rFonts w:ascii="Arial" w:hAnsi="Arial" w:cs="Arial"/>
        <w:sz w:val="21"/>
        <w:szCs w:val="21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00BD5E" w14:textId="77777777" w:rsidR="00E1016E" w:rsidRDefault="00E101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A339A7"/>
    <w:multiLevelType w:val="hybridMultilevel"/>
    <w:tmpl w:val="269A4B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211B9"/>
    <w:multiLevelType w:val="hybridMultilevel"/>
    <w:tmpl w:val="A210B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F31221"/>
    <w:multiLevelType w:val="hybridMultilevel"/>
    <w:tmpl w:val="079C41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670"/>
    <w:rsid w:val="000079F5"/>
    <w:rsid w:val="00034BA6"/>
    <w:rsid w:val="0003576D"/>
    <w:rsid w:val="00047F29"/>
    <w:rsid w:val="00052772"/>
    <w:rsid w:val="00071AC8"/>
    <w:rsid w:val="00084336"/>
    <w:rsid w:val="000866EB"/>
    <w:rsid w:val="000910DF"/>
    <w:rsid w:val="0009340B"/>
    <w:rsid w:val="000A04A7"/>
    <w:rsid w:val="000B46F6"/>
    <w:rsid w:val="00100500"/>
    <w:rsid w:val="00102C2F"/>
    <w:rsid w:val="0010746C"/>
    <w:rsid w:val="00107541"/>
    <w:rsid w:val="00112A9B"/>
    <w:rsid w:val="001252B5"/>
    <w:rsid w:val="0012681B"/>
    <w:rsid w:val="00137403"/>
    <w:rsid w:val="00146E9F"/>
    <w:rsid w:val="00155139"/>
    <w:rsid w:val="0015770F"/>
    <w:rsid w:val="00164603"/>
    <w:rsid w:val="00172A4B"/>
    <w:rsid w:val="00183C1D"/>
    <w:rsid w:val="00196BA7"/>
    <w:rsid w:val="001A4728"/>
    <w:rsid w:val="001B0D28"/>
    <w:rsid w:val="001B0FC2"/>
    <w:rsid w:val="001B3FB0"/>
    <w:rsid w:val="001C69B5"/>
    <w:rsid w:val="001C7138"/>
    <w:rsid w:val="001D0846"/>
    <w:rsid w:val="001E250A"/>
    <w:rsid w:val="001E35E3"/>
    <w:rsid w:val="001F0C9A"/>
    <w:rsid w:val="001F2A4E"/>
    <w:rsid w:val="001F546C"/>
    <w:rsid w:val="001F6B64"/>
    <w:rsid w:val="00211179"/>
    <w:rsid w:val="002115A9"/>
    <w:rsid w:val="00232FEB"/>
    <w:rsid w:val="00244A4C"/>
    <w:rsid w:val="002459DE"/>
    <w:rsid w:val="002541BD"/>
    <w:rsid w:val="00256406"/>
    <w:rsid w:val="0027194F"/>
    <w:rsid w:val="00272BD1"/>
    <w:rsid w:val="002817B5"/>
    <w:rsid w:val="002821C7"/>
    <w:rsid w:val="00284A1D"/>
    <w:rsid w:val="002860C6"/>
    <w:rsid w:val="00286F38"/>
    <w:rsid w:val="00287363"/>
    <w:rsid w:val="002A0B8B"/>
    <w:rsid w:val="002A2CCC"/>
    <w:rsid w:val="002A5A34"/>
    <w:rsid w:val="002B4995"/>
    <w:rsid w:val="00310ABF"/>
    <w:rsid w:val="00311414"/>
    <w:rsid w:val="00320504"/>
    <w:rsid w:val="00331165"/>
    <w:rsid w:val="0033282D"/>
    <w:rsid w:val="003420A2"/>
    <w:rsid w:val="00347DBD"/>
    <w:rsid w:val="0037360D"/>
    <w:rsid w:val="003A696C"/>
    <w:rsid w:val="003B29B8"/>
    <w:rsid w:val="003E0216"/>
    <w:rsid w:val="003E329F"/>
    <w:rsid w:val="003E4C5C"/>
    <w:rsid w:val="00403EE4"/>
    <w:rsid w:val="00411A0C"/>
    <w:rsid w:val="004320B3"/>
    <w:rsid w:val="00447393"/>
    <w:rsid w:val="004815BA"/>
    <w:rsid w:val="00482ED2"/>
    <w:rsid w:val="004B2BA2"/>
    <w:rsid w:val="004C32CA"/>
    <w:rsid w:val="004C48BC"/>
    <w:rsid w:val="004C7AB1"/>
    <w:rsid w:val="004D271D"/>
    <w:rsid w:val="004D2A6D"/>
    <w:rsid w:val="0050181B"/>
    <w:rsid w:val="00505112"/>
    <w:rsid w:val="00507591"/>
    <w:rsid w:val="00513210"/>
    <w:rsid w:val="005172F0"/>
    <w:rsid w:val="00517751"/>
    <w:rsid w:val="00522327"/>
    <w:rsid w:val="005360FC"/>
    <w:rsid w:val="00540CDD"/>
    <w:rsid w:val="0056255E"/>
    <w:rsid w:val="00563B8E"/>
    <w:rsid w:val="00570042"/>
    <w:rsid w:val="005713CA"/>
    <w:rsid w:val="00581161"/>
    <w:rsid w:val="0059013E"/>
    <w:rsid w:val="005B51F6"/>
    <w:rsid w:val="005C12C6"/>
    <w:rsid w:val="005C37CE"/>
    <w:rsid w:val="005E760A"/>
    <w:rsid w:val="005F3752"/>
    <w:rsid w:val="005F738E"/>
    <w:rsid w:val="0060088B"/>
    <w:rsid w:val="006018BF"/>
    <w:rsid w:val="00602FAE"/>
    <w:rsid w:val="006230E0"/>
    <w:rsid w:val="00623F30"/>
    <w:rsid w:val="00625DC9"/>
    <w:rsid w:val="00655C19"/>
    <w:rsid w:val="00656403"/>
    <w:rsid w:val="00667F0E"/>
    <w:rsid w:val="00674A80"/>
    <w:rsid w:val="00677F76"/>
    <w:rsid w:val="00684064"/>
    <w:rsid w:val="00684A7D"/>
    <w:rsid w:val="00685A17"/>
    <w:rsid w:val="006B6D17"/>
    <w:rsid w:val="006C3594"/>
    <w:rsid w:val="006C6AD4"/>
    <w:rsid w:val="006D1260"/>
    <w:rsid w:val="006D468B"/>
    <w:rsid w:val="006E0DFF"/>
    <w:rsid w:val="006E423D"/>
    <w:rsid w:val="006F0C02"/>
    <w:rsid w:val="00713B33"/>
    <w:rsid w:val="00714E4A"/>
    <w:rsid w:val="00717067"/>
    <w:rsid w:val="007246FF"/>
    <w:rsid w:val="00725BD6"/>
    <w:rsid w:val="00744664"/>
    <w:rsid w:val="007462AC"/>
    <w:rsid w:val="00790491"/>
    <w:rsid w:val="0079102B"/>
    <w:rsid w:val="007A0D24"/>
    <w:rsid w:val="007A1A61"/>
    <w:rsid w:val="007A26DB"/>
    <w:rsid w:val="007A4670"/>
    <w:rsid w:val="007B340D"/>
    <w:rsid w:val="007E3588"/>
    <w:rsid w:val="007F5305"/>
    <w:rsid w:val="00822695"/>
    <w:rsid w:val="00826FE6"/>
    <w:rsid w:val="008555AF"/>
    <w:rsid w:val="0085741B"/>
    <w:rsid w:val="00864508"/>
    <w:rsid w:val="0086751D"/>
    <w:rsid w:val="00873F74"/>
    <w:rsid w:val="00884F6E"/>
    <w:rsid w:val="008855AF"/>
    <w:rsid w:val="0088682F"/>
    <w:rsid w:val="008E4C72"/>
    <w:rsid w:val="008F165C"/>
    <w:rsid w:val="008F1848"/>
    <w:rsid w:val="009249E2"/>
    <w:rsid w:val="00932711"/>
    <w:rsid w:val="009817CC"/>
    <w:rsid w:val="009C5F97"/>
    <w:rsid w:val="009D3747"/>
    <w:rsid w:val="009D4B20"/>
    <w:rsid w:val="009D5E4B"/>
    <w:rsid w:val="009E72C7"/>
    <w:rsid w:val="00A0484B"/>
    <w:rsid w:val="00A10D6F"/>
    <w:rsid w:val="00A3690D"/>
    <w:rsid w:val="00A76797"/>
    <w:rsid w:val="00A979E0"/>
    <w:rsid w:val="00AC469B"/>
    <w:rsid w:val="00AD2ECC"/>
    <w:rsid w:val="00AD64E4"/>
    <w:rsid w:val="00AE7EC4"/>
    <w:rsid w:val="00AF19F3"/>
    <w:rsid w:val="00AF45DF"/>
    <w:rsid w:val="00AF462A"/>
    <w:rsid w:val="00B01454"/>
    <w:rsid w:val="00B148A7"/>
    <w:rsid w:val="00B2321F"/>
    <w:rsid w:val="00B26F56"/>
    <w:rsid w:val="00B351AB"/>
    <w:rsid w:val="00B47272"/>
    <w:rsid w:val="00B53BDE"/>
    <w:rsid w:val="00B53F0D"/>
    <w:rsid w:val="00B566BB"/>
    <w:rsid w:val="00B96529"/>
    <w:rsid w:val="00BA3320"/>
    <w:rsid w:val="00BA3ED6"/>
    <w:rsid w:val="00BD5681"/>
    <w:rsid w:val="00BE2273"/>
    <w:rsid w:val="00BE7985"/>
    <w:rsid w:val="00BF2E52"/>
    <w:rsid w:val="00C35036"/>
    <w:rsid w:val="00C51106"/>
    <w:rsid w:val="00C577E2"/>
    <w:rsid w:val="00C77E6D"/>
    <w:rsid w:val="00C93B12"/>
    <w:rsid w:val="00C9460E"/>
    <w:rsid w:val="00CC3F9E"/>
    <w:rsid w:val="00CE3FFE"/>
    <w:rsid w:val="00D01F9C"/>
    <w:rsid w:val="00D2626A"/>
    <w:rsid w:val="00D45E16"/>
    <w:rsid w:val="00D47BC1"/>
    <w:rsid w:val="00D6543D"/>
    <w:rsid w:val="00D72751"/>
    <w:rsid w:val="00D7568E"/>
    <w:rsid w:val="00D76634"/>
    <w:rsid w:val="00D85DF0"/>
    <w:rsid w:val="00D92E2A"/>
    <w:rsid w:val="00DA26D1"/>
    <w:rsid w:val="00DA2EFA"/>
    <w:rsid w:val="00DA304A"/>
    <w:rsid w:val="00DB3218"/>
    <w:rsid w:val="00DB7B53"/>
    <w:rsid w:val="00DC215D"/>
    <w:rsid w:val="00DD48FD"/>
    <w:rsid w:val="00DE550C"/>
    <w:rsid w:val="00DF157E"/>
    <w:rsid w:val="00DF5160"/>
    <w:rsid w:val="00E0209B"/>
    <w:rsid w:val="00E1016E"/>
    <w:rsid w:val="00E105B5"/>
    <w:rsid w:val="00E17C2A"/>
    <w:rsid w:val="00E22F39"/>
    <w:rsid w:val="00E264A3"/>
    <w:rsid w:val="00E27A07"/>
    <w:rsid w:val="00E27AF7"/>
    <w:rsid w:val="00E34F00"/>
    <w:rsid w:val="00E52E8B"/>
    <w:rsid w:val="00E572C2"/>
    <w:rsid w:val="00E61895"/>
    <w:rsid w:val="00E728CE"/>
    <w:rsid w:val="00E760C3"/>
    <w:rsid w:val="00E8580B"/>
    <w:rsid w:val="00E97568"/>
    <w:rsid w:val="00EA75F1"/>
    <w:rsid w:val="00EB1ECD"/>
    <w:rsid w:val="00EB304A"/>
    <w:rsid w:val="00EB58D8"/>
    <w:rsid w:val="00EC4EE4"/>
    <w:rsid w:val="00ED308C"/>
    <w:rsid w:val="00EE248B"/>
    <w:rsid w:val="00EF568A"/>
    <w:rsid w:val="00F04F3B"/>
    <w:rsid w:val="00F11670"/>
    <w:rsid w:val="00F254B3"/>
    <w:rsid w:val="00F36D03"/>
    <w:rsid w:val="00F44BE1"/>
    <w:rsid w:val="00F65969"/>
    <w:rsid w:val="00F87BAB"/>
    <w:rsid w:val="00F976EF"/>
    <w:rsid w:val="00FA5207"/>
    <w:rsid w:val="00FB3DC1"/>
    <w:rsid w:val="00FB492B"/>
    <w:rsid w:val="00FC7D27"/>
    <w:rsid w:val="00FE24CC"/>
    <w:rsid w:val="00FE31C1"/>
    <w:rsid w:val="00FF0BB5"/>
    <w:rsid w:val="00FF3E36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6270DD6"/>
  <w15:chartTrackingRefBased/>
  <w15:docId w15:val="{E24D24A6-2F93-5941-BD03-48558579F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46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4670"/>
  </w:style>
  <w:style w:type="paragraph" w:styleId="Footer">
    <w:name w:val="footer"/>
    <w:basedOn w:val="Normal"/>
    <w:link w:val="FooterChar"/>
    <w:uiPriority w:val="99"/>
    <w:unhideWhenUsed/>
    <w:rsid w:val="007A46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4670"/>
  </w:style>
  <w:style w:type="paragraph" w:styleId="ListParagraph">
    <w:name w:val="List Paragraph"/>
    <w:basedOn w:val="Normal"/>
    <w:uiPriority w:val="34"/>
    <w:qFormat/>
    <w:rsid w:val="002821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075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754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96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96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sting.illuminateed.com/auth/quick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ibertyuhsd-my.sharepoint.com/personal/briggsg_luhsd_net/_layouts/15/onedrive.aspx?id=%2Fpersonal%2Fbriggsg%5Fluhsd%5Fnet%2FDocuments%2FSport%20Med%20Textbook%20PDFs%2FFundamentals%20of%20Athletic%20Training%204thed%2Epdf&amp;parent=%2Fpersonal%2Fbriggsg%5Fluhsd%5Fnet%2FDocuments%2FSport%20Med%20Textbook%20PDFs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https://testing.illuminateed.com/auth/quick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1060</Words>
  <Characters>6046</Characters>
  <Application>Microsoft Office Word</Application>
  <DocSecurity>0</DocSecurity>
  <Lines>50</Lines>
  <Paragraphs>14</Paragraphs>
  <ScaleCrop>false</ScaleCrop>
  <Company/>
  <LinksUpToDate>false</LinksUpToDate>
  <CharactersWithSpaces>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Briggs</dc:creator>
  <cp:keywords/>
  <dc:description/>
  <cp:lastModifiedBy>Glenn Briggs</cp:lastModifiedBy>
  <cp:revision>2</cp:revision>
  <cp:lastPrinted>2020-05-18T03:29:00Z</cp:lastPrinted>
  <dcterms:created xsi:type="dcterms:W3CDTF">2020-05-18T03:30:00Z</dcterms:created>
  <dcterms:modified xsi:type="dcterms:W3CDTF">2020-05-18T03:30:00Z</dcterms:modified>
</cp:coreProperties>
</file>