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96F" w:rsidRPr="00216E21" w:rsidRDefault="00B573A0" w:rsidP="00B172DF">
      <w:pPr>
        <w:jc w:val="center"/>
        <w:rPr>
          <w:rFonts w:cs="Arial"/>
          <w:sz w:val="24"/>
          <w:szCs w:val="24"/>
        </w:rPr>
      </w:pPr>
      <w:bookmarkStart w:id="0" w:name="_GoBack"/>
      <w:bookmarkEnd w:id="0"/>
      <w:r w:rsidRPr="00216E21">
        <w:rPr>
          <w:rFonts w:cs="Arial"/>
          <w:sz w:val="24"/>
          <w:szCs w:val="24"/>
        </w:rPr>
        <w:t>S</w:t>
      </w:r>
      <w:r w:rsidR="00B172DF" w:rsidRPr="00216E21">
        <w:rPr>
          <w:rFonts w:cs="Arial"/>
          <w:sz w:val="24"/>
          <w:szCs w:val="24"/>
        </w:rPr>
        <w:t>chool District letterhead</w:t>
      </w:r>
    </w:p>
    <w:p w:rsidR="008619E9" w:rsidRPr="00216E21" w:rsidRDefault="008619E9" w:rsidP="00B172DF">
      <w:pPr>
        <w:jc w:val="center"/>
        <w:rPr>
          <w:rFonts w:cs="Arial"/>
          <w:sz w:val="24"/>
          <w:szCs w:val="24"/>
        </w:rPr>
      </w:pPr>
    </w:p>
    <w:p w:rsidR="008619E9" w:rsidRPr="00216E21" w:rsidRDefault="008619E9" w:rsidP="008619E9">
      <w:pPr>
        <w:pStyle w:val="NoSpacing"/>
        <w:jc w:val="center"/>
        <w:rPr>
          <w:rFonts w:cs="Arial"/>
          <w:b/>
          <w:sz w:val="32"/>
          <w:szCs w:val="32"/>
        </w:rPr>
      </w:pPr>
      <w:r w:rsidRPr="00216E21">
        <w:rPr>
          <w:rFonts w:cs="Arial"/>
          <w:b/>
          <w:sz w:val="32"/>
          <w:szCs w:val="32"/>
        </w:rPr>
        <w:t xml:space="preserve">Notification of </w:t>
      </w:r>
      <w:r w:rsidR="00B172DF" w:rsidRPr="00216E21">
        <w:rPr>
          <w:rFonts w:cs="Arial"/>
          <w:b/>
          <w:sz w:val="32"/>
          <w:szCs w:val="32"/>
        </w:rPr>
        <w:t>Volunteer Agreement for training in</w:t>
      </w:r>
    </w:p>
    <w:p w:rsidR="0089496F" w:rsidRPr="00216E21" w:rsidRDefault="00B172DF" w:rsidP="008619E9">
      <w:pPr>
        <w:pStyle w:val="NoSpacing"/>
        <w:jc w:val="center"/>
        <w:rPr>
          <w:rFonts w:cs="Arial"/>
          <w:b/>
          <w:sz w:val="32"/>
          <w:szCs w:val="32"/>
        </w:rPr>
      </w:pPr>
      <w:r w:rsidRPr="00216E21">
        <w:rPr>
          <w:rFonts w:cs="Arial"/>
          <w:b/>
          <w:sz w:val="32"/>
          <w:szCs w:val="32"/>
        </w:rPr>
        <w:t>a</w:t>
      </w:r>
      <w:r w:rsidR="0089496F" w:rsidRPr="00216E21">
        <w:rPr>
          <w:rFonts w:cs="Arial"/>
          <w:b/>
          <w:sz w:val="32"/>
          <w:szCs w:val="32"/>
        </w:rPr>
        <w:t xml:space="preserve">dministration of </w:t>
      </w:r>
      <w:r w:rsidR="001D7EB6" w:rsidRPr="00216E21">
        <w:rPr>
          <w:rFonts w:cs="Arial"/>
          <w:b/>
          <w:sz w:val="32"/>
          <w:szCs w:val="32"/>
        </w:rPr>
        <w:t>E</w:t>
      </w:r>
      <w:r w:rsidRPr="00216E21">
        <w:rPr>
          <w:rFonts w:cs="Arial"/>
          <w:b/>
          <w:sz w:val="32"/>
          <w:szCs w:val="32"/>
        </w:rPr>
        <w:t>pinephrine auto-i</w:t>
      </w:r>
      <w:r w:rsidR="00D30C0F" w:rsidRPr="00216E21">
        <w:rPr>
          <w:rFonts w:cs="Arial"/>
          <w:b/>
          <w:sz w:val="32"/>
          <w:szCs w:val="32"/>
        </w:rPr>
        <w:t>njector</w:t>
      </w:r>
    </w:p>
    <w:p w:rsidR="00B172DF" w:rsidRPr="00216E21" w:rsidRDefault="00B172DF" w:rsidP="0089496F">
      <w:pPr>
        <w:rPr>
          <w:rFonts w:cs="Arial"/>
          <w:sz w:val="24"/>
          <w:szCs w:val="24"/>
        </w:rPr>
      </w:pPr>
    </w:p>
    <w:p w:rsidR="00B172DF" w:rsidRPr="00216E21" w:rsidRDefault="00B172DF" w:rsidP="0089496F">
      <w:pPr>
        <w:rPr>
          <w:rFonts w:cs="Arial"/>
          <w:sz w:val="24"/>
          <w:szCs w:val="24"/>
        </w:rPr>
      </w:pPr>
      <w:r w:rsidRPr="00216E21">
        <w:rPr>
          <w:rFonts w:cs="Arial"/>
          <w:sz w:val="24"/>
          <w:szCs w:val="24"/>
        </w:rPr>
        <w:t xml:space="preserve">Current law (SB 1266) now requires schools to provide emergency epinephrine for individuals who </w:t>
      </w:r>
      <w:r w:rsidR="008619E9" w:rsidRPr="00216E21">
        <w:rPr>
          <w:rFonts w:cs="Arial"/>
          <w:sz w:val="24"/>
          <w:szCs w:val="24"/>
        </w:rPr>
        <w:t>may be experiencing anaphylaxis</w:t>
      </w:r>
      <w:r w:rsidRPr="00216E21">
        <w:rPr>
          <w:rFonts w:cs="Arial"/>
          <w:sz w:val="24"/>
          <w:szCs w:val="24"/>
        </w:rPr>
        <w:t>.  Anaphylaxis is a severe allergic reaction which can occur after expos</w:t>
      </w:r>
      <w:r w:rsidR="003C6110" w:rsidRPr="00216E21">
        <w:rPr>
          <w:rFonts w:cs="Arial"/>
          <w:sz w:val="24"/>
          <w:szCs w:val="24"/>
        </w:rPr>
        <w:t>ur</w:t>
      </w:r>
      <w:r w:rsidRPr="00216E21">
        <w:rPr>
          <w:rFonts w:cs="Arial"/>
          <w:sz w:val="24"/>
          <w:szCs w:val="24"/>
        </w:rPr>
        <w:t>e to an allergen, an insect sting or even (rare) after exercise.  Without immediate administration of epinephrine and summoning Emergency Medical Services (911), death could occur.</w:t>
      </w:r>
      <w:r w:rsidR="008619E9" w:rsidRPr="00216E21">
        <w:rPr>
          <w:rFonts w:cs="Arial"/>
          <w:sz w:val="24"/>
          <w:szCs w:val="24"/>
        </w:rPr>
        <w:t xml:space="preserve">  Certain individuals may experience anaphylaxis </w:t>
      </w:r>
      <w:r w:rsidR="00025B3F" w:rsidRPr="00216E21">
        <w:rPr>
          <w:rFonts w:cs="Arial"/>
          <w:sz w:val="24"/>
          <w:szCs w:val="24"/>
        </w:rPr>
        <w:t>that</w:t>
      </w:r>
      <w:r w:rsidR="008619E9" w:rsidRPr="00216E21">
        <w:rPr>
          <w:rFonts w:cs="Arial"/>
          <w:sz w:val="24"/>
          <w:szCs w:val="24"/>
        </w:rPr>
        <w:t xml:space="preserve"> have no known previous history</w:t>
      </w:r>
      <w:r w:rsidR="003C6110" w:rsidRPr="00216E21">
        <w:rPr>
          <w:rFonts w:cs="Arial"/>
          <w:sz w:val="24"/>
          <w:szCs w:val="24"/>
        </w:rPr>
        <w:t xml:space="preserve"> of</w:t>
      </w:r>
      <w:r w:rsidR="008619E9" w:rsidRPr="00216E21">
        <w:rPr>
          <w:rFonts w:cs="Arial"/>
          <w:sz w:val="24"/>
          <w:szCs w:val="24"/>
        </w:rPr>
        <w:t xml:space="preserve"> an allergy and therefore, </w:t>
      </w:r>
      <w:r w:rsidR="00025B3F" w:rsidRPr="00216E21">
        <w:rPr>
          <w:rFonts w:cs="Arial"/>
          <w:sz w:val="24"/>
          <w:szCs w:val="24"/>
        </w:rPr>
        <w:t xml:space="preserve">may not have their own prescription.  </w:t>
      </w:r>
    </w:p>
    <w:p w:rsidR="00D30C0F" w:rsidRPr="00216E21" w:rsidRDefault="00B172DF" w:rsidP="0089496F">
      <w:pPr>
        <w:rPr>
          <w:rFonts w:cs="Arial"/>
          <w:sz w:val="24"/>
          <w:szCs w:val="24"/>
        </w:rPr>
      </w:pPr>
      <w:r w:rsidRPr="00216E21">
        <w:rPr>
          <w:rFonts w:cs="Arial"/>
          <w:sz w:val="24"/>
          <w:szCs w:val="24"/>
        </w:rPr>
        <w:t>Legislation allows for a school nurse or a trained volunteer to administer</w:t>
      </w:r>
      <w:r w:rsidR="00025B3F" w:rsidRPr="00216E21">
        <w:rPr>
          <w:rFonts w:cs="Arial"/>
          <w:sz w:val="24"/>
          <w:szCs w:val="24"/>
        </w:rPr>
        <w:t xml:space="preserve"> an</w:t>
      </w:r>
      <w:r w:rsidRPr="00216E21">
        <w:rPr>
          <w:rFonts w:cs="Arial"/>
          <w:sz w:val="24"/>
          <w:szCs w:val="24"/>
        </w:rPr>
        <w:t xml:space="preserve"> </w:t>
      </w:r>
      <w:r w:rsidR="00025B3F" w:rsidRPr="00216E21">
        <w:rPr>
          <w:rFonts w:cs="Arial"/>
          <w:sz w:val="24"/>
          <w:szCs w:val="24"/>
        </w:rPr>
        <w:t>epinephrine</w:t>
      </w:r>
      <w:r w:rsidRPr="00216E21">
        <w:rPr>
          <w:rFonts w:cs="Arial"/>
          <w:sz w:val="24"/>
          <w:szCs w:val="24"/>
        </w:rPr>
        <w:t xml:space="preserve"> auto-injector </w:t>
      </w:r>
      <w:r w:rsidR="00025B3F" w:rsidRPr="00216E21">
        <w:rPr>
          <w:rFonts w:cs="Arial"/>
          <w:sz w:val="24"/>
          <w:szCs w:val="24"/>
        </w:rPr>
        <w:t xml:space="preserve">to </w:t>
      </w:r>
      <w:r w:rsidRPr="00216E21">
        <w:rPr>
          <w:rFonts w:cs="Arial"/>
          <w:sz w:val="24"/>
          <w:szCs w:val="24"/>
        </w:rPr>
        <w:t xml:space="preserve">an individual </w:t>
      </w:r>
      <w:r w:rsidR="00025B3F" w:rsidRPr="00216E21">
        <w:rPr>
          <w:rFonts w:cs="Arial"/>
          <w:sz w:val="24"/>
          <w:szCs w:val="24"/>
        </w:rPr>
        <w:t>who is exhibiting potentially life-threatening symptoms of anaphylaxis</w:t>
      </w:r>
      <w:r w:rsidRPr="00216E21">
        <w:rPr>
          <w:rFonts w:cs="Arial"/>
          <w:sz w:val="24"/>
          <w:szCs w:val="24"/>
        </w:rPr>
        <w:t xml:space="preserve"> after exposure or ingestion of an allergen.  Training will be provided to the volunteer on signs and symptoms of anaphylaxis, how to administer the epinephrine auto-injector, calling EMS (911) and any follow up documentation</w:t>
      </w:r>
      <w:r w:rsidR="008619E9" w:rsidRPr="00216E21">
        <w:rPr>
          <w:rFonts w:cs="Arial"/>
          <w:sz w:val="24"/>
          <w:szCs w:val="24"/>
        </w:rPr>
        <w:t xml:space="preserve"> or actions required.</w:t>
      </w:r>
    </w:p>
    <w:p w:rsidR="0089496F" w:rsidRPr="00216E21" w:rsidRDefault="008619E9" w:rsidP="0089496F">
      <w:pPr>
        <w:rPr>
          <w:rFonts w:cs="Arial"/>
          <w:sz w:val="24"/>
          <w:szCs w:val="24"/>
        </w:rPr>
      </w:pPr>
      <w:r w:rsidRPr="00216E21">
        <w:rPr>
          <w:rFonts w:cs="Arial"/>
          <w:sz w:val="24"/>
          <w:szCs w:val="24"/>
        </w:rPr>
        <w:t xml:space="preserve">Staff members who </w:t>
      </w:r>
      <w:r w:rsidR="005D18A5" w:rsidRPr="00216E21">
        <w:rPr>
          <w:rFonts w:cs="Arial"/>
          <w:sz w:val="24"/>
          <w:szCs w:val="24"/>
        </w:rPr>
        <w:t xml:space="preserve">volunteer </w:t>
      </w:r>
      <w:r w:rsidRPr="00216E21">
        <w:rPr>
          <w:rFonts w:cs="Arial"/>
          <w:sz w:val="24"/>
          <w:szCs w:val="24"/>
        </w:rPr>
        <w:t xml:space="preserve">to be trained are protected under the law and will </w:t>
      </w:r>
      <w:r w:rsidR="003C6110" w:rsidRPr="00216E21">
        <w:rPr>
          <w:rFonts w:cs="Arial"/>
          <w:sz w:val="24"/>
          <w:szCs w:val="24"/>
        </w:rPr>
        <w:t xml:space="preserve">be </w:t>
      </w:r>
      <w:r w:rsidRPr="00216E21">
        <w:rPr>
          <w:rFonts w:cs="Arial"/>
          <w:sz w:val="24"/>
          <w:szCs w:val="24"/>
        </w:rPr>
        <w:t>provided defense and indemnification by the school district for any and all civil liability.</w:t>
      </w:r>
    </w:p>
    <w:p w:rsidR="005D18A5" w:rsidRPr="00216E21" w:rsidRDefault="00025B3F" w:rsidP="0089496F">
      <w:pPr>
        <w:rPr>
          <w:rFonts w:cs="Arial"/>
          <w:sz w:val="24"/>
          <w:szCs w:val="24"/>
        </w:rPr>
      </w:pPr>
      <w:r w:rsidRPr="00216E21">
        <w:rPr>
          <w:rFonts w:cs="Arial"/>
          <w:sz w:val="24"/>
          <w:szCs w:val="24"/>
        </w:rPr>
        <w:t>This notification is provided annually to all staff.  If you are willing to be identified as a volunteer and be trained, please complete the section below and submit it to your site administrator.</w:t>
      </w:r>
    </w:p>
    <w:p w:rsidR="00025B3F" w:rsidRPr="00216E21" w:rsidRDefault="00025B3F" w:rsidP="0089496F">
      <w:pPr>
        <w:rPr>
          <w:rFonts w:cs="Arial"/>
          <w:sz w:val="24"/>
          <w:szCs w:val="24"/>
        </w:rPr>
      </w:pPr>
    </w:p>
    <w:p w:rsidR="00025B3F" w:rsidRPr="00216E21" w:rsidRDefault="00025B3F" w:rsidP="0089496F">
      <w:pPr>
        <w:rPr>
          <w:rFonts w:cs="Arial"/>
          <w:sz w:val="24"/>
          <w:szCs w:val="24"/>
        </w:rPr>
      </w:pPr>
    </w:p>
    <w:p w:rsidR="00025B3F" w:rsidRPr="00216E21" w:rsidRDefault="00025B3F" w:rsidP="0089496F">
      <w:pPr>
        <w:rPr>
          <w:rFonts w:cs="Arial"/>
          <w:sz w:val="24"/>
          <w:szCs w:val="24"/>
        </w:rPr>
      </w:pPr>
      <w:r w:rsidRPr="00216E21">
        <w:rPr>
          <w:rFonts w:cs="Arial"/>
          <w:sz w:val="24"/>
          <w:szCs w:val="24"/>
        </w:rPr>
        <w:t>_____________________________  __________________________  ____________</w:t>
      </w:r>
    </w:p>
    <w:p w:rsidR="00025B3F" w:rsidRPr="00216E21" w:rsidRDefault="00025B3F" w:rsidP="0089496F">
      <w:pPr>
        <w:rPr>
          <w:rFonts w:cs="Arial"/>
          <w:sz w:val="24"/>
          <w:szCs w:val="24"/>
        </w:rPr>
      </w:pPr>
      <w:r w:rsidRPr="00216E21">
        <w:rPr>
          <w:rFonts w:cs="Arial"/>
          <w:sz w:val="24"/>
          <w:szCs w:val="24"/>
        </w:rPr>
        <w:t>Signature</w:t>
      </w:r>
      <w:r w:rsidRPr="00216E21">
        <w:rPr>
          <w:rFonts w:cs="Arial"/>
          <w:sz w:val="24"/>
          <w:szCs w:val="24"/>
        </w:rPr>
        <w:tab/>
      </w:r>
      <w:r w:rsidRPr="00216E21">
        <w:rPr>
          <w:rFonts w:cs="Arial"/>
          <w:sz w:val="24"/>
          <w:szCs w:val="24"/>
        </w:rPr>
        <w:tab/>
      </w:r>
      <w:r w:rsidRPr="00216E21">
        <w:rPr>
          <w:rFonts w:cs="Arial"/>
          <w:sz w:val="24"/>
          <w:szCs w:val="24"/>
        </w:rPr>
        <w:tab/>
      </w:r>
      <w:r w:rsidRPr="00216E21">
        <w:rPr>
          <w:rFonts w:cs="Arial"/>
          <w:sz w:val="24"/>
          <w:szCs w:val="24"/>
        </w:rPr>
        <w:tab/>
        <w:t xml:space="preserve">      Printed Name</w:t>
      </w:r>
      <w:r w:rsidRPr="00216E21">
        <w:rPr>
          <w:rFonts w:cs="Arial"/>
          <w:sz w:val="24"/>
          <w:szCs w:val="24"/>
        </w:rPr>
        <w:tab/>
      </w:r>
      <w:r w:rsidRPr="00216E21">
        <w:rPr>
          <w:rFonts w:cs="Arial"/>
          <w:sz w:val="24"/>
          <w:szCs w:val="24"/>
        </w:rPr>
        <w:tab/>
      </w:r>
      <w:r w:rsidRPr="00216E21">
        <w:rPr>
          <w:rFonts w:cs="Arial"/>
          <w:sz w:val="24"/>
          <w:szCs w:val="24"/>
        </w:rPr>
        <w:tab/>
        <w:t xml:space="preserve">       Date</w:t>
      </w:r>
    </w:p>
    <w:sectPr w:rsidR="00025B3F" w:rsidRPr="00216E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A3E" w:rsidRDefault="009D0A3E" w:rsidP="00126F0D">
      <w:pPr>
        <w:spacing w:after="0" w:line="240" w:lineRule="auto"/>
      </w:pPr>
      <w:r>
        <w:separator/>
      </w:r>
    </w:p>
  </w:endnote>
  <w:endnote w:type="continuationSeparator" w:id="0">
    <w:p w:rsidR="009D0A3E" w:rsidRDefault="009D0A3E" w:rsidP="00126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F0D" w:rsidRDefault="00126F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F0D" w:rsidRPr="00126F0D" w:rsidRDefault="00126F0D">
    <w:pPr>
      <w:pStyle w:val="Footer"/>
      <w:rPr>
        <w:sz w:val="16"/>
        <w:szCs w:val="16"/>
      </w:rPr>
    </w:pPr>
    <w:r w:rsidRPr="00126F0D">
      <w:rPr>
        <w:sz w:val="16"/>
        <w:szCs w:val="16"/>
      </w:rPr>
      <w:t>01/2015 pm</w:t>
    </w:r>
  </w:p>
  <w:p w:rsidR="00126F0D" w:rsidRDefault="00126F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F0D" w:rsidRDefault="00126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A3E" w:rsidRDefault="009D0A3E" w:rsidP="00126F0D">
      <w:pPr>
        <w:spacing w:after="0" w:line="240" w:lineRule="auto"/>
      </w:pPr>
      <w:r>
        <w:separator/>
      </w:r>
    </w:p>
  </w:footnote>
  <w:footnote w:type="continuationSeparator" w:id="0">
    <w:p w:rsidR="009D0A3E" w:rsidRDefault="009D0A3E" w:rsidP="00126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F0D" w:rsidRDefault="00126F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F0D" w:rsidRDefault="00126F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F0D" w:rsidRDefault="00126F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6F"/>
    <w:rsid w:val="00025B3F"/>
    <w:rsid w:val="000355CF"/>
    <w:rsid w:val="00096FA9"/>
    <w:rsid w:val="00126F0D"/>
    <w:rsid w:val="00163BB6"/>
    <w:rsid w:val="001D7EB6"/>
    <w:rsid w:val="00216E21"/>
    <w:rsid w:val="003C6110"/>
    <w:rsid w:val="005D18A5"/>
    <w:rsid w:val="00632A18"/>
    <w:rsid w:val="006442F6"/>
    <w:rsid w:val="006447ED"/>
    <w:rsid w:val="00660572"/>
    <w:rsid w:val="00660A0B"/>
    <w:rsid w:val="006D59D2"/>
    <w:rsid w:val="007F103F"/>
    <w:rsid w:val="008619E9"/>
    <w:rsid w:val="0089496F"/>
    <w:rsid w:val="009D0A3E"/>
    <w:rsid w:val="00A023DC"/>
    <w:rsid w:val="00A14A8D"/>
    <w:rsid w:val="00B172DF"/>
    <w:rsid w:val="00B573A0"/>
    <w:rsid w:val="00C767DE"/>
    <w:rsid w:val="00D30C0F"/>
    <w:rsid w:val="00DE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^"/>
  <w15:chartTrackingRefBased/>
  <w15:docId w15:val="{18AA8D0E-E243-4394-8093-3FCB7CD5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18A5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26F0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126F0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26F0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126F0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Reineke</dc:creator>
  <cp:keywords/>
  <cp:lastModifiedBy>Elizabeth Robinson</cp:lastModifiedBy>
  <cp:revision>2</cp:revision>
  <dcterms:created xsi:type="dcterms:W3CDTF">2019-06-26T22:04:00Z</dcterms:created>
  <dcterms:modified xsi:type="dcterms:W3CDTF">2019-06-26T22:04:00Z</dcterms:modified>
</cp:coreProperties>
</file>