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6A" w:rsidRPr="009A031C" w:rsidRDefault="009A031C" w:rsidP="009A031C">
      <w:pPr>
        <w:jc w:val="center"/>
        <w:rPr>
          <w:rFonts w:ascii="Arial" w:hAnsi="Arial" w:cs="Arial"/>
          <w:sz w:val="36"/>
        </w:rPr>
      </w:pPr>
      <w:bookmarkStart w:id="0" w:name="_GoBack"/>
      <w:bookmarkEnd w:id="0"/>
      <w:r w:rsidRPr="009A031C">
        <w:rPr>
          <w:rFonts w:ascii="Arial" w:hAnsi="Arial" w:cs="Arial"/>
          <w:sz w:val="36"/>
        </w:rPr>
        <w:t>Wellness Policy Assessment Tool</w:t>
      </w:r>
    </w:p>
    <w:p w:rsidR="009A031C" w:rsidRPr="00A44E4E" w:rsidRDefault="009A031C" w:rsidP="00880D8A">
      <w:pPr>
        <w:ind w:left="-720"/>
        <w:rPr>
          <w:rFonts w:cstheme="minorHAnsi"/>
          <w:szCs w:val="24"/>
        </w:rPr>
      </w:pPr>
      <w:r w:rsidRPr="00A44E4E">
        <w:rPr>
          <w:rFonts w:cstheme="minorHAnsi"/>
          <w:szCs w:val="24"/>
        </w:rPr>
        <w:t xml:space="preserve">This template provides information on wellness policy goals and practices within the SFA. Use this tool to track progress and gather ideas on ways to create a healthier school environment. A separate assessment should be completed for each school, or at a minimum, each school level. The wellness policy and completed assessment must be available to the public. Triennial assessment is required by USDA, annual assessments are encouraged in Louisiana. </w:t>
      </w:r>
    </w:p>
    <w:p w:rsidR="009A031C" w:rsidRPr="00880D8A" w:rsidRDefault="009A031C" w:rsidP="009A031C">
      <w:pPr>
        <w:rPr>
          <w:rFonts w:cstheme="minorHAnsi"/>
          <w:sz w:val="24"/>
          <w:szCs w:val="24"/>
        </w:rPr>
      </w:pPr>
      <w:r w:rsidRPr="00880D8A">
        <w:rPr>
          <w:rFonts w:cstheme="minorHAnsi"/>
          <w:sz w:val="24"/>
          <w:szCs w:val="24"/>
        </w:rPr>
        <w:t>SFA Name</w:t>
      </w:r>
      <w:r w:rsidR="00191982">
        <w:rPr>
          <w:rFonts w:cstheme="minorHAnsi"/>
          <w:sz w:val="24"/>
          <w:szCs w:val="24"/>
        </w:rPr>
        <w:t xml:space="preserve">      </w:t>
      </w:r>
      <w:sdt>
        <w:sdtPr>
          <w:rPr>
            <w:rFonts w:cstheme="minorHAnsi"/>
            <w:sz w:val="24"/>
            <w:szCs w:val="24"/>
            <w:shd w:val="clear" w:color="auto" w:fill="DEEAF6" w:themeFill="accent1" w:themeFillTint="33"/>
          </w:rPr>
          <w:id w:val="-1477526846"/>
          <w:placeholder>
            <w:docPart w:val="DefaultPlaceholder_-1854013440"/>
          </w:placeholder>
          <w:showingPlcHdr/>
          <w:text/>
        </w:sdtPr>
        <w:sdtEndPr/>
        <w:sdtContent>
          <w:r w:rsidR="00191982" w:rsidRPr="00191982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191982">
        <w:rPr>
          <w:rFonts w:cstheme="minorHAnsi"/>
          <w:sz w:val="24"/>
          <w:szCs w:val="24"/>
          <w:shd w:val="clear" w:color="auto" w:fill="DEEAF6" w:themeFill="accent1" w:themeFillTint="33"/>
        </w:rPr>
        <w:tab/>
      </w:r>
      <w:r w:rsidRPr="00880D8A">
        <w:rPr>
          <w:rFonts w:cstheme="minorHAnsi"/>
          <w:sz w:val="24"/>
          <w:szCs w:val="24"/>
        </w:rPr>
        <w:tab/>
        <w:t>Policy Reviewer</w:t>
      </w:r>
      <w:r w:rsidR="00191982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</w:rPr>
          <w:id w:val="-373616384"/>
          <w:placeholder>
            <w:docPart w:val="DefaultPlaceholder_-1854013440"/>
          </w:placeholder>
          <w:showingPlcHdr/>
          <w:text/>
        </w:sdtPr>
        <w:sdtEndPr/>
        <w:sdtContent>
          <w:r w:rsidR="00191982" w:rsidRPr="00191982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:rsidR="009A031C" w:rsidRPr="00880D8A" w:rsidRDefault="009A031C" w:rsidP="009A031C">
      <w:pPr>
        <w:rPr>
          <w:rFonts w:cstheme="minorHAnsi"/>
          <w:sz w:val="24"/>
          <w:szCs w:val="24"/>
        </w:rPr>
      </w:pPr>
      <w:r w:rsidRPr="00880D8A">
        <w:rPr>
          <w:rFonts w:cstheme="minorHAnsi"/>
          <w:sz w:val="24"/>
          <w:szCs w:val="24"/>
        </w:rPr>
        <w:t>School Name</w:t>
      </w:r>
      <w:r w:rsidR="00191982">
        <w:rPr>
          <w:rFonts w:cstheme="minorHAnsi"/>
          <w:sz w:val="24"/>
          <w:szCs w:val="24"/>
        </w:rPr>
        <w:t xml:space="preserve">   </w:t>
      </w:r>
      <w:sdt>
        <w:sdtPr>
          <w:rPr>
            <w:rFonts w:cstheme="minorHAnsi"/>
            <w:sz w:val="24"/>
            <w:szCs w:val="24"/>
            <w:shd w:val="clear" w:color="auto" w:fill="DEEAF6" w:themeFill="accent1" w:themeFillTint="33"/>
          </w:rPr>
          <w:id w:val="2083021147"/>
          <w:placeholder>
            <w:docPart w:val="DefaultPlaceholder_-1854013440"/>
          </w:placeholder>
          <w:showingPlcHdr/>
          <w:text/>
        </w:sdtPr>
        <w:sdtEndPr/>
        <w:sdtContent>
          <w:r w:rsidR="00191982" w:rsidRPr="00191982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  <w:r w:rsidRPr="00191982">
        <w:rPr>
          <w:rFonts w:cstheme="minorHAnsi"/>
          <w:sz w:val="24"/>
          <w:szCs w:val="24"/>
          <w:shd w:val="clear" w:color="auto" w:fill="DEEAF6" w:themeFill="accent1" w:themeFillTint="33"/>
        </w:rPr>
        <w:t xml:space="preserve"> </w:t>
      </w:r>
      <w:r w:rsidRPr="00191982">
        <w:rPr>
          <w:rFonts w:cstheme="minorHAnsi"/>
          <w:sz w:val="24"/>
          <w:szCs w:val="24"/>
          <w:shd w:val="clear" w:color="auto" w:fill="DEEAF6" w:themeFill="accent1" w:themeFillTint="33"/>
        </w:rPr>
        <w:tab/>
      </w:r>
      <w:r w:rsidRPr="00880D8A">
        <w:rPr>
          <w:rFonts w:cstheme="minorHAnsi"/>
          <w:sz w:val="24"/>
          <w:szCs w:val="24"/>
        </w:rPr>
        <w:tab/>
        <w:t>Date</w:t>
      </w:r>
      <w:r w:rsidR="00191982">
        <w:rPr>
          <w:rFonts w:cstheme="minorHAnsi"/>
          <w:sz w:val="24"/>
          <w:szCs w:val="24"/>
        </w:rPr>
        <w:t xml:space="preserve">                       </w:t>
      </w:r>
      <w:sdt>
        <w:sdtPr>
          <w:rPr>
            <w:rFonts w:cstheme="minorHAnsi"/>
            <w:sz w:val="24"/>
            <w:szCs w:val="24"/>
          </w:rPr>
          <w:id w:val="-1511141058"/>
          <w:placeholder>
            <w:docPart w:val="DefaultPlaceholder_-1854013440"/>
          </w:placeholder>
          <w:showingPlcHdr/>
          <w:text/>
        </w:sdtPr>
        <w:sdtEndPr/>
        <w:sdtContent>
          <w:r w:rsidR="00191982" w:rsidRPr="00191982">
            <w:rPr>
              <w:rStyle w:val="PlaceholderText"/>
              <w:shd w:val="clear" w:color="auto" w:fill="DEEAF6" w:themeFill="accent1" w:themeFillTint="33"/>
            </w:rPr>
            <w:t>Click or tap here to enter text.</w:t>
          </w:r>
        </w:sdtContent>
      </w:sdt>
    </w:p>
    <w:p w:rsidR="009A031C" w:rsidRPr="00880D8A" w:rsidRDefault="009A031C" w:rsidP="009A031C">
      <w:pPr>
        <w:rPr>
          <w:rFonts w:cstheme="minorHAnsi"/>
          <w:sz w:val="24"/>
          <w:szCs w:val="24"/>
        </w:rPr>
      </w:pPr>
      <w:r w:rsidRPr="00880D8A">
        <w:rPr>
          <w:rFonts w:cstheme="minorHAnsi"/>
          <w:sz w:val="24"/>
          <w:szCs w:val="24"/>
        </w:rPr>
        <w:t>Select all Grades PK</w:t>
      </w:r>
      <w:sdt>
        <w:sdtPr>
          <w:rPr>
            <w:rFonts w:cstheme="minorHAnsi"/>
            <w:sz w:val="24"/>
            <w:szCs w:val="24"/>
          </w:rPr>
          <w:id w:val="-28796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K</w:t>
      </w:r>
      <w:sdt>
        <w:sdtPr>
          <w:rPr>
            <w:rFonts w:cstheme="minorHAnsi"/>
            <w:sz w:val="24"/>
            <w:szCs w:val="24"/>
          </w:rPr>
          <w:id w:val="94264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1</w:t>
      </w:r>
      <w:sdt>
        <w:sdtPr>
          <w:rPr>
            <w:rFonts w:cstheme="minorHAnsi"/>
            <w:sz w:val="24"/>
            <w:szCs w:val="24"/>
          </w:rPr>
          <w:id w:val="109112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2</w:t>
      </w:r>
      <w:sdt>
        <w:sdtPr>
          <w:rPr>
            <w:rFonts w:cstheme="minorHAnsi"/>
            <w:sz w:val="24"/>
            <w:szCs w:val="24"/>
          </w:rPr>
          <w:id w:val="65742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3</w:t>
      </w:r>
      <w:sdt>
        <w:sdtPr>
          <w:rPr>
            <w:rFonts w:cstheme="minorHAnsi"/>
            <w:sz w:val="24"/>
            <w:szCs w:val="24"/>
          </w:rPr>
          <w:id w:val="8989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4</w:t>
      </w:r>
      <w:sdt>
        <w:sdtPr>
          <w:rPr>
            <w:rFonts w:cstheme="minorHAnsi"/>
            <w:sz w:val="24"/>
            <w:szCs w:val="24"/>
          </w:rPr>
          <w:id w:val="1483197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5</w:t>
      </w:r>
      <w:sdt>
        <w:sdtPr>
          <w:rPr>
            <w:rFonts w:cstheme="minorHAnsi"/>
            <w:sz w:val="24"/>
            <w:szCs w:val="24"/>
          </w:rPr>
          <w:id w:val="-142279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6</w:t>
      </w:r>
      <w:sdt>
        <w:sdtPr>
          <w:rPr>
            <w:rFonts w:cstheme="minorHAnsi"/>
            <w:sz w:val="24"/>
            <w:szCs w:val="24"/>
          </w:rPr>
          <w:id w:val="-885413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7</w:t>
      </w:r>
      <w:sdt>
        <w:sdtPr>
          <w:rPr>
            <w:rFonts w:cstheme="minorHAnsi"/>
            <w:sz w:val="24"/>
            <w:szCs w:val="24"/>
          </w:rPr>
          <w:id w:val="2015097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8</w:t>
      </w:r>
      <w:sdt>
        <w:sdtPr>
          <w:rPr>
            <w:rFonts w:cstheme="minorHAnsi"/>
            <w:sz w:val="24"/>
            <w:szCs w:val="24"/>
          </w:rPr>
          <w:id w:val="56684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9</w:t>
      </w:r>
      <w:sdt>
        <w:sdtPr>
          <w:rPr>
            <w:rFonts w:cstheme="minorHAnsi"/>
            <w:sz w:val="24"/>
            <w:szCs w:val="24"/>
          </w:rPr>
          <w:id w:val="-187068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10</w:t>
      </w:r>
      <w:sdt>
        <w:sdtPr>
          <w:rPr>
            <w:rFonts w:cstheme="minorHAnsi"/>
            <w:sz w:val="24"/>
            <w:szCs w:val="24"/>
          </w:rPr>
          <w:id w:val="-20172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11</w:t>
      </w:r>
      <w:sdt>
        <w:sdtPr>
          <w:rPr>
            <w:rFonts w:cstheme="minorHAnsi"/>
            <w:sz w:val="24"/>
            <w:szCs w:val="24"/>
          </w:rPr>
          <w:id w:val="-177092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880D8A">
        <w:rPr>
          <w:rFonts w:cstheme="minorHAnsi"/>
          <w:sz w:val="24"/>
          <w:szCs w:val="24"/>
        </w:rPr>
        <w:t xml:space="preserve">  12</w:t>
      </w:r>
      <w:sdt>
        <w:sdtPr>
          <w:rPr>
            <w:rFonts w:cstheme="minorHAnsi"/>
            <w:sz w:val="24"/>
            <w:szCs w:val="24"/>
          </w:rPr>
          <w:id w:val="-73077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198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tbl>
      <w:tblPr>
        <w:tblW w:w="10371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588"/>
        <w:gridCol w:w="720"/>
        <w:gridCol w:w="3630"/>
        <w:gridCol w:w="3900"/>
        <w:gridCol w:w="766"/>
      </w:tblGrid>
      <w:tr w:rsidR="009E7B41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E7B41" w:rsidRDefault="009E7B41" w:rsidP="009E7B41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E7B41" w:rsidRDefault="009E7B41" w:rsidP="009E7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E7B41" w:rsidRDefault="009E7B41" w:rsidP="009E7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E7B41" w:rsidRDefault="009E7B41" w:rsidP="009E7B41">
            <w:pPr>
              <w:rPr>
                <w:rFonts w:ascii="Arial" w:hAnsi="Arial" w:cs="Arial"/>
                <w:sz w:val="24"/>
                <w:szCs w:val="24"/>
              </w:rPr>
            </w:pPr>
            <w:r w:rsidRPr="00880D8A">
              <w:rPr>
                <w:rFonts w:ascii="Arial" w:hAnsi="Arial" w:cs="Arial"/>
                <w:b/>
                <w:sz w:val="32"/>
                <w:szCs w:val="24"/>
              </w:rPr>
              <w:t>I. Public Involvement</w:t>
            </w:r>
            <w:r w:rsidRPr="00880D8A">
              <w:rPr>
                <w:rFonts w:ascii="Arial" w:hAnsi="Arial" w:cs="Arial"/>
                <w:sz w:val="32"/>
                <w:szCs w:val="24"/>
              </w:rPr>
              <w:t xml:space="preserve"> </w:t>
            </w:r>
          </w:p>
        </w:tc>
      </w:tr>
      <w:tr w:rsidR="009E7B41" w:rsidTr="00A44E4E">
        <w:trPr>
          <w:trHeight w:val="1367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759059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7B41" w:rsidRPr="00B74BC4" w:rsidRDefault="002E2B2C" w:rsidP="00B74B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688862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7B41" w:rsidRPr="00B74BC4" w:rsidRDefault="00A44E4E" w:rsidP="00B74B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777715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E7B41" w:rsidRPr="00B74BC4" w:rsidRDefault="00191982" w:rsidP="00B74B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B41" w:rsidRPr="00880D8A" w:rsidRDefault="009E7B41" w:rsidP="009E7B41">
            <w:pPr>
              <w:rPr>
                <w:rFonts w:cstheme="minorHAnsi"/>
                <w:sz w:val="20"/>
              </w:rPr>
            </w:pPr>
            <w:r w:rsidRPr="00880D8A">
              <w:rPr>
                <w:rFonts w:cstheme="minorHAnsi"/>
                <w:sz w:val="20"/>
              </w:rPr>
              <w:t>We encourage the following to participate in the development, implementation and evaluation of our wellness policy:</w:t>
            </w:r>
          </w:p>
          <w:p w:rsidR="009E7B41" w:rsidRPr="00880D8A" w:rsidRDefault="009E7B41" w:rsidP="009E7B41">
            <w:pPr>
              <w:rPr>
                <w:rFonts w:cstheme="minorHAnsi"/>
                <w:sz w:val="20"/>
              </w:rPr>
            </w:pPr>
            <w:r w:rsidRPr="00880D8A">
              <w:rPr>
                <w:rFonts w:cstheme="minorHAnsi"/>
                <w:sz w:val="20"/>
              </w:rPr>
              <w:sym w:font="Wingdings" w:char="F06F"/>
            </w:r>
            <w:r w:rsidRPr="00880D8A">
              <w:rPr>
                <w:rFonts w:cstheme="minorHAnsi"/>
                <w:sz w:val="20"/>
              </w:rPr>
              <w:t xml:space="preserve">Administrators </w:t>
            </w:r>
            <w:r w:rsidRPr="00880D8A">
              <w:rPr>
                <w:rFonts w:cstheme="minorHAnsi"/>
                <w:sz w:val="20"/>
              </w:rPr>
              <w:tab/>
            </w:r>
            <w:r w:rsidR="00191982">
              <w:rPr>
                <w:rFonts w:cstheme="minorHAnsi"/>
                <w:sz w:val="20"/>
              </w:rPr>
              <w:t xml:space="preserve">        </w:t>
            </w:r>
            <w:r w:rsidRPr="00880D8A">
              <w:rPr>
                <w:rFonts w:cstheme="minorHAnsi"/>
                <w:sz w:val="20"/>
              </w:rPr>
              <w:sym w:font="Wingdings" w:char="F06F"/>
            </w:r>
            <w:r w:rsidRPr="00880D8A">
              <w:rPr>
                <w:rFonts w:cstheme="minorHAnsi"/>
                <w:sz w:val="20"/>
              </w:rPr>
              <w:t xml:space="preserve">School Food Service Staff </w:t>
            </w:r>
            <w:r w:rsidR="00191982">
              <w:rPr>
                <w:rFonts w:cstheme="minorHAnsi"/>
                <w:sz w:val="20"/>
              </w:rPr>
              <w:t xml:space="preserve">     </w:t>
            </w:r>
            <w:r w:rsidRPr="00880D8A">
              <w:rPr>
                <w:rFonts w:cstheme="minorHAnsi"/>
                <w:sz w:val="20"/>
              </w:rPr>
              <w:tab/>
            </w:r>
            <w:r w:rsidRPr="00880D8A">
              <w:rPr>
                <w:rFonts w:cstheme="minorHAnsi"/>
                <w:sz w:val="20"/>
              </w:rPr>
              <w:sym w:font="Wingdings" w:char="F06F"/>
            </w:r>
            <w:r w:rsidRPr="00880D8A">
              <w:rPr>
                <w:rFonts w:cstheme="minorHAnsi"/>
                <w:sz w:val="20"/>
              </w:rPr>
              <w:t xml:space="preserve">PE Teachers </w:t>
            </w:r>
            <w:r w:rsidRPr="00880D8A">
              <w:rPr>
                <w:rFonts w:cstheme="minorHAnsi"/>
                <w:sz w:val="20"/>
              </w:rPr>
              <w:tab/>
            </w:r>
            <w:r w:rsidR="00191982">
              <w:rPr>
                <w:rFonts w:cstheme="minorHAnsi"/>
                <w:sz w:val="20"/>
              </w:rPr>
              <w:t xml:space="preserve">   </w:t>
            </w:r>
            <w:r w:rsidRPr="00880D8A">
              <w:rPr>
                <w:rFonts w:cstheme="minorHAnsi"/>
                <w:sz w:val="20"/>
              </w:rPr>
              <w:sym w:font="Wingdings" w:char="F06F"/>
            </w:r>
            <w:r w:rsidRPr="00880D8A">
              <w:rPr>
                <w:rFonts w:cstheme="minorHAnsi"/>
                <w:sz w:val="20"/>
              </w:rPr>
              <w:t xml:space="preserve">Parents  </w:t>
            </w:r>
          </w:p>
          <w:p w:rsidR="009E7B41" w:rsidRPr="00880D8A" w:rsidRDefault="009E7B41" w:rsidP="009E7B41">
            <w:pPr>
              <w:rPr>
                <w:rFonts w:cstheme="minorHAnsi"/>
                <w:sz w:val="20"/>
              </w:rPr>
            </w:pPr>
            <w:r w:rsidRPr="00880D8A">
              <w:rPr>
                <w:rFonts w:cstheme="minorHAnsi"/>
                <w:sz w:val="20"/>
              </w:rPr>
              <w:sym w:font="Wingdings" w:char="F06F"/>
            </w:r>
            <w:r w:rsidRPr="00880D8A">
              <w:rPr>
                <w:rFonts w:cstheme="minorHAnsi"/>
                <w:sz w:val="20"/>
              </w:rPr>
              <w:t xml:space="preserve">School Board Members   </w:t>
            </w:r>
            <w:r w:rsidRPr="00880D8A">
              <w:rPr>
                <w:rFonts w:cstheme="minorHAnsi"/>
                <w:sz w:val="20"/>
              </w:rPr>
              <w:sym w:font="Wingdings" w:char="F06F"/>
            </w:r>
            <w:r w:rsidRPr="00880D8A">
              <w:rPr>
                <w:rFonts w:cstheme="minorHAnsi"/>
                <w:sz w:val="20"/>
              </w:rPr>
              <w:t xml:space="preserve">School Health Professionals    </w:t>
            </w:r>
            <w:r w:rsidRPr="00880D8A">
              <w:rPr>
                <w:rFonts w:cstheme="minorHAnsi"/>
                <w:sz w:val="20"/>
              </w:rPr>
              <w:sym w:font="Wingdings" w:char="F06F"/>
            </w:r>
            <w:r w:rsidRPr="00880D8A">
              <w:rPr>
                <w:rFonts w:cstheme="minorHAnsi"/>
                <w:sz w:val="20"/>
              </w:rPr>
              <w:t xml:space="preserve">Students     </w:t>
            </w:r>
            <w:r w:rsidRPr="00880D8A">
              <w:rPr>
                <w:rFonts w:cstheme="minorHAnsi"/>
                <w:sz w:val="20"/>
              </w:rPr>
              <w:sym w:font="Wingdings" w:char="F06F"/>
            </w:r>
            <w:r w:rsidRPr="00880D8A">
              <w:rPr>
                <w:rFonts w:cstheme="minorHAnsi"/>
                <w:sz w:val="20"/>
              </w:rPr>
              <w:t xml:space="preserve">Public 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593707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1440572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2096614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Pr="00880D8A" w:rsidRDefault="00191982" w:rsidP="00191982">
            <w:pPr>
              <w:ind w:left="15"/>
              <w:rPr>
                <w:rFonts w:cstheme="minorHAnsi"/>
                <w:sz w:val="20"/>
              </w:rPr>
            </w:pPr>
            <w:r w:rsidRPr="00880D8A">
              <w:rPr>
                <w:rFonts w:cstheme="minorHAnsi"/>
                <w:sz w:val="20"/>
              </w:rPr>
              <w:t xml:space="preserve">Person in Charge of Compliance: </w:t>
            </w:r>
          </w:p>
          <w:p w:rsidR="00191982" w:rsidRPr="00880D8A" w:rsidRDefault="00191982" w:rsidP="00191982">
            <w:pPr>
              <w:ind w:left="15"/>
              <w:rPr>
                <w:rFonts w:cstheme="minorHAnsi"/>
                <w:sz w:val="20"/>
              </w:rPr>
            </w:pPr>
            <w:r w:rsidRPr="00880D8A">
              <w:rPr>
                <w:rFonts w:cstheme="minorHAnsi"/>
                <w:sz w:val="20"/>
              </w:rPr>
              <w:t xml:space="preserve">Name/Title: </w:t>
            </w:r>
            <w:r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Fonts w:cstheme="minorHAnsi"/>
                  <w:sz w:val="20"/>
                </w:rPr>
                <w:id w:val="-2926756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91982">
                  <w:rPr>
                    <w:rStyle w:val="PlaceholderText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875810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809360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2016795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Pr="00880D8A" w:rsidRDefault="00191982" w:rsidP="00191982">
            <w:pPr>
              <w:ind w:left="15"/>
              <w:rPr>
                <w:rFonts w:cstheme="minorHAnsi"/>
                <w:sz w:val="20"/>
              </w:rPr>
            </w:pPr>
            <w:r w:rsidRPr="00880D8A">
              <w:rPr>
                <w:rFonts w:cstheme="minorHAnsi"/>
                <w:sz w:val="20"/>
              </w:rPr>
              <w:t>The policy is made available to the public.</w:t>
            </w:r>
          </w:p>
          <w:p w:rsidR="00191982" w:rsidRPr="00880D8A" w:rsidRDefault="00191982" w:rsidP="00191982">
            <w:pPr>
              <w:ind w:left="15"/>
              <w:rPr>
                <w:rFonts w:cstheme="minorHAnsi"/>
                <w:sz w:val="20"/>
              </w:rPr>
            </w:pPr>
            <w:r w:rsidRPr="00880D8A">
              <w:rPr>
                <w:rFonts w:cstheme="minorHAnsi"/>
                <w:sz w:val="20"/>
              </w:rPr>
              <w:t>Indicate how:</w:t>
            </w:r>
            <w:r>
              <w:rPr>
                <w:rFonts w:cstheme="minorHAnsi"/>
                <w:sz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</w:rPr>
                <w:id w:val="-14760690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91982">
                  <w:rPr>
                    <w:rStyle w:val="PlaceholderText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11285887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612045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841225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Pr="00880D8A" w:rsidRDefault="00191982" w:rsidP="00191982">
            <w:pPr>
              <w:ind w:left="15"/>
              <w:rPr>
                <w:rFonts w:cstheme="minorHAnsi"/>
                <w:sz w:val="20"/>
              </w:rPr>
            </w:pPr>
            <w:r w:rsidRPr="00880D8A">
              <w:rPr>
                <w:rFonts w:cstheme="minorHAnsi"/>
                <w:sz w:val="20"/>
              </w:rPr>
              <w:t>Our policy goals are measured and the results are communicated to the public.</w:t>
            </w:r>
          </w:p>
          <w:p w:rsidR="00191982" w:rsidRPr="00880D8A" w:rsidRDefault="00191982" w:rsidP="00191982">
            <w:pPr>
              <w:ind w:left="15"/>
              <w:rPr>
                <w:rFonts w:cstheme="minorHAnsi"/>
                <w:sz w:val="20"/>
              </w:rPr>
            </w:pPr>
            <w:r w:rsidRPr="00880D8A">
              <w:rPr>
                <w:rFonts w:cstheme="minorHAnsi"/>
                <w:sz w:val="20"/>
              </w:rPr>
              <w:t xml:space="preserve">Please describe: </w:t>
            </w:r>
            <w:sdt>
              <w:sdtPr>
                <w:rPr>
                  <w:rFonts w:cstheme="minorHAnsi"/>
                  <w:sz w:val="20"/>
                  <w:shd w:val="clear" w:color="auto" w:fill="DEEAF6" w:themeFill="accent1" w:themeFillTint="33"/>
                </w:rPr>
                <w:id w:val="113167596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Pr="00191982">
                  <w:rPr>
                    <w:rStyle w:val="PlaceholderText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484696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40208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2680421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Pr="00880D8A" w:rsidRDefault="00191982" w:rsidP="00191982">
            <w:pPr>
              <w:ind w:left="15"/>
              <w:rPr>
                <w:rFonts w:cstheme="minorHAnsi"/>
                <w:sz w:val="20"/>
              </w:rPr>
            </w:pPr>
            <w:r w:rsidRPr="00880D8A">
              <w:rPr>
                <w:rFonts w:cstheme="minorHAnsi"/>
                <w:sz w:val="20"/>
              </w:rPr>
              <w:t xml:space="preserve">Our district completes triennial reviews of the wellness policy. If more frequently, please describe: </w:t>
            </w:r>
            <w:r>
              <w:rPr>
                <w:rFonts w:cstheme="minorHAnsi"/>
                <w:sz w:val="20"/>
              </w:rPr>
              <w:t xml:space="preserve"> </w:t>
            </w:r>
            <w:sdt>
              <w:sdtPr>
                <w:rPr>
                  <w:rFonts w:cstheme="minorHAnsi"/>
                  <w:sz w:val="20"/>
                </w:rPr>
                <w:id w:val="1538741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191982">
                  <w:rPr>
                    <w:rStyle w:val="PlaceholderText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9E7B41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E7B41" w:rsidRDefault="009E7B41" w:rsidP="009E7B41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E7B41" w:rsidRDefault="009E7B41" w:rsidP="009E7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E7B41" w:rsidRDefault="009E7B41" w:rsidP="009E7B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9E7B41" w:rsidRPr="00880D8A" w:rsidRDefault="009E7B41" w:rsidP="009E7B41">
            <w:pPr>
              <w:ind w:left="15"/>
              <w:rPr>
                <w:rFonts w:ascii="Arial" w:hAnsi="Arial" w:cs="Arial"/>
                <w:b/>
                <w:sz w:val="32"/>
                <w:szCs w:val="24"/>
              </w:rPr>
            </w:pPr>
            <w:r w:rsidRPr="00880D8A">
              <w:rPr>
                <w:rFonts w:ascii="Arial" w:hAnsi="Arial" w:cs="Arial"/>
                <w:b/>
                <w:sz w:val="32"/>
                <w:szCs w:val="24"/>
              </w:rPr>
              <w:t xml:space="preserve">II. Nutrition Education </w:t>
            </w:r>
          </w:p>
        </w:tc>
      </w:tr>
      <w:tr w:rsidR="00191982" w:rsidTr="00A44E4E">
        <w:trPr>
          <w:trHeight w:val="62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007175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655191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763233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Pr="00880D8A" w:rsidRDefault="00191982" w:rsidP="00191982">
            <w:pPr>
              <w:ind w:left="15"/>
              <w:rPr>
                <w:rFonts w:cstheme="minorHAnsi"/>
                <w:sz w:val="20"/>
                <w:szCs w:val="20"/>
              </w:rPr>
            </w:pPr>
            <w:r w:rsidRPr="00880D8A">
              <w:rPr>
                <w:rFonts w:cstheme="minorHAnsi"/>
                <w:sz w:val="20"/>
                <w:szCs w:val="20"/>
              </w:rPr>
              <w:t>Our district’s written wellness policy includes measureable goals for nutrition education.</w:t>
            </w:r>
          </w:p>
        </w:tc>
      </w:tr>
      <w:tr w:rsidR="00191982" w:rsidTr="00A44E4E">
        <w:trPr>
          <w:trHeight w:val="49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435721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107265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846294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Pr="00880D8A" w:rsidRDefault="00191982" w:rsidP="00191982">
            <w:pPr>
              <w:ind w:left="15"/>
              <w:rPr>
                <w:rFonts w:cstheme="minorHAnsi"/>
                <w:sz w:val="20"/>
                <w:szCs w:val="20"/>
              </w:rPr>
            </w:pPr>
            <w:r w:rsidRPr="00880D8A">
              <w:rPr>
                <w:rFonts w:cstheme="minorHAnsi"/>
                <w:sz w:val="20"/>
                <w:szCs w:val="20"/>
              </w:rPr>
              <w:t xml:space="preserve">We offer standards based nutrition education in a variety of subjects (e.g. science, health, math, etc). 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969122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298996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824036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Pr="00880D8A" w:rsidRDefault="00191982" w:rsidP="00191982">
            <w:pPr>
              <w:ind w:left="15"/>
              <w:rPr>
                <w:rFonts w:cstheme="minorHAnsi"/>
                <w:sz w:val="20"/>
                <w:szCs w:val="20"/>
              </w:rPr>
            </w:pPr>
            <w:r w:rsidRPr="00880D8A">
              <w:rPr>
                <w:rFonts w:cstheme="minorHAnsi"/>
                <w:sz w:val="20"/>
                <w:szCs w:val="20"/>
              </w:rPr>
              <w:t xml:space="preserve">We offer Nutrition education to students in: </w:t>
            </w:r>
          </w:p>
          <w:p w:rsidR="00191982" w:rsidRPr="00880D8A" w:rsidRDefault="00191982" w:rsidP="00191982">
            <w:pPr>
              <w:ind w:left="15"/>
              <w:rPr>
                <w:rFonts w:cstheme="minorHAnsi"/>
                <w:sz w:val="20"/>
                <w:szCs w:val="20"/>
              </w:rPr>
            </w:pP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 w:rsidRPr="00880D8A">
              <w:rPr>
                <w:rFonts w:cstheme="minorHAnsi"/>
                <w:sz w:val="20"/>
                <w:szCs w:val="20"/>
              </w:rPr>
              <w:t xml:space="preserve"> Elementary School 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 w:rsidRPr="00880D8A">
              <w:rPr>
                <w:rFonts w:cstheme="minorHAnsi"/>
                <w:sz w:val="20"/>
                <w:szCs w:val="20"/>
              </w:rPr>
              <w:t xml:space="preserve"> Middle School 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 w:rsidRPr="00880D8A">
              <w:rPr>
                <w:rFonts w:cstheme="minorHAnsi"/>
                <w:sz w:val="20"/>
                <w:szCs w:val="20"/>
              </w:rPr>
              <w:t xml:space="preserve"> High School </w:t>
            </w:r>
          </w:p>
        </w:tc>
      </w:tr>
      <w:tr w:rsidR="00B74BC4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4BC4" w:rsidRDefault="00B74BC4" w:rsidP="00B74BC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4BC4" w:rsidRDefault="00B74BC4" w:rsidP="00B74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4BC4" w:rsidRDefault="00B74BC4" w:rsidP="00B74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4BC4" w:rsidRPr="00CD106E" w:rsidRDefault="00B74BC4" w:rsidP="00B74BC4">
            <w:pPr>
              <w:ind w:left="15"/>
              <w:rPr>
                <w:rFonts w:ascii="Arial" w:hAnsi="Arial" w:cs="Arial"/>
                <w:b/>
                <w:sz w:val="24"/>
                <w:szCs w:val="24"/>
              </w:rPr>
            </w:pPr>
            <w:r w:rsidRPr="00880D8A">
              <w:rPr>
                <w:rFonts w:ascii="Arial" w:hAnsi="Arial" w:cs="Arial"/>
                <w:b/>
                <w:sz w:val="32"/>
                <w:szCs w:val="24"/>
              </w:rPr>
              <w:t xml:space="preserve">III. Nutrition Promotion 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4697930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51587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6960753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19198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Our district's written wellness policy includes measurable goals for nutrition promotion.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55590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806350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943455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7E37A6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promote healthy eating and nutrition education with signage, use of creative menus, posters, bulletin boards, etc.</w:t>
            </w:r>
          </w:p>
        </w:tc>
      </w:tr>
      <w:tr w:rsidR="00191982" w:rsidTr="00A44E4E">
        <w:trPr>
          <w:trHeight w:val="596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266626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612208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905732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7E37A6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We have reviewed </w:t>
            </w:r>
            <w:r>
              <w:rPr>
                <w:i/>
                <w:iCs/>
                <w:sz w:val="20"/>
                <w:szCs w:val="20"/>
              </w:rPr>
              <w:t xml:space="preserve">Smarter Lunchroom </w:t>
            </w:r>
            <w:r>
              <w:rPr>
                <w:sz w:val="20"/>
                <w:szCs w:val="20"/>
              </w:rPr>
              <w:t>techniques and evaluatedour ability to implement some of them.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5856963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226433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820772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19198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place fruits and vegetables where they are easy to access (e.g. near the cafeteria cashier or near the front of the line).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487702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339675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2106147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7E37A6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ensure students have access to hand-washing facilities prior to meals.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932314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404576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2130620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7E37A6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annually evaluate how to market and promote our school meal program(s).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568376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677273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939441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7E37A6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regularly share school meal nutrition, calorie, and sodium content information with students and families.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373439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334606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475225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7E37A6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offer taste testing or menu planning opportunities to our students.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430398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419749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592356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7E37A6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participate in Farm to School activities and/or have a school garden.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720569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1953977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5089815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19198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only advertise and promote nutritious foods and beverages on school grounds (e.g. buildings, playing fields, etc).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751265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4957108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2022978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19198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price nutritious foods and beverages lower than less nutritious foods and beverages.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195829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359888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538252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191982">
            <w:pPr>
              <w:ind w:left="15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 xml:space="preserve">We offer fruits or non-fried vegetables in: </w:t>
            </w:r>
          </w:p>
          <w:p w:rsidR="00191982" w:rsidRDefault="00191982" w:rsidP="0019198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Vending Machines   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School Stores     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Snack Bars      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à La Carte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773627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3149203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3293403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7E37A6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have nutritional standards for foods/beverages served at school parties, celebrations, events, etc.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703548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1601218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072419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191982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provide teachers with samples of alternative reward options other than food or beverages.</w:t>
            </w:r>
          </w:p>
        </w:tc>
      </w:tr>
      <w:tr w:rsidR="00191982" w:rsidTr="00A44E4E">
        <w:trPr>
          <w:trHeight w:val="39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666698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81663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611410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7E37A6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>
              <w:rPr>
                <w:sz w:val="20"/>
                <w:szCs w:val="20"/>
              </w:rPr>
              <w:t>We prohibit the use of food and beverages as a reward.</w:t>
            </w:r>
          </w:p>
        </w:tc>
      </w:tr>
      <w:tr w:rsidR="00B74BC4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4BC4" w:rsidRDefault="00B74BC4" w:rsidP="00B74BC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4BC4" w:rsidRDefault="00B74BC4" w:rsidP="00B74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4BC4" w:rsidRDefault="00B74BC4" w:rsidP="00B74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:rsidR="00B74BC4" w:rsidRPr="00880D8A" w:rsidRDefault="00B74BC4" w:rsidP="00B74BC4">
            <w:pPr>
              <w:rPr>
                <w:rFonts w:ascii="Arial" w:hAnsi="Arial" w:cs="Arial"/>
                <w:sz w:val="32"/>
                <w:szCs w:val="24"/>
              </w:rPr>
            </w:pPr>
            <w:r w:rsidRPr="00880D8A">
              <w:rPr>
                <w:rFonts w:ascii="Arial" w:hAnsi="Arial" w:cs="Arial"/>
                <w:b/>
                <w:bCs/>
                <w:sz w:val="32"/>
                <w:szCs w:val="28"/>
              </w:rPr>
              <w:t>IV. Nutrition Guidelines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254024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895150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962850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Our district's written wellness policy addresses nutrition standards for USDA reimbursable meals.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683821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473138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503128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19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operate the School Breakfast Program:</w:t>
            </w:r>
          </w:p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Before School      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In the Classroom       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Grab &amp; Go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250482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382210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7185082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We follow all nutrition regulations for the National School Lunch Program (NSLP).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2098163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419218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2017997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We operate an Afterschool Snack Program.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2115122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748222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251823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We operate the Fresh Fruit and Vegetable Program.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6114796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548064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1300961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We have a Certified Food Handler as our Food Service Manager.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8409991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58063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8668752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1919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have adopted and implemented </w:t>
            </w:r>
            <w:r>
              <w:rPr>
                <w:i/>
                <w:iCs/>
                <w:sz w:val="20"/>
                <w:szCs w:val="20"/>
              </w:rPr>
              <w:t xml:space="preserve">Smart Snacks </w:t>
            </w:r>
            <w:r>
              <w:rPr>
                <w:sz w:val="20"/>
                <w:szCs w:val="20"/>
              </w:rPr>
              <w:t>nutrition standards for ALL items sold during school hours, including:</w:t>
            </w:r>
          </w:p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 à La Carte Offerings  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in School Stores   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in Vending Machines   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as Fundraisers</w:t>
            </w:r>
          </w:p>
        </w:tc>
      </w:tr>
      <w:tr w:rsidR="00B74BC4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4BC4" w:rsidRDefault="00B74BC4" w:rsidP="00B74BC4">
            <w:pPr>
              <w:ind w:left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4BC4" w:rsidRDefault="00B74BC4" w:rsidP="00B74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4BC4" w:rsidRDefault="00B74BC4" w:rsidP="00B74B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74BC4" w:rsidRPr="00CD106E" w:rsidRDefault="00B74BC4" w:rsidP="00B74BC4">
            <w:pPr>
              <w:rPr>
                <w:rFonts w:ascii="Arial" w:hAnsi="Arial" w:cs="Arial"/>
                <w:sz w:val="24"/>
                <w:szCs w:val="24"/>
              </w:rPr>
            </w:pPr>
            <w:r w:rsidRPr="00CD106E">
              <w:rPr>
                <w:rFonts w:ascii="Arial" w:hAnsi="Arial" w:cs="Arial"/>
                <w:b/>
                <w:bCs/>
                <w:sz w:val="32"/>
                <w:szCs w:val="28"/>
              </w:rPr>
              <w:t>V. Physical Activity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7540434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2964989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371796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Our district's written wellness policy includes measurable goals for physical activity.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7952798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646330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051923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We provide physical education for elementary students on a weekly basis.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387649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607032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756548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We provide physical education for middle school during a term or semester.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1726252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011062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187033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We provide physical education for middle school during a term or semester.</w:t>
            </w:r>
          </w:p>
        </w:tc>
      </w:tr>
      <w:tr w:rsidR="00191982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784620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33798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5051642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91982" w:rsidRPr="00B74BC4" w:rsidRDefault="00191982" w:rsidP="0019198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982" w:rsidRDefault="00191982" w:rsidP="001919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We require physical education classes for graduation (high schools only).</w:t>
            </w:r>
          </w:p>
        </w:tc>
      </w:tr>
      <w:tr w:rsidR="007E37A6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1077269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849245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2264547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7E37A6" w:rsidRDefault="007E37A6" w:rsidP="007E3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We provide recess for elementary students on a daily basis.</w:t>
            </w:r>
          </w:p>
        </w:tc>
      </w:tr>
      <w:tr w:rsidR="007E37A6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94614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521003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-1322268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7A6" w:rsidRDefault="007E37A6" w:rsidP="007E3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We provide opportunities for physical activity integrated throughout the day.</w:t>
            </w:r>
          </w:p>
        </w:tc>
      </w:tr>
      <w:tr w:rsidR="007E37A6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642577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186806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689573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7E37A6" w:rsidRDefault="007E37A6" w:rsidP="007E3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We prohibit staff and teachers from keeping kids in from recess for punitive reasons.</w:t>
            </w:r>
          </w:p>
        </w:tc>
      </w:tr>
      <w:tr w:rsidR="007E37A6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9847466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646011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4"/>
                <w:szCs w:val="24"/>
              </w:rPr>
              <w:id w:val="1518652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37A6" w:rsidRDefault="007E37A6" w:rsidP="007E3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t>Teachers are allowed to offer physical activity as a reward for students.</w:t>
            </w:r>
          </w:p>
        </w:tc>
      </w:tr>
      <w:tr w:rsidR="007E37A6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857039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9988836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sdt>
            <w:sdtPr>
              <w:rPr>
                <w:rFonts w:cstheme="minorHAnsi"/>
                <w:sz w:val="24"/>
                <w:szCs w:val="24"/>
              </w:rPr>
              <w:id w:val="-660920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E37A6" w:rsidRPr="00B74BC4" w:rsidRDefault="007E37A6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7E37A6" w:rsidRDefault="007E37A6" w:rsidP="007E37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offer before or after school physical activity:</w:t>
            </w:r>
          </w:p>
          <w:p w:rsidR="007E37A6" w:rsidRPr="00880D8A" w:rsidRDefault="007E37A6" w:rsidP="007E37A6">
            <w:pPr>
              <w:rPr>
                <w:rFonts w:cstheme="minorHAnsi"/>
                <w:sz w:val="20"/>
                <w:szCs w:val="20"/>
              </w:rPr>
            </w:pP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0D8A">
              <w:rPr>
                <w:rFonts w:cstheme="minorHAnsi"/>
                <w:sz w:val="20"/>
                <w:szCs w:val="20"/>
              </w:rPr>
              <w:t xml:space="preserve">Competitive Sports 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80D8A">
              <w:rPr>
                <w:rFonts w:cstheme="minorHAnsi"/>
                <w:sz w:val="20"/>
                <w:szCs w:val="20"/>
              </w:rPr>
              <w:t xml:space="preserve">Non-competitive Sports    </w:t>
            </w:r>
            <w:r w:rsidRPr="00880D8A">
              <w:rPr>
                <w:rFonts w:cstheme="minorHAnsi"/>
                <w:sz w:val="20"/>
                <w:szCs w:val="20"/>
              </w:rPr>
              <w:sym w:font="Wingdings" w:char="F06F"/>
            </w:r>
            <w:r w:rsidRPr="00880D8A">
              <w:rPr>
                <w:rFonts w:cstheme="minorHAnsi"/>
                <w:sz w:val="20"/>
                <w:szCs w:val="20"/>
              </w:rPr>
              <w:t xml:space="preserve"> Other Clubs </w:t>
            </w:r>
          </w:p>
        </w:tc>
      </w:tr>
      <w:tr w:rsidR="007E37A6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E37A6" w:rsidRPr="00CD106E" w:rsidRDefault="007E37A6" w:rsidP="007E37A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 xml:space="preserve">VI. Additional Info: </w:t>
            </w:r>
            <w:r>
              <w:rPr>
                <w:sz w:val="20"/>
                <w:szCs w:val="20"/>
              </w:rPr>
              <w:t xml:space="preserve">Indicate any additional wellness practices and/or future goals used to establish a school environment that promotes students' health, well-being, and ability to learn. Describe progress made in attaining these goals.  </w:t>
            </w:r>
          </w:p>
        </w:tc>
      </w:tr>
      <w:tr w:rsidR="00A44E4E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44E4E" w:rsidRDefault="00A44E4E" w:rsidP="007E37A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E37A6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2735572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7E37A6" w:rsidRDefault="00A44E4E" w:rsidP="007E37A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44E4E">
                  <w:rPr>
                    <w:rStyle w:val="PlaceholderText"/>
                    <w:shd w:val="clear" w:color="auto" w:fill="DEEAF6" w:themeFill="accent1" w:themeFillTint="33"/>
                  </w:rPr>
                  <w:t>Click or tap here to enter text.</w:t>
                </w:r>
              </w:p>
            </w:sdtContent>
          </w:sdt>
          <w:p w:rsidR="007E37A6" w:rsidRDefault="007E37A6" w:rsidP="007E37A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7A6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7E37A6" w:rsidRDefault="007E37A6" w:rsidP="007E3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VII. Contact Information: </w:t>
            </w:r>
          </w:p>
        </w:tc>
      </w:tr>
      <w:tr w:rsidR="007E37A6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7"/>
        </w:trPr>
        <w:tc>
          <w:tcPr>
            <w:tcW w:w="103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37A6" w:rsidRDefault="007E37A6" w:rsidP="007E3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 more information about this school’s wellness policy/practices, or ways to get involved, contact the Wellness Committee Coordinator.</w:t>
            </w:r>
          </w:p>
        </w:tc>
      </w:tr>
      <w:tr w:rsidR="007E37A6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6" w:type="dxa"/>
          <w:trHeight w:val="84"/>
        </w:trPr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7A6" w:rsidRDefault="007E37A6" w:rsidP="007E3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6578874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7E37A6">
                  <w:rPr>
                    <w:rStyle w:val="PlaceholderText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E37A6" w:rsidRDefault="007E37A6" w:rsidP="007E37A6">
            <w:pPr>
              <w:ind w:left="-15" w:right="-9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Position/Title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568492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7E37A6">
                  <w:rPr>
                    <w:rStyle w:val="PlaceholderText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  <w:tr w:rsidR="007E37A6" w:rsidTr="00A44E4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66" w:type="dxa"/>
          <w:trHeight w:val="84"/>
        </w:trPr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37A6" w:rsidRDefault="007E37A6" w:rsidP="007E3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6167718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7E37A6">
                  <w:rPr>
                    <w:rStyle w:val="PlaceholderText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:rsidR="007E37A6" w:rsidRDefault="007E37A6" w:rsidP="007E37A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90112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7E37A6">
                  <w:rPr>
                    <w:rStyle w:val="PlaceholderText"/>
                    <w:shd w:val="clear" w:color="auto" w:fill="DEEAF6" w:themeFill="accent1" w:themeFillTint="33"/>
                  </w:rPr>
                  <w:t>Click or tap here to enter text.</w:t>
                </w:r>
              </w:sdtContent>
            </w:sdt>
          </w:p>
        </w:tc>
      </w:tr>
    </w:tbl>
    <w:p w:rsidR="009A031C" w:rsidRDefault="009A031C" w:rsidP="009E7B41">
      <w:pPr>
        <w:ind w:left="1440"/>
      </w:pPr>
      <w:r>
        <w:t xml:space="preserve"> </w:t>
      </w:r>
    </w:p>
    <w:p w:rsidR="00CD106E" w:rsidRPr="00880D8A" w:rsidRDefault="00880D8A" w:rsidP="00880D8A">
      <w:pPr>
        <w:ind w:left="2520"/>
        <w:rPr>
          <w:sz w:val="20"/>
        </w:rPr>
      </w:pPr>
      <w:r w:rsidRPr="00880D8A">
        <w:rPr>
          <w:sz w:val="20"/>
        </w:rPr>
        <w:t xml:space="preserve">This institution is an equal opportunity provider. </w:t>
      </w:r>
    </w:p>
    <w:p w:rsidR="00CD106E" w:rsidRPr="009A031C" w:rsidRDefault="00CD106E" w:rsidP="00CD106E">
      <w:pPr>
        <w:ind w:left="1440"/>
        <w:jc w:val="center"/>
        <w:rPr>
          <w:rFonts w:ascii="Arial" w:hAnsi="Arial" w:cs="Arial"/>
          <w:sz w:val="24"/>
          <w:szCs w:val="24"/>
        </w:rPr>
      </w:pPr>
    </w:p>
    <w:sectPr w:rsidR="00CD106E" w:rsidRPr="009A031C" w:rsidSect="00880D8A">
      <w:pgSz w:w="12240" w:h="15840"/>
      <w:pgMar w:top="54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58" w:rsidRDefault="00F22958" w:rsidP="00880D8A">
      <w:pPr>
        <w:spacing w:after="0" w:line="240" w:lineRule="auto"/>
      </w:pPr>
      <w:r>
        <w:separator/>
      </w:r>
    </w:p>
  </w:endnote>
  <w:endnote w:type="continuationSeparator" w:id="0">
    <w:p w:rsidR="00F22958" w:rsidRDefault="00F22958" w:rsidP="0088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58" w:rsidRDefault="00F22958" w:rsidP="00880D8A">
      <w:pPr>
        <w:spacing w:after="0" w:line="240" w:lineRule="auto"/>
      </w:pPr>
      <w:r>
        <w:separator/>
      </w:r>
    </w:p>
  </w:footnote>
  <w:footnote w:type="continuationSeparator" w:id="0">
    <w:p w:rsidR="00F22958" w:rsidRDefault="00F22958" w:rsidP="00880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1C"/>
    <w:rsid w:val="00191982"/>
    <w:rsid w:val="002E2B2C"/>
    <w:rsid w:val="00532F26"/>
    <w:rsid w:val="007B166A"/>
    <w:rsid w:val="007E37A6"/>
    <w:rsid w:val="00880D8A"/>
    <w:rsid w:val="009A031C"/>
    <w:rsid w:val="009E7B41"/>
    <w:rsid w:val="00A44E4E"/>
    <w:rsid w:val="00B74BC4"/>
    <w:rsid w:val="00BE3CB2"/>
    <w:rsid w:val="00CD106E"/>
    <w:rsid w:val="00D91317"/>
    <w:rsid w:val="00F22958"/>
    <w:rsid w:val="00F9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594E6-D3C4-4C71-A928-064458F6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7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8A"/>
  </w:style>
  <w:style w:type="paragraph" w:styleId="Footer">
    <w:name w:val="footer"/>
    <w:basedOn w:val="Normal"/>
    <w:link w:val="FooterChar"/>
    <w:uiPriority w:val="99"/>
    <w:unhideWhenUsed/>
    <w:rsid w:val="00880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8A"/>
  </w:style>
  <w:style w:type="paragraph" w:styleId="BalloonText">
    <w:name w:val="Balloon Text"/>
    <w:basedOn w:val="Normal"/>
    <w:link w:val="BalloonTextChar"/>
    <w:uiPriority w:val="99"/>
    <w:semiHidden/>
    <w:unhideWhenUsed/>
    <w:rsid w:val="00B7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C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919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A413B-FAC0-48A9-9E60-2BF6DA0D5926}"/>
      </w:docPartPr>
      <w:docPartBody>
        <w:p w:rsidR="008C11A7" w:rsidRDefault="008C11A7">
          <w:r w:rsidRPr="00C47B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7"/>
    <w:rsid w:val="008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1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2AF8-F3DB-4AFD-B32C-22A92EA4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922</Words>
  <Characters>5258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Loup</dc:creator>
  <cp:keywords/>
  <dc:description/>
  <cp:lastModifiedBy>Lillie Franklin</cp:lastModifiedBy>
  <cp:revision>2</cp:revision>
  <cp:lastPrinted>2020-01-02T19:56:00Z</cp:lastPrinted>
  <dcterms:created xsi:type="dcterms:W3CDTF">2023-12-11T14:20:00Z</dcterms:created>
  <dcterms:modified xsi:type="dcterms:W3CDTF">2023-12-11T14:20:00Z</dcterms:modified>
</cp:coreProperties>
</file>