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D5" w:rsidRDefault="00585587" w:rsidP="001C1048">
      <w:pPr>
        <w:pStyle w:val="NoSpacing"/>
        <w:jc w:val="center"/>
        <w:rPr>
          <w:rFonts w:ascii="Times New Roman" w:hAnsi="Times New Roman" w:cs="Times New Roman"/>
          <w:b/>
          <w:sz w:val="24"/>
          <w:szCs w:val="24"/>
        </w:rPr>
      </w:pPr>
      <w:r>
        <w:rPr>
          <w:rFonts w:ascii="Times New Roman" w:hAnsi="Times New Roman" w:cs="Times New Roman"/>
          <w:b/>
          <w:sz w:val="24"/>
          <w:szCs w:val="24"/>
        </w:rPr>
        <w:t>ADDENDUM TO CONT</w:t>
      </w:r>
      <w:r w:rsidR="00CB2A64">
        <w:rPr>
          <w:rFonts w:ascii="Times New Roman" w:hAnsi="Times New Roman" w:cs="Times New Roman"/>
          <w:b/>
          <w:sz w:val="24"/>
          <w:szCs w:val="24"/>
        </w:rPr>
        <w:t>R</w:t>
      </w:r>
      <w:r>
        <w:rPr>
          <w:rFonts w:ascii="Times New Roman" w:hAnsi="Times New Roman" w:cs="Times New Roman"/>
          <w:b/>
          <w:sz w:val="24"/>
          <w:szCs w:val="24"/>
        </w:rPr>
        <w:t>ACT</w:t>
      </w:r>
    </w:p>
    <w:p w:rsidR="001C1048" w:rsidRDefault="001C1048" w:rsidP="001C1048">
      <w:pPr>
        <w:pStyle w:val="NoSpacing"/>
        <w:jc w:val="center"/>
        <w:rPr>
          <w:rFonts w:ascii="Times New Roman" w:hAnsi="Times New Roman" w:cs="Times New Roman"/>
          <w:b/>
          <w:sz w:val="24"/>
          <w:szCs w:val="24"/>
        </w:rPr>
      </w:pPr>
    </w:p>
    <w:p w:rsidR="00F64677" w:rsidRDefault="000A6838" w:rsidP="00F64677">
      <w:pPr>
        <w:pStyle w:val="No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Addendum to Contract </w:t>
      </w:r>
      <w:r w:rsidR="007B7932">
        <w:rPr>
          <w:rFonts w:ascii="Times New Roman" w:hAnsi="Times New Roman" w:cs="Times New Roman"/>
          <w:sz w:val="24"/>
          <w:szCs w:val="24"/>
        </w:rPr>
        <w:t xml:space="preserve">(“Addendum”) </w:t>
      </w:r>
      <w:r>
        <w:rPr>
          <w:rFonts w:ascii="Times New Roman" w:hAnsi="Times New Roman" w:cs="Times New Roman"/>
          <w:sz w:val="24"/>
          <w:szCs w:val="24"/>
        </w:rPr>
        <w:t>is entered into by and be</w:t>
      </w:r>
      <w:r w:rsidR="007B7932">
        <w:rPr>
          <w:rFonts w:ascii="Times New Roman" w:hAnsi="Times New Roman" w:cs="Times New Roman"/>
          <w:sz w:val="24"/>
          <w:szCs w:val="24"/>
        </w:rPr>
        <w:t>tween the</w:t>
      </w:r>
      <w:r w:rsidR="00477C9C">
        <w:rPr>
          <w:rFonts w:ascii="Times New Roman" w:hAnsi="Times New Roman" w:cs="Times New Roman"/>
          <w:sz w:val="24"/>
          <w:szCs w:val="24"/>
        </w:rPr>
        <w:t xml:space="preserve"> </w:t>
      </w:r>
      <w:r w:rsidR="00FD1489">
        <w:rPr>
          <w:rFonts w:ascii="Times New Roman" w:hAnsi="Times New Roman" w:cs="Times New Roman"/>
          <w:sz w:val="24"/>
          <w:szCs w:val="24"/>
        </w:rPr>
        <w:t xml:space="preserve">Ouachita </w:t>
      </w:r>
      <w:r w:rsidR="00477C9C">
        <w:rPr>
          <w:rFonts w:ascii="Times New Roman" w:hAnsi="Times New Roman" w:cs="Times New Roman"/>
          <w:sz w:val="24"/>
          <w:szCs w:val="24"/>
        </w:rPr>
        <w:t>Par</w:t>
      </w:r>
      <w:r w:rsidR="00474FEF">
        <w:rPr>
          <w:rFonts w:ascii="Times New Roman" w:hAnsi="Times New Roman" w:cs="Times New Roman"/>
          <w:sz w:val="24"/>
          <w:szCs w:val="24"/>
        </w:rPr>
        <w:t xml:space="preserve">ish </w:t>
      </w:r>
      <w:r w:rsidR="00CB2A64">
        <w:rPr>
          <w:rFonts w:ascii="Times New Roman" w:hAnsi="Times New Roman" w:cs="Times New Roman"/>
          <w:sz w:val="24"/>
          <w:szCs w:val="24"/>
        </w:rPr>
        <w:t xml:space="preserve">School Board </w:t>
      </w:r>
      <w:r>
        <w:rPr>
          <w:rFonts w:ascii="Times New Roman" w:hAnsi="Times New Roman" w:cs="Times New Roman"/>
          <w:sz w:val="24"/>
          <w:szCs w:val="24"/>
        </w:rPr>
        <w:t>(</w:t>
      </w:r>
      <w:r w:rsidR="007B7932">
        <w:rPr>
          <w:rFonts w:ascii="Times New Roman" w:hAnsi="Times New Roman" w:cs="Times New Roman"/>
          <w:sz w:val="24"/>
          <w:szCs w:val="24"/>
        </w:rPr>
        <w:t xml:space="preserve">hereinafter </w:t>
      </w:r>
      <w:r>
        <w:rPr>
          <w:rFonts w:ascii="Times New Roman" w:hAnsi="Times New Roman" w:cs="Times New Roman"/>
          <w:sz w:val="24"/>
          <w:szCs w:val="24"/>
        </w:rPr>
        <w:t>“School Board”) and ____</w:t>
      </w:r>
      <w:r w:rsidR="007B7932">
        <w:rPr>
          <w:rFonts w:ascii="Times New Roman" w:hAnsi="Times New Roman" w:cs="Times New Roman"/>
          <w:sz w:val="24"/>
          <w:szCs w:val="24"/>
        </w:rPr>
        <w:t>____________</w:t>
      </w:r>
      <w:r>
        <w:rPr>
          <w:rFonts w:ascii="Times New Roman" w:hAnsi="Times New Roman" w:cs="Times New Roman"/>
          <w:sz w:val="24"/>
          <w:szCs w:val="24"/>
        </w:rPr>
        <w:t>________</w:t>
      </w:r>
      <w:r w:rsidR="007B7932">
        <w:rPr>
          <w:rFonts w:ascii="Times New Roman" w:hAnsi="Times New Roman" w:cs="Times New Roman"/>
          <w:sz w:val="24"/>
          <w:szCs w:val="24"/>
        </w:rPr>
        <w:t xml:space="preserve"> </w:t>
      </w:r>
      <w:r>
        <w:rPr>
          <w:rFonts w:ascii="Times New Roman" w:hAnsi="Times New Roman" w:cs="Times New Roman"/>
          <w:sz w:val="24"/>
          <w:szCs w:val="24"/>
        </w:rPr>
        <w:t>____</w:t>
      </w:r>
      <w:r w:rsidR="007B7932">
        <w:rPr>
          <w:rFonts w:ascii="Times New Roman" w:hAnsi="Times New Roman" w:cs="Times New Roman"/>
          <w:sz w:val="24"/>
          <w:szCs w:val="24"/>
        </w:rPr>
        <w:t>______</w:t>
      </w:r>
      <w:r>
        <w:rPr>
          <w:rFonts w:ascii="Times New Roman" w:hAnsi="Times New Roman" w:cs="Times New Roman"/>
          <w:sz w:val="24"/>
          <w:szCs w:val="24"/>
        </w:rPr>
        <w:t>________________ (</w:t>
      </w:r>
      <w:r w:rsidR="007B7932">
        <w:rPr>
          <w:rFonts w:ascii="Times New Roman" w:hAnsi="Times New Roman" w:cs="Times New Roman"/>
          <w:sz w:val="24"/>
          <w:szCs w:val="24"/>
        </w:rPr>
        <w:t xml:space="preserve">hereinafter </w:t>
      </w:r>
      <w:r>
        <w:rPr>
          <w:rFonts w:ascii="Times New Roman" w:hAnsi="Times New Roman" w:cs="Times New Roman"/>
          <w:sz w:val="24"/>
          <w:szCs w:val="24"/>
        </w:rPr>
        <w:t>“Vendor”).</w:t>
      </w:r>
      <w:r w:rsidR="007B7932">
        <w:rPr>
          <w:rFonts w:ascii="Times New Roman" w:hAnsi="Times New Roman" w:cs="Times New Roman"/>
          <w:sz w:val="24"/>
          <w:szCs w:val="24"/>
        </w:rPr>
        <w:t xml:space="preserve">   </w:t>
      </w:r>
      <w:r w:rsidR="00F64677">
        <w:rPr>
          <w:rFonts w:ascii="Times New Roman" w:hAnsi="Times New Roman" w:cs="Times New Roman"/>
          <w:sz w:val="24"/>
          <w:szCs w:val="24"/>
        </w:rPr>
        <w:t>The Addendum is effective as of the ______ day of ______________, 20_____.</w:t>
      </w:r>
    </w:p>
    <w:p w:rsidR="00F64677" w:rsidRDefault="00F64677" w:rsidP="00F64677">
      <w:pPr>
        <w:pStyle w:val="NoSpacing"/>
        <w:jc w:val="both"/>
        <w:rPr>
          <w:rFonts w:ascii="Times New Roman" w:hAnsi="Times New Roman" w:cs="Times New Roman"/>
          <w:sz w:val="24"/>
          <w:szCs w:val="24"/>
        </w:rPr>
      </w:pPr>
    </w:p>
    <w:p w:rsidR="00796D64" w:rsidRPr="00D23E83" w:rsidRDefault="00F64677" w:rsidP="00F64677">
      <w:pPr>
        <w:pStyle w:val="NoSpacing"/>
        <w:jc w:val="both"/>
        <w:rPr>
          <w:rFonts w:ascii="Times New Roman" w:hAnsi="Times New Roman" w:cs="Times New Roman"/>
          <w:sz w:val="24"/>
          <w:szCs w:val="24"/>
        </w:rPr>
      </w:pPr>
      <w:r>
        <w:rPr>
          <w:rFonts w:ascii="Times New Roman" w:hAnsi="Times New Roman" w:cs="Times New Roman"/>
          <w:sz w:val="24"/>
          <w:szCs w:val="24"/>
        </w:rPr>
        <w:tab/>
      </w:r>
      <w:r w:rsidR="00585587">
        <w:rPr>
          <w:rFonts w:ascii="Times New Roman" w:hAnsi="Times New Roman" w:cs="Times New Roman"/>
          <w:sz w:val="24"/>
          <w:szCs w:val="24"/>
        </w:rPr>
        <w:t xml:space="preserve">During the 2014 Louisiana Legislative Session, </w:t>
      </w:r>
      <w:r w:rsidR="008D1509">
        <w:rPr>
          <w:rFonts w:ascii="Times New Roman" w:hAnsi="Times New Roman" w:cs="Times New Roman"/>
          <w:sz w:val="24"/>
          <w:szCs w:val="24"/>
        </w:rPr>
        <w:t xml:space="preserve">the State of </w:t>
      </w:r>
      <w:r w:rsidR="00585587">
        <w:rPr>
          <w:rFonts w:ascii="Times New Roman" w:hAnsi="Times New Roman" w:cs="Times New Roman"/>
          <w:sz w:val="24"/>
          <w:szCs w:val="24"/>
        </w:rPr>
        <w:t xml:space="preserve">Louisiana </w:t>
      </w:r>
      <w:r w:rsidR="00DA39D5" w:rsidRPr="00D23E83">
        <w:rPr>
          <w:rFonts w:ascii="Times New Roman" w:hAnsi="Times New Roman" w:cs="Times New Roman"/>
          <w:sz w:val="24"/>
          <w:szCs w:val="24"/>
        </w:rPr>
        <w:t xml:space="preserve">enacted new </w:t>
      </w:r>
      <w:r w:rsidR="008D1509">
        <w:rPr>
          <w:rFonts w:ascii="Times New Roman" w:hAnsi="Times New Roman" w:cs="Times New Roman"/>
          <w:sz w:val="24"/>
          <w:szCs w:val="24"/>
        </w:rPr>
        <w:t xml:space="preserve">laws </w:t>
      </w:r>
      <w:r w:rsidR="00DA39D5" w:rsidRPr="00D23E83">
        <w:rPr>
          <w:rFonts w:ascii="Times New Roman" w:hAnsi="Times New Roman" w:cs="Times New Roman"/>
          <w:sz w:val="24"/>
          <w:szCs w:val="24"/>
        </w:rPr>
        <w:t>govern</w:t>
      </w:r>
      <w:r w:rsidR="008D1509">
        <w:rPr>
          <w:rFonts w:ascii="Times New Roman" w:hAnsi="Times New Roman" w:cs="Times New Roman"/>
          <w:sz w:val="24"/>
          <w:szCs w:val="24"/>
        </w:rPr>
        <w:t>ing</w:t>
      </w:r>
      <w:r w:rsidR="00DA39D5" w:rsidRPr="00D23E83">
        <w:rPr>
          <w:rFonts w:ascii="Times New Roman" w:hAnsi="Times New Roman" w:cs="Times New Roman"/>
          <w:sz w:val="24"/>
          <w:szCs w:val="24"/>
        </w:rPr>
        <w:t xml:space="preserve"> the collection, disclosure and use of </w:t>
      </w:r>
      <w:r w:rsidR="008D1509">
        <w:rPr>
          <w:rFonts w:ascii="Times New Roman" w:hAnsi="Times New Roman" w:cs="Times New Roman"/>
          <w:sz w:val="24"/>
          <w:szCs w:val="24"/>
        </w:rPr>
        <w:t xml:space="preserve">students’ </w:t>
      </w:r>
      <w:r w:rsidR="00DA39D5" w:rsidRPr="00D23E83">
        <w:rPr>
          <w:rFonts w:ascii="Times New Roman" w:hAnsi="Times New Roman" w:cs="Times New Roman"/>
          <w:sz w:val="24"/>
          <w:szCs w:val="24"/>
        </w:rPr>
        <w:t>personally identifiable information</w:t>
      </w:r>
      <w:r w:rsidR="008D1509">
        <w:rPr>
          <w:rFonts w:ascii="Times New Roman" w:hAnsi="Times New Roman" w:cs="Times New Roman"/>
          <w:sz w:val="24"/>
          <w:szCs w:val="24"/>
        </w:rPr>
        <w:t xml:space="preserve">.  The new laws require </w:t>
      </w:r>
      <w:r w:rsidR="000A6838">
        <w:rPr>
          <w:rFonts w:ascii="Times New Roman" w:hAnsi="Times New Roman" w:cs="Times New Roman"/>
          <w:sz w:val="24"/>
          <w:szCs w:val="24"/>
        </w:rPr>
        <w:t xml:space="preserve">that </w:t>
      </w:r>
      <w:r w:rsidR="001A3497">
        <w:rPr>
          <w:rFonts w:ascii="Times New Roman" w:hAnsi="Times New Roman" w:cs="Times New Roman"/>
          <w:sz w:val="24"/>
          <w:szCs w:val="24"/>
        </w:rPr>
        <w:t xml:space="preserve">any </w:t>
      </w:r>
      <w:r w:rsidR="008D1509">
        <w:rPr>
          <w:rFonts w:ascii="Times New Roman" w:hAnsi="Times New Roman" w:cs="Times New Roman"/>
          <w:sz w:val="24"/>
          <w:szCs w:val="24"/>
        </w:rPr>
        <w:t xml:space="preserve">contracts between </w:t>
      </w:r>
      <w:r w:rsidR="007B7932">
        <w:rPr>
          <w:rFonts w:ascii="Times New Roman" w:hAnsi="Times New Roman" w:cs="Times New Roman"/>
          <w:sz w:val="24"/>
          <w:szCs w:val="24"/>
        </w:rPr>
        <w:t xml:space="preserve">a </w:t>
      </w:r>
      <w:r w:rsidR="001A3497">
        <w:rPr>
          <w:rFonts w:ascii="Times New Roman" w:hAnsi="Times New Roman" w:cs="Times New Roman"/>
          <w:sz w:val="24"/>
          <w:szCs w:val="24"/>
        </w:rPr>
        <w:t xml:space="preserve">school system </w:t>
      </w:r>
      <w:r w:rsidR="007B7932">
        <w:rPr>
          <w:rFonts w:ascii="Times New Roman" w:hAnsi="Times New Roman" w:cs="Times New Roman"/>
          <w:sz w:val="24"/>
          <w:szCs w:val="24"/>
        </w:rPr>
        <w:t>and a</w:t>
      </w:r>
      <w:r w:rsidR="008D1509">
        <w:rPr>
          <w:rFonts w:ascii="Times New Roman" w:hAnsi="Times New Roman" w:cs="Times New Roman"/>
          <w:sz w:val="24"/>
          <w:szCs w:val="24"/>
        </w:rPr>
        <w:t xml:space="preserve"> third-party</w:t>
      </w:r>
      <w:r w:rsidR="007B7932">
        <w:rPr>
          <w:rFonts w:ascii="Times New Roman" w:hAnsi="Times New Roman" w:cs="Times New Roman"/>
          <w:sz w:val="24"/>
          <w:szCs w:val="24"/>
        </w:rPr>
        <w:t xml:space="preserve">, who is entrusted with </w:t>
      </w:r>
      <w:r w:rsidR="00DA39D5" w:rsidRPr="00D23E83">
        <w:rPr>
          <w:rFonts w:ascii="Times New Roman" w:hAnsi="Times New Roman" w:cs="Times New Roman"/>
          <w:sz w:val="24"/>
          <w:szCs w:val="24"/>
        </w:rPr>
        <w:t xml:space="preserve">personally </w:t>
      </w:r>
      <w:r w:rsidR="001C1048" w:rsidRPr="00D23E83">
        <w:rPr>
          <w:rFonts w:ascii="Times New Roman" w:hAnsi="Times New Roman" w:cs="Times New Roman"/>
          <w:sz w:val="24"/>
          <w:szCs w:val="24"/>
        </w:rPr>
        <w:t>identifiable</w:t>
      </w:r>
      <w:r w:rsidR="00DA39D5" w:rsidRPr="00D23E83">
        <w:rPr>
          <w:rFonts w:ascii="Times New Roman" w:hAnsi="Times New Roman" w:cs="Times New Roman"/>
          <w:sz w:val="24"/>
          <w:szCs w:val="24"/>
        </w:rPr>
        <w:t xml:space="preserve"> information</w:t>
      </w:r>
      <w:r w:rsidR="00CB2A64">
        <w:rPr>
          <w:rFonts w:ascii="Times New Roman" w:hAnsi="Times New Roman" w:cs="Times New Roman"/>
          <w:sz w:val="24"/>
          <w:szCs w:val="24"/>
        </w:rPr>
        <w:t xml:space="preserve"> of any student, </w:t>
      </w:r>
      <w:r w:rsidR="008D1509">
        <w:rPr>
          <w:rFonts w:ascii="Times New Roman" w:hAnsi="Times New Roman" w:cs="Times New Roman"/>
          <w:sz w:val="24"/>
          <w:szCs w:val="24"/>
        </w:rPr>
        <w:t>contain the statutorily prescribed minimum requirements as to the use of personally identifiable information</w:t>
      </w:r>
      <w:r w:rsidR="00DA39D5" w:rsidRPr="00D23E83">
        <w:rPr>
          <w:rFonts w:ascii="Times New Roman" w:hAnsi="Times New Roman" w:cs="Times New Roman"/>
          <w:sz w:val="24"/>
          <w:szCs w:val="24"/>
        </w:rPr>
        <w:t xml:space="preserve">.  </w:t>
      </w:r>
      <w:r w:rsidR="008D1509">
        <w:rPr>
          <w:rFonts w:ascii="Times New Roman" w:hAnsi="Times New Roman" w:cs="Times New Roman"/>
          <w:sz w:val="24"/>
          <w:szCs w:val="24"/>
        </w:rPr>
        <w:t>In order to comply with the req</w:t>
      </w:r>
      <w:r w:rsidR="001A3497">
        <w:rPr>
          <w:rFonts w:ascii="Times New Roman" w:hAnsi="Times New Roman" w:cs="Times New Roman"/>
          <w:sz w:val="24"/>
          <w:szCs w:val="24"/>
        </w:rPr>
        <w:t>uirements of the new laws, this Addendum and the terms contained herein are hereby incorporated into the</w:t>
      </w:r>
      <w:r w:rsidR="00285940">
        <w:rPr>
          <w:rFonts w:ascii="Times New Roman" w:hAnsi="Times New Roman" w:cs="Times New Roman"/>
          <w:sz w:val="24"/>
          <w:szCs w:val="24"/>
        </w:rPr>
        <w:t xml:space="preserve"> agreement</w:t>
      </w:r>
      <w:r w:rsidR="00CB2A64">
        <w:rPr>
          <w:rFonts w:ascii="Times New Roman" w:hAnsi="Times New Roman" w:cs="Times New Roman"/>
          <w:sz w:val="24"/>
          <w:szCs w:val="24"/>
        </w:rPr>
        <w:t xml:space="preserve"> previously entered into</w:t>
      </w:r>
      <w:r w:rsidR="00E218C5">
        <w:rPr>
          <w:rFonts w:ascii="Times New Roman" w:hAnsi="Times New Roman" w:cs="Times New Roman"/>
          <w:sz w:val="24"/>
          <w:szCs w:val="24"/>
        </w:rPr>
        <w:t xml:space="preserve"> </w:t>
      </w:r>
      <w:r w:rsidR="007B7932">
        <w:rPr>
          <w:rFonts w:ascii="Times New Roman" w:hAnsi="Times New Roman" w:cs="Times New Roman"/>
          <w:sz w:val="24"/>
          <w:szCs w:val="24"/>
        </w:rPr>
        <w:t xml:space="preserve">between </w:t>
      </w:r>
      <w:r w:rsidR="00CB2A64">
        <w:rPr>
          <w:rFonts w:ascii="Times New Roman" w:hAnsi="Times New Roman" w:cs="Times New Roman"/>
          <w:sz w:val="24"/>
          <w:szCs w:val="24"/>
        </w:rPr>
        <w:t>Vendor and the School Board,</w:t>
      </w:r>
      <w:r w:rsidR="007B7932">
        <w:rPr>
          <w:rFonts w:ascii="Times New Roman" w:hAnsi="Times New Roman" w:cs="Times New Roman"/>
          <w:sz w:val="24"/>
          <w:szCs w:val="24"/>
        </w:rPr>
        <w:t xml:space="preserve"> entitled ________________________ and dated _______________</w:t>
      </w:r>
      <w:r w:rsidR="00285940">
        <w:rPr>
          <w:rFonts w:ascii="Times New Roman" w:hAnsi="Times New Roman" w:cs="Times New Roman"/>
          <w:sz w:val="24"/>
          <w:szCs w:val="24"/>
        </w:rPr>
        <w:t xml:space="preserve"> (the “Contract”)</w:t>
      </w:r>
      <w:r w:rsidR="001A3497">
        <w:rPr>
          <w:rFonts w:ascii="Times New Roman" w:hAnsi="Times New Roman" w:cs="Times New Roman"/>
          <w:sz w:val="24"/>
          <w:szCs w:val="24"/>
        </w:rPr>
        <w:t xml:space="preserve">.   </w:t>
      </w:r>
    </w:p>
    <w:p w:rsidR="001C1048" w:rsidRPr="00D23E83" w:rsidRDefault="001C1048" w:rsidP="00D23E83">
      <w:pPr>
        <w:pStyle w:val="NoSpacing"/>
        <w:jc w:val="both"/>
        <w:rPr>
          <w:rFonts w:ascii="Times New Roman" w:hAnsi="Times New Roman" w:cs="Times New Roman"/>
          <w:sz w:val="24"/>
          <w:szCs w:val="24"/>
        </w:rPr>
      </w:pPr>
    </w:p>
    <w:p w:rsidR="001C1048" w:rsidRPr="00D23E83" w:rsidRDefault="001C1048" w:rsidP="00D23E83">
      <w:pPr>
        <w:pStyle w:val="NoSpacing"/>
        <w:jc w:val="both"/>
        <w:rPr>
          <w:rFonts w:ascii="Times New Roman" w:hAnsi="Times New Roman" w:cs="Times New Roman"/>
          <w:sz w:val="24"/>
          <w:szCs w:val="24"/>
        </w:rPr>
      </w:pPr>
      <w:r w:rsidRPr="00D23E83">
        <w:rPr>
          <w:rFonts w:ascii="Times New Roman" w:hAnsi="Times New Roman" w:cs="Times New Roman"/>
          <w:sz w:val="24"/>
          <w:szCs w:val="24"/>
        </w:rPr>
        <w:tab/>
      </w:r>
      <w:r w:rsidR="007B7932">
        <w:rPr>
          <w:rFonts w:ascii="Times New Roman" w:hAnsi="Times New Roman" w:cs="Times New Roman"/>
          <w:sz w:val="24"/>
          <w:szCs w:val="24"/>
        </w:rPr>
        <w:t xml:space="preserve">In accordance with La. R.S. 17:3913(F), Vendor agrees to protect </w:t>
      </w:r>
      <w:r w:rsidR="001F6F0C">
        <w:rPr>
          <w:rFonts w:ascii="Times New Roman" w:hAnsi="Times New Roman" w:cs="Times New Roman"/>
          <w:sz w:val="24"/>
          <w:szCs w:val="24"/>
        </w:rPr>
        <w:t xml:space="preserve">personally identifiable information in a manner </w:t>
      </w:r>
      <w:r w:rsidRPr="00D23E83">
        <w:rPr>
          <w:rFonts w:ascii="Times New Roman" w:hAnsi="Times New Roman" w:cs="Times New Roman"/>
          <w:sz w:val="24"/>
          <w:szCs w:val="24"/>
        </w:rPr>
        <w:t xml:space="preserve">that </w:t>
      </w:r>
      <w:r w:rsidR="001F6F0C">
        <w:rPr>
          <w:rFonts w:ascii="Times New Roman" w:hAnsi="Times New Roman" w:cs="Times New Roman"/>
          <w:sz w:val="24"/>
          <w:szCs w:val="24"/>
        </w:rPr>
        <w:t xml:space="preserve">allows only </w:t>
      </w:r>
      <w:r w:rsidR="009F1C61">
        <w:rPr>
          <w:rFonts w:ascii="Times New Roman" w:hAnsi="Times New Roman" w:cs="Times New Roman"/>
          <w:sz w:val="24"/>
          <w:szCs w:val="24"/>
        </w:rPr>
        <w:t xml:space="preserve">those </w:t>
      </w:r>
      <w:r w:rsidR="001F6F0C">
        <w:rPr>
          <w:rFonts w:ascii="Times New Roman" w:hAnsi="Times New Roman" w:cs="Times New Roman"/>
          <w:sz w:val="24"/>
          <w:szCs w:val="24"/>
        </w:rPr>
        <w:t>individuals</w:t>
      </w:r>
      <w:r w:rsidR="009F1C61">
        <w:rPr>
          <w:rFonts w:ascii="Times New Roman" w:hAnsi="Times New Roman" w:cs="Times New Roman"/>
          <w:sz w:val="24"/>
          <w:szCs w:val="24"/>
        </w:rPr>
        <w:t>,</w:t>
      </w:r>
      <w:r w:rsidRPr="00D23E83">
        <w:rPr>
          <w:rFonts w:ascii="Times New Roman" w:hAnsi="Times New Roman" w:cs="Times New Roman"/>
          <w:sz w:val="24"/>
          <w:szCs w:val="24"/>
        </w:rPr>
        <w:t xml:space="preserve"> who are authorized </w:t>
      </w:r>
      <w:r w:rsidR="007B7932">
        <w:rPr>
          <w:rFonts w:ascii="Times New Roman" w:hAnsi="Times New Roman" w:cs="Times New Roman"/>
          <w:sz w:val="24"/>
          <w:szCs w:val="24"/>
        </w:rPr>
        <w:t xml:space="preserve">by Vendor </w:t>
      </w:r>
      <w:r w:rsidR="001F6F0C">
        <w:rPr>
          <w:rFonts w:ascii="Times New Roman" w:hAnsi="Times New Roman" w:cs="Times New Roman"/>
          <w:sz w:val="24"/>
          <w:szCs w:val="24"/>
        </w:rPr>
        <w:t>to access</w:t>
      </w:r>
      <w:r w:rsidRPr="00D23E83">
        <w:rPr>
          <w:rFonts w:ascii="Times New Roman" w:hAnsi="Times New Roman" w:cs="Times New Roman"/>
          <w:sz w:val="24"/>
          <w:szCs w:val="24"/>
        </w:rPr>
        <w:t xml:space="preserve"> the information</w:t>
      </w:r>
      <w:r w:rsidR="001F6F0C">
        <w:rPr>
          <w:rFonts w:ascii="Times New Roman" w:hAnsi="Times New Roman" w:cs="Times New Roman"/>
          <w:sz w:val="24"/>
          <w:szCs w:val="24"/>
        </w:rPr>
        <w:t>,</w:t>
      </w:r>
      <w:r w:rsidRPr="00D23E83">
        <w:rPr>
          <w:rFonts w:ascii="Times New Roman" w:hAnsi="Times New Roman" w:cs="Times New Roman"/>
          <w:sz w:val="24"/>
          <w:szCs w:val="24"/>
        </w:rPr>
        <w:t xml:space="preserve"> </w:t>
      </w:r>
      <w:r w:rsidR="009F1C61">
        <w:rPr>
          <w:rFonts w:ascii="Times New Roman" w:hAnsi="Times New Roman" w:cs="Times New Roman"/>
          <w:sz w:val="24"/>
          <w:szCs w:val="24"/>
        </w:rPr>
        <w:t xml:space="preserve">the ability </w:t>
      </w:r>
      <w:r w:rsidR="001F6F0C">
        <w:rPr>
          <w:rFonts w:ascii="Times New Roman" w:hAnsi="Times New Roman" w:cs="Times New Roman"/>
          <w:sz w:val="24"/>
          <w:szCs w:val="24"/>
        </w:rPr>
        <w:t xml:space="preserve">to do so.  Personally identifiable information should be protected by appropriate security measures, including, but not limited to, the use of </w:t>
      </w:r>
      <w:r w:rsidR="00CB2A64">
        <w:rPr>
          <w:rFonts w:ascii="Times New Roman" w:hAnsi="Times New Roman" w:cs="Times New Roman"/>
          <w:sz w:val="24"/>
          <w:szCs w:val="24"/>
        </w:rPr>
        <w:t xml:space="preserve">user names, </w:t>
      </w:r>
      <w:r w:rsidRPr="00D23E83">
        <w:rPr>
          <w:rFonts w:ascii="Times New Roman" w:hAnsi="Times New Roman" w:cs="Times New Roman"/>
          <w:sz w:val="24"/>
          <w:szCs w:val="24"/>
        </w:rPr>
        <w:t>secure pass</w:t>
      </w:r>
      <w:r w:rsidR="007B7932">
        <w:rPr>
          <w:rFonts w:ascii="Times New Roman" w:hAnsi="Times New Roman" w:cs="Times New Roman"/>
          <w:sz w:val="24"/>
          <w:szCs w:val="24"/>
        </w:rPr>
        <w:t>wor</w:t>
      </w:r>
      <w:r w:rsidR="001F6F0C">
        <w:rPr>
          <w:rFonts w:ascii="Times New Roman" w:hAnsi="Times New Roman" w:cs="Times New Roman"/>
          <w:sz w:val="24"/>
          <w:szCs w:val="24"/>
        </w:rPr>
        <w:t>ds, encryption, security questions, etc.</w:t>
      </w:r>
      <w:r w:rsidR="007B7932">
        <w:rPr>
          <w:rFonts w:ascii="Times New Roman" w:hAnsi="Times New Roman" w:cs="Times New Roman"/>
          <w:sz w:val="24"/>
          <w:szCs w:val="24"/>
        </w:rPr>
        <w:t xml:space="preserve">  V</w:t>
      </w:r>
      <w:r w:rsidRPr="00D23E83">
        <w:rPr>
          <w:rFonts w:ascii="Times New Roman" w:hAnsi="Times New Roman" w:cs="Times New Roman"/>
          <w:sz w:val="24"/>
          <w:szCs w:val="24"/>
        </w:rPr>
        <w:t xml:space="preserve">endor’s network must maintain a high level of electronic protection to ensure the integrity of sensitive information and to prevent unauthorized access in these systems.  </w:t>
      </w:r>
      <w:r w:rsidR="007B7932">
        <w:rPr>
          <w:rFonts w:ascii="Times New Roman" w:hAnsi="Times New Roman" w:cs="Times New Roman"/>
          <w:sz w:val="24"/>
          <w:szCs w:val="24"/>
        </w:rPr>
        <w:t>The Vendor agrees to perform r</w:t>
      </w:r>
      <w:r w:rsidRPr="00D23E83">
        <w:rPr>
          <w:rFonts w:ascii="Times New Roman" w:hAnsi="Times New Roman" w:cs="Times New Roman"/>
          <w:sz w:val="24"/>
          <w:szCs w:val="24"/>
        </w:rPr>
        <w:t>egular review</w:t>
      </w:r>
      <w:r w:rsidR="007B7932">
        <w:rPr>
          <w:rFonts w:ascii="Times New Roman" w:hAnsi="Times New Roman" w:cs="Times New Roman"/>
          <w:sz w:val="24"/>
          <w:szCs w:val="24"/>
        </w:rPr>
        <w:t>s</w:t>
      </w:r>
      <w:r w:rsidRPr="00D23E83">
        <w:rPr>
          <w:rFonts w:ascii="Times New Roman" w:hAnsi="Times New Roman" w:cs="Times New Roman"/>
          <w:sz w:val="24"/>
          <w:szCs w:val="24"/>
        </w:rPr>
        <w:t xml:space="preserve"> of</w:t>
      </w:r>
      <w:r w:rsidR="007B7932">
        <w:rPr>
          <w:rFonts w:ascii="Times New Roman" w:hAnsi="Times New Roman" w:cs="Times New Roman"/>
          <w:sz w:val="24"/>
          <w:szCs w:val="24"/>
        </w:rPr>
        <w:t xml:space="preserve"> its</w:t>
      </w:r>
      <w:r w:rsidRPr="00D23E83">
        <w:rPr>
          <w:rFonts w:ascii="Times New Roman" w:hAnsi="Times New Roman" w:cs="Times New Roman"/>
          <w:sz w:val="24"/>
          <w:szCs w:val="24"/>
        </w:rPr>
        <w:t xml:space="preserve"> protection methods and </w:t>
      </w:r>
      <w:r w:rsidR="007B7932">
        <w:rPr>
          <w:rFonts w:ascii="Times New Roman" w:hAnsi="Times New Roman" w:cs="Times New Roman"/>
          <w:sz w:val="24"/>
          <w:szCs w:val="24"/>
        </w:rPr>
        <w:t xml:space="preserve">perform </w:t>
      </w:r>
      <w:r w:rsidR="00D23E83" w:rsidRPr="00D23E83">
        <w:rPr>
          <w:rFonts w:ascii="Times New Roman" w:hAnsi="Times New Roman" w:cs="Times New Roman"/>
          <w:sz w:val="24"/>
          <w:szCs w:val="24"/>
        </w:rPr>
        <w:t xml:space="preserve">system auditing </w:t>
      </w:r>
      <w:r w:rsidR="007B7932">
        <w:rPr>
          <w:rFonts w:ascii="Times New Roman" w:hAnsi="Times New Roman" w:cs="Times New Roman"/>
          <w:sz w:val="24"/>
          <w:szCs w:val="24"/>
        </w:rPr>
        <w:t>to maintain protection of its</w:t>
      </w:r>
      <w:r w:rsidR="00D23E83" w:rsidRPr="00D23E83">
        <w:rPr>
          <w:rFonts w:ascii="Times New Roman" w:hAnsi="Times New Roman" w:cs="Times New Roman"/>
          <w:sz w:val="24"/>
          <w:szCs w:val="24"/>
        </w:rPr>
        <w:t xml:space="preserve"> systems.  Vendor agrees to </w:t>
      </w:r>
      <w:r w:rsidR="007B7932">
        <w:rPr>
          <w:rFonts w:ascii="Times New Roman" w:hAnsi="Times New Roman" w:cs="Times New Roman"/>
          <w:sz w:val="24"/>
          <w:szCs w:val="24"/>
        </w:rPr>
        <w:t>maintain</w:t>
      </w:r>
      <w:r w:rsidR="00D23E83" w:rsidRPr="00D23E83">
        <w:rPr>
          <w:rFonts w:ascii="Times New Roman" w:hAnsi="Times New Roman" w:cs="Times New Roman"/>
          <w:sz w:val="24"/>
          <w:szCs w:val="24"/>
        </w:rPr>
        <w:t xml:space="preserve"> secure </w:t>
      </w:r>
      <w:r w:rsidR="007B7932">
        <w:rPr>
          <w:rFonts w:ascii="Times New Roman" w:hAnsi="Times New Roman" w:cs="Times New Roman"/>
          <w:sz w:val="24"/>
          <w:szCs w:val="24"/>
        </w:rPr>
        <w:t>systems</w:t>
      </w:r>
      <w:r w:rsidR="00D23E83" w:rsidRPr="00D23E83">
        <w:rPr>
          <w:rFonts w:ascii="Times New Roman" w:hAnsi="Times New Roman" w:cs="Times New Roman"/>
          <w:sz w:val="24"/>
          <w:szCs w:val="24"/>
        </w:rPr>
        <w:t xml:space="preserve"> that are patched</w:t>
      </w:r>
      <w:r w:rsidR="00CB2A64">
        <w:rPr>
          <w:rFonts w:ascii="Times New Roman" w:hAnsi="Times New Roman" w:cs="Times New Roman"/>
          <w:sz w:val="24"/>
          <w:szCs w:val="24"/>
        </w:rPr>
        <w:t xml:space="preserve">, </w:t>
      </w:r>
      <w:r w:rsidR="00D23E83" w:rsidRPr="00D23E83">
        <w:rPr>
          <w:rFonts w:ascii="Times New Roman" w:hAnsi="Times New Roman" w:cs="Times New Roman"/>
          <w:sz w:val="24"/>
          <w:szCs w:val="24"/>
        </w:rPr>
        <w:t>up to date</w:t>
      </w:r>
      <w:r w:rsidR="00CB2A64">
        <w:rPr>
          <w:rFonts w:ascii="Times New Roman" w:hAnsi="Times New Roman" w:cs="Times New Roman"/>
          <w:sz w:val="24"/>
          <w:szCs w:val="24"/>
        </w:rPr>
        <w:t>, and have</w:t>
      </w:r>
      <w:r w:rsidR="009D7CBC">
        <w:rPr>
          <w:rFonts w:ascii="Times New Roman" w:hAnsi="Times New Roman" w:cs="Times New Roman"/>
          <w:sz w:val="24"/>
          <w:szCs w:val="24"/>
        </w:rPr>
        <w:t xml:space="preserve"> </w:t>
      </w:r>
      <w:r w:rsidR="00CB2A64">
        <w:rPr>
          <w:rFonts w:ascii="Times New Roman" w:hAnsi="Times New Roman" w:cs="Times New Roman"/>
          <w:sz w:val="24"/>
          <w:szCs w:val="24"/>
        </w:rPr>
        <w:t xml:space="preserve">all </w:t>
      </w:r>
      <w:r w:rsidR="009D7CBC">
        <w:rPr>
          <w:rFonts w:ascii="Times New Roman" w:hAnsi="Times New Roman" w:cs="Times New Roman"/>
          <w:sz w:val="24"/>
          <w:szCs w:val="24"/>
        </w:rPr>
        <w:t>appropriate security updates</w:t>
      </w:r>
      <w:r w:rsidR="00CB2A64">
        <w:rPr>
          <w:rFonts w:ascii="Times New Roman" w:hAnsi="Times New Roman" w:cs="Times New Roman"/>
          <w:sz w:val="24"/>
          <w:szCs w:val="24"/>
        </w:rPr>
        <w:t xml:space="preserve"> installed</w:t>
      </w:r>
      <w:r w:rsidR="00D23E83" w:rsidRPr="00D23E83">
        <w:rPr>
          <w:rFonts w:ascii="Times New Roman" w:hAnsi="Times New Roman" w:cs="Times New Roman"/>
          <w:sz w:val="24"/>
          <w:szCs w:val="24"/>
        </w:rPr>
        <w:t>.</w:t>
      </w:r>
    </w:p>
    <w:p w:rsidR="00D23E83" w:rsidRPr="00D23E83" w:rsidRDefault="00D23E83" w:rsidP="00D23E83">
      <w:pPr>
        <w:pStyle w:val="NoSpacing"/>
        <w:jc w:val="both"/>
        <w:rPr>
          <w:rFonts w:ascii="Times New Roman" w:hAnsi="Times New Roman" w:cs="Times New Roman"/>
          <w:sz w:val="24"/>
          <w:szCs w:val="24"/>
        </w:rPr>
      </w:pPr>
    </w:p>
    <w:p w:rsidR="00D23E83" w:rsidRDefault="00D23E83"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r>
      <w:r w:rsidR="00E218C5">
        <w:rPr>
          <w:rFonts w:ascii="Times New Roman" w:hAnsi="Times New Roman" w:cs="Times New Roman"/>
          <w:sz w:val="24"/>
          <w:szCs w:val="24"/>
        </w:rPr>
        <w:t>T</w:t>
      </w:r>
      <w:r>
        <w:rPr>
          <w:rFonts w:ascii="Times New Roman" w:hAnsi="Times New Roman" w:cs="Times New Roman"/>
          <w:sz w:val="24"/>
          <w:szCs w:val="24"/>
        </w:rPr>
        <w:t xml:space="preserve">o ensure that </w:t>
      </w:r>
      <w:r w:rsidR="00E218C5">
        <w:rPr>
          <w:rFonts w:ascii="Times New Roman" w:hAnsi="Times New Roman" w:cs="Times New Roman"/>
          <w:sz w:val="24"/>
          <w:szCs w:val="24"/>
        </w:rPr>
        <w:t xml:space="preserve">the </w:t>
      </w:r>
      <w:r w:rsidR="009D7CBC">
        <w:rPr>
          <w:rFonts w:ascii="Times New Roman" w:hAnsi="Times New Roman" w:cs="Times New Roman"/>
          <w:sz w:val="24"/>
          <w:szCs w:val="24"/>
        </w:rPr>
        <w:t>only</w:t>
      </w:r>
      <w:r w:rsidR="00E218C5">
        <w:rPr>
          <w:rFonts w:ascii="Times New Roman" w:hAnsi="Times New Roman" w:cs="Times New Roman"/>
          <w:sz w:val="24"/>
          <w:szCs w:val="24"/>
        </w:rPr>
        <w:t xml:space="preserve"> </w:t>
      </w:r>
      <w:r w:rsidR="009D7CBC">
        <w:rPr>
          <w:rFonts w:ascii="Times New Roman" w:hAnsi="Times New Roman" w:cs="Times New Roman"/>
          <w:sz w:val="24"/>
          <w:szCs w:val="24"/>
        </w:rPr>
        <w:t>individuals</w:t>
      </w:r>
      <w:r>
        <w:rPr>
          <w:rFonts w:ascii="Times New Roman" w:hAnsi="Times New Roman" w:cs="Times New Roman"/>
          <w:sz w:val="24"/>
          <w:szCs w:val="24"/>
        </w:rPr>
        <w:t xml:space="preserve"> and entities</w:t>
      </w:r>
      <w:r w:rsidR="00E218C5">
        <w:rPr>
          <w:rFonts w:ascii="Times New Roman" w:hAnsi="Times New Roman" w:cs="Times New Roman"/>
          <w:sz w:val="24"/>
          <w:szCs w:val="24"/>
        </w:rPr>
        <w:t xml:space="preserve"> who can access student data are those that have been</w:t>
      </w:r>
      <w:r>
        <w:rPr>
          <w:rFonts w:ascii="Times New Roman" w:hAnsi="Times New Roman" w:cs="Times New Roman"/>
          <w:sz w:val="24"/>
          <w:szCs w:val="24"/>
        </w:rPr>
        <w:t xml:space="preserve"> </w:t>
      </w:r>
      <w:r w:rsidR="009D7CBC">
        <w:rPr>
          <w:rFonts w:ascii="Times New Roman" w:hAnsi="Times New Roman" w:cs="Times New Roman"/>
          <w:sz w:val="24"/>
          <w:szCs w:val="24"/>
        </w:rPr>
        <w:t>specifically authorized by Vendor to access personally identifiable student data, Vendor</w:t>
      </w:r>
      <w:r>
        <w:rPr>
          <w:rFonts w:ascii="Times New Roman" w:hAnsi="Times New Roman" w:cs="Times New Roman"/>
          <w:sz w:val="24"/>
          <w:szCs w:val="24"/>
        </w:rPr>
        <w:t xml:space="preserve"> </w:t>
      </w:r>
      <w:r w:rsidR="00E218C5">
        <w:rPr>
          <w:rFonts w:ascii="Times New Roman" w:hAnsi="Times New Roman" w:cs="Times New Roman"/>
          <w:sz w:val="24"/>
          <w:szCs w:val="24"/>
        </w:rPr>
        <w:t>shall</w:t>
      </w:r>
      <w:r>
        <w:rPr>
          <w:rFonts w:ascii="Times New Roman" w:hAnsi="Times New Roman" w:cs="Times New Roman"/>
          <w:sz w:val="24"/>
          <w:szCs w:val="24"/>
        </w:rPr>
        <w:t xml:space="preserve"> implement various forms of authentication t</w:t>
      </w:r>
      <w:r w:rsidR="009D7CBC">
        <w:rPr>
          <w:rFonts w:ascii="Times New Roman" w:hAnsi="Times New Roman" w:cs="Times New Roman"/>
          <w:sz w:val="24"/>
          <w:szCs w:val="24"/>
        </w:rPr>
        <w:t xml:space="preserve">o identify </w:t>
      </w:r>
      <w:r w:rsidR="001F6F0C">
        <w:rPr>
          <w:rFonts w:ascii="Times New Roman" w:hAnsi="Times New Roman" w:cs="Times New Roman"/>
          <w:sz w:val="24"/>
          <w:szCs w:val="24"/>
        </w:rPr>
        <w:t xml:space="preserve">the specific individual </w:t>
      </w:r>
      <w:r w:rsidR="009D7CBC">
        <w:rPr>
          <w:rFonts w:ascii="Times New Roman" w:hAnsi="Times New Roman" w:cs="Times New Roman"/>
          <w:sz w:val="24"/>
          <w:szCs w:val="24"/>
        </w:rPr>
        <w:t>who is accessing</w:t>
      </w:r>
      <w:r w:rsidR="00CB2A64">
        <w:rPr>
          <w:rFonts w:ascii="Times New Roman" w:hAnsi="Times New Roman" w:cs="Times New Roman"/>
          <w:sz w:val="24"/>
          <w:szCs w:val="24"/>
        </w:rPr>
        <w:t xml:space="preserve"> the information.  </w:t>
      </w:r>
      <w:r w:rsidR="009D7CBC">
        <w:rPr>
          <w:rFonts w:ascii="Times New Roman" w:hAnsi="Times New Roman" w:cs="Times New Roman"/>
          <w:sz w:val="24"/>
          <w:szCs w:val="24"/>
        </w:rPr>
        <w:t>Vendor</w:t>
      </w:r>
      <w:r>
        <w:rPr>
          <w:rFonts w:ascii="Times New Roman" w:hAnsi="Times New Roman" w:cs="Times New Roman"/>
          <w:sz w:val="24"/>
          <w:szCs w:val="24"/>
        </w:rPr>
        <w:t xml:space="preserve"> must individually dete</w:t>
      </w:r>
      <w:r w:rsidR="00CB2A64">
        <w:rPr>
          <w:rFonts w:ascii="Times New Roman" w:hAnsi="Times New Roman" w:cs="Times New Roman"/>
          <w:sz w:val="24"/>
          <w:szCs w:val="24"/>
        </w:rPr>
        <w:t>rmine the appropriate level of security</w:t>
      </w:r>
      <w:r w:rsidR="001F6F0C">
        <w:rPr>
          <w:rFonts w:ascii="Times New Roman" w:hAnsi="Times New Roman" w:cs="Times New Roman"/>
          <w:sz w:val="24"/>
          <w:szCs w:val="24"/>
        </w:rPr>
        <w:t xml:space="preserve"> that will provide the necessary level of protection for the</w:t>
      </w:r>
      <w:r w:rsidR="009D7CBC">
        <w:rPr>
          <w:rFonts w:ascii="Times New Roman" w:hAnsi="Times New Roman" w:cs="Times New Roman"/>
          <w:sz w:val="24"/>
          <w:szCs w:val="24"/>
        </w:rPr>
        <w:t xml:space="preserve"> student data it maintains.  Vendor shall not allow any</w:t>
      </w:r>
      <w:r>
        <w:rPr>
          <w:rFonts w:ascii="Times New Roman" w:hAnsi="Times New Roman" w:cs="Times New Roman"/>
          <w:sz w:val="24"/>
          <w:szCs w:val="24"/>
        </w:rPr>
        <w:t xml:space="preserve"> individual or entity unauthenticated access to confidential personally identifiable student records</w:t>
      </w:r>
      <w:r w:rsidR="001E1D02">
        <w:rPr>
          <w:rFonts w:ascii="Times New Roman" w:hAnsi="Times New Roman" w:cs="Times New Roman"/>
          <w:sz w:val="24"/>
          <w:szCs w:val="24"/>
        </w:rPr>
        <w:t xml:space="preserve"> or data at any time.</w:t>
      </w:r>
    </w:p>
    <w:p w:rsidR="001E1D02" w:rsidRDefault="001E1D02" w:rsidP="00D23E83">
      <w:pPr>
        <w:pStyle w:val="NoSpacing"/>
        <w:jc w:val="both"/>
        <w:rPr>
          <w:rFonts w:ascii="Times New Roman" w:hAnsi="Times New Roman" w:cs="Times New Roman"/>
          <w:sz w:val="24"/>
          <w:szCs w:val="24"/>
        </w:rPr>
      </w:pPr>
    </w:p>
    <w:p w:rsidR="001E1D02" w:rsidRDefault="001E1D02"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r>
      <w:r w:rsidR="009D7CBC">
        <w:rPr>
          <w:rFonts w:ascii="Times New Roman" w:hAnsi="Times New Roman" w:cs="Times New Roman"/>
          <w:sz w:val="24"/>
          <w:szCs w:val="24"/>
        </w:rPr>
        <w:t>Vendor</w:t>
      </w:r>
      <w:r>
        <w:rPr>
          <w:rFonts w:ascii="Times New Roman" w:hAnsi="Times New Roman" w:cs="Times New Roman"/>
          <w:sz w:val="24"/>
          <w:szCs w:val="24"/>
        </w:rPr>
        <w:t xml:space="preserve"> shall implement appropriate measures to ensure the confidentiality and security of personally identifiable information, protect against any </w:t>
      </w:r>
      <w:r w:rsidR="009D7CBC">
        <w:rPr>
          <w:rFonts w:ascii="Times New Roman" w:hAnsi="Times New Roman" w:cs="Times New Roman"/>
          <w:sz w:val="24"/>
          <w:szCs w:val="24"/>
        </w:rPr>
        <w:t>un</w:t>
      </w:r>
      <w:r>
        <w:rPr>
          <w:rFonts w:ascii="Times New Roman" w:hAnsi="Times New Roman" w:cs="Times New Roman"/>
          <w:sz w:val="24"/>
          <w:szCs w:val="24"/>
        </w:rPr>
        <w:t xml:space="preserve">anticipated access or disclosure of information, and </w:t>
      </w:r>
      <w:r w:rsidR="00B64340">
        <w:rPr>
          <w:rFonts w:ascii="Times New Roman" w:hAnsi="Times New Roman" w:cs="Times New Roman"/>
          <w:sz w:val="24"/>
          <w:szCs w:val="24"/>
        </w:rPr>
        <w:t>prevent</w:t>
      </w:r>
      <w:r>
        <w:rPr>
          <w:rFonts w:ascii="Times New Roman" w:hAnsi="Times New Roman" w:cs="Times New Roman"/>
          <w:sz w:val="24"/>
          <w:szCs w:val="24"/>
        </w:rPr>
        <w:t xml:space="preserve"> any other action that could result in substantial harm to </w:t>
      </w:r>
      <w:r w:rsidR="00285940">
        <w:rPr>
          <w:rFonts w:ascii="Times New Roman" w:hAnsi="Times New Roman" w:cs="Times New Roman"/>
          <w:sz w:val="24"/>
          <w:szCs w:val="24"/>
        </w:rPr>
        <w:t xml:space="preserve">the </w:t>
      </w:r>
      <w:r>
        <w:rPr>
          <w:rFonts w:ascii="Times New Roman" w:hAnsi="Times New Roman" w:cs="Times New Roman"/>
          <w:sz w:val="24"/>
          <w:szCs w:val="24"/>
        </w:rPr>
        <w:t>School Board or any individual identified</w:t>
      </w:r>
      <w:r w:rsidR="00CB2A64">
        <w:rPr>
          <w:rFonts w:ascii="Times New Roman" w:hAnsi="Times New Roman" w:cs="Times New Roman"/>
          <w:sz w:val="24"/>
          <w:szCs w:val="24"/>
        </w:rPr>
        <w:t xml:space="preserve"> by the data</w:t>
      </w:r>
      <w:r>
        <w:rPr>
          <w:rFonts w:ascii="Times New Roman" w:hAnsi="Times New Roman" w:cs="Times New Roman"/>
          <w:sz w:val="24"/>
          <w:szCs w:val="24"/>
        </w:rPr>
        <w:t>.</w:t>
      </w:r>
    </w:p>
    <w:p w:rsidR="00B64340" w:rsidRDefault="00B64340" w:rsidP="00D23E83">
      <w:pPr>
        <w:pStyle w:val="NoSpacing"/>
        <w:jc w:val="both"/>
        <w:rPr>
          <w:rFonts w:ascii="Times New Roman" w:hAnsi="Times New Roman" w:cs="Times New Roman"/>
          <w:sz w:val="24"/>
          <w:szCs w:val="24"/>
        </w:rPr>
      </w:pPr>
    </w:p>
    <w:p w:rsidR="00B64340" w:rsidRDefault="00B64340"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Vendor agrees that any and all personally identifiable student data will be stored, processed, and maintained </w:t>
      </w:r>
      <w:r w:rsidR="001F6F0C">
        <w:rPr>
          <w:rFonts w:ascii="Times New Roman" w:hAnsi="Times New Roman" w:cs="Times New Roman"/>
          <w:sz w:val="24"/>
          <w:szCs w:val="24"/>
        </w:rPr>
        <w:t xml:space="preserve">in a secure location and </w:t>
      </w:r>
      <w:r>
        <w:rPr>
          <w:rFonts w:ascii="Times New Roman" w:hAnsi="Times New Roman" w:cs="Times New Roman"/>
          <w:sz w:val="24"/>
          <w:szCs w:val="24"/>
        </w:rPr>
        <w:t>solely on designated servers</w:t>
      </w:r>
      <w:r w:rsidR="001F6F0C">
        <w:rPr>
          <w:rFonts w:ascii="Times New Roman" w:hAnsi="Times New Roman" w:cs="Times New Roman"/>
          <w:sz w:val="24"/>
          <w:szCs w:val="24"/>
        </w:rPr>
        <w:t>. N</w:t>
      </w:r>
      <w:r>
        <w:rPr>
          <w:rFonts w:ascii="Times New Roman" w:hAnsi="Times New Roman" w:cs="Times New Roman"/>
          <w:sz w:val="24"/>
          <w:szCs w:val="24"/>
        </w:rPr>
        <w:t>o School Board data</w:t>
      </w:r>
      <w:r w:rsidR="00285940">
        <w:rPr>
          <w:rFonts w:ascii="Times New Roman" w:hAnsi="Times New Roman" w:cs="Times New Roman"/>
          <w:sz w:val="24"/>
          <w:szCs w:val="24"/>
        </w:rPr>
        <w:t>,</w:t>
      </w:r>
      <w:r>
        <w:rPr>
          <w:rFonts w:ascii="Times New Roman" w:hAnsi="Times New Roman" w:cs="Times New Roman"/>
          <w:sz w:val="24"/>
          <w:szCs w:val="24"/>
        </w:rPr>
        <w:t xml:space="preserve"> at any time</w:t>
      </w:r>
      <w:r w:rsidR="00285940">
        <w:rPr>
          <w:rFonts w:ascii="Times New Roman" w:hAnsi="Times New Roman" w:cs="Times New Roman"/>
          <w:sz w:val="24"/>
          <w:szCs w:val="24"/>
        </w:rPr>
        <w:t>,</w:t>
      </w:r>
      <w:r>
        <w:rPr>
          <w:rFonts w:ascii="Times New Roman" w:hAnsi="Times New Roman" w:cs="Times New Roman"/>
          <w:sz w:val="24"/>
          <w:szCs w:val="24"/>
        </w:rPr>
        <w:t xml:space="preserve"> will be processed on or transferred to any portable computing device or any portable storage medium, unless that storage medium is in use as part of the vendor’s designated backup and recovery processes.  All servers, storage, backups, and network paths </w:t>
      </w:r>
      <w:r w:rsidR="0063161A">
        <w:rPr>
          <w:rFonts w:ascii="Times New Roman" w:hAnsi="Times New Roman" w:cs="Times New Roman"/>
          <w:sz w:val="24"/>
          <w:szCs w:val="24"/>
        </w:rPr>
        <w:t xml:space="preserve">utilized in the delivery of the service shall be contained within the United States unless specifically agreed to in writing </w:t>
      </w:r>
      <w:r w:rsidR="00285940">
        <w:rPr>
          <w:rFonts w:ascii="Times New Roman" w:hAnsi="Times New Roman" w:cs="Times New Roman"/>
          <w:sz w:val="24"/>
          <w:szCs w:val="24"/>
        </w:rPr>
        <w:t>by the School Board.</w:t>
      </w:r>
    </w:p>
    <w:p w:rsidR="0063161A" w:rsidRDefault="0063161A" w:rsidP="00D23E83">
      <w:pPr>
        <w:pStyle w:val="NoSpacing"/>
        <w:jc w:val="both"/>
        <w:rPr>
          <w:rFonts w:ascii="Times New Roman" w:hAnsi="Times New Roman" w:cs="Times New Roman"/>
          <w:sz w:val="24"/>
          <w:szCs w:val="24"/>
        </w:rPr>
      </w:pPr>
    </w:p>
    <w:p w:rsidR="0063161A" w:rsidRDefault="0063161A"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r>
      <w:r w:rsidR="005C2666">
        <w:rPr>
          <w:rFonts w:ascii="Times New Roman" w:hAnsi="Times New Roman" w:cs="Times New Roman"/>
          <w:sz w:val="24"/>
          <w:szCs w:val="24"/>
        </w:rPr>
        <w:t>Vendo</w:t>
      </w:r>
      <w:r w:rsidR="00CB2A64">
        <w:rPr>
          <w:rFonts w:ascii="Times New Roman" w:hAnsi="Times New Roman" w:cs="Times New Roman"/>
          <w:sz w:val="24"/>
          <w:szCs w:val="24"/>
        </w:rPr>
        <w:t>r agrees that any and all data obtained from the School Board</w:t>
      </w:r>
      <w:r w:rsidR="005C2666">
        <w:rPr>
          <w:rFonts w:ascii="Times New Roman" w:hAnsi="Times New Roman" w:cs="Times New Roman"/>
          <w:sz w:val="24"/>
          <w:szCs w:val="24"/>
        </w:rPr>
        <w:t xml:space="preserve"> shall be used expressly and solely for the purposes enumerated in the </w:t>
      </w:r>
      <w:r w:rsidR="00285940">
        <w:rPr>
          <w:rFonts w:ascii="Times New Roman" w:hAnsi="Times New Roman" w:cs="Times New Roman"/>
          <w:sz w:val="24"/>
          <w:szCs w:val="24"/>
        </w:rPr>
        <w:t xml:space="preserve">original </w:t>
      </w:r>
      <w:r w:rsidR="005C2666">
        <w:rPr>
          <w:rFonts w:ascii="Times New Roman" w:hAnsi="Times New Roman" w:cs="Times New Roman"/>
          <w:sz w:val="24"/>
          <w:szCs w:val="24"/>
        </w:rPr>
        <w:t xml:space="preserve">Contract.  </w:t>
      </w:r>
      <w:r w:rsidR="005236DC">
        <w:rPr>
          <w:rFonts w:ascii="Times New Roman" w:hAnsi="Times New Roman" w:cs="Times New Roman"/>
          <w:sz w:val="24"/>
          <w:szCs w:val="24"/>
        </w:rPr>
        <w:t>Data shall not be distributed, used, or shared for any other purpose</w:t>
      </w:r>
      <w:r>
        <w:rPr>
          <w:rFonts w:ascii="Times New Roman" w:hAnsi="Times New Roman" w:cs="Times New Roman"/>
          <w:sz w:val="24"/>
          <w:szCs w:val="24"/>
        </w:rPr>
        <w:t>.  As requ</w:t>
      </w:r>
      <w:r w:rsidR="00F64677">
        <w:rPr>
          <w:rFonts w:ascii="Times New Roman" w:hAnsi="Times New Roman" w:cs="Times New Roman"/>
          <w:sz w:val="24"/>
          <w:szCs w:val="24"/>
        </w:rPr>
        <w:t>ired by Federal and State law, V</w:t>
      </w:r>
      <w:r>
        <w:rPr>
          <w:rFonts w:ascii="Times New Roman" w:hAnsi="Times New Roman" w:cs="Times New Roman"/>
          <w:sz w:val="24"/>
          <w:szCs w:val="24"/>
        </w:rPr>
        <w:t>endor further agrees that no data of any kind shall be revealed, transmitted, exchanged or otherwise passed to other vendors or interested parties.</w:t>
      </w:r>
      <w:r w:rsidR="00E218C5" w:rsidRPr="00E218C5">
        <w:rPr>
          <w:rFonts w:ascii="Times New Roman" w:hAnsi="Times New Roman" w:cs="Times New Roman"/>
          <w:sz w:val="24"/>
          <w:szCs w:val="24"/>
        </w:rPr>
        <w:t xml:space="preserve"> </w:t>
      </w:r>
      <w:r w:rsidR="00E218C5">
        <w:rPr>
          <w:rFonts w:ascii="Times New Roman" w:hAnsi="Times New Roman" w:cs="Times New Roman"/>
          <w:sz w:val="24"/>
          <w:szCs w:val="24"/>
        </w:rPr>
        <w:t>Vendor shall not sell, transfer, share or process any student data for any purposes other than those listed in the Contract, including commercial advertising, marketing, or any other commercial purpose</w:t>
      </w:r>
      <w:r w:rsidR="005236DC">
        <w:rPr>
          <w:rFonts w:ascii="Times New Roman" w:hAnsi="Times New Roman" w:cs="Times New Roman"/>
          <w:sz w:val="24"/>
          <w:szCs w:val="24"/>
        </w:rPr>
        <w:t>.</w:t>
      </w:r>
    </w:p>
    <w:p w:rsidR="005236DC" w:rsidRDefault="005236DC" w:rsidP="00D23E83">
      <w:pPr>
        <w:pStyle w:val="NoSpacing"/>
        <w:jc w:val="both"/>
        <w:rPr>
          <w:rFonts w:ascii="Times New Roman" w:hAnsi="Times New Roman" w:cs="Times New Roman"/>
          <w:sz w:val="24"/>
          <w:szCs w:val="24"/>
        </w:rPr>
      </w:pPr>
    </w:p>
    <w:p w:rsidR="005236DC" w:rsidRDefault="005236DC" w:rsidP="005236DC">
      <w:pPr>
        <w:pStyle w:val="NoSpacing"/>
        <w:jc w:val="both"/>
        <w:rPr>
          <w:rFonts w:ascii="Times New Roman" w:hAnsi="Times New Roman" w:cs="Times New Roman"/>
          <w:sz w:val="24"/>
          <w:szCs w:val="24"/>
        </w:rPr>
      </w:pPr>
      <w:r>
        <w:rPr>
          <w:rFonts w:ascii="Times New Roman" w:hAnsi="Times New Roman" w:cs="Times New Roman"/>
          <w:sz w:val="24"/>
          <w:szCs w:val="24"/>
        </w:rPr>
        <w:tab/>
        <w:t>Vendor shall establish and implement a clear data breach response plan outlining organizational policies and procedures for addressing a potential breach.  Vendor’s response plan shall require prompt response for minimizing the risk of any further data loss and any negative consequences of the breach, including potential harm to affected individuals.  A data breach is any instance in which there is an unauthorized release or access of personally identifiable information or other information not suitable for public release.  This definition applies regardless of whether Vendor stores and manages the data directly or through a contractor, such as a cloud service provider.</w:t>
      </w:r>
    </w:p>
    <w:p w:rsidR="005236DC" w:rsidRDefault="005236DC" w:rsidP="005236DC">
      <w:pPr>
        <w:pStyle w:val="NoSpacing"/>
        <w:jc w:val="both"/>
        <w:rPr>
          <w:rFonts w:ascii="Times New Roman" w:hAnsi="Times New Roman" w:cs="Times New Roman"/>
          <w:sz w:val="24"/>
          <w:szCs w:val="24"/>
        </w:rPr>
      </w:pPr>
    </w:p>
    <w:p w:rsidR="005236DC" w:rsidRDefault="005236DC" w:rsidP="005236D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Vendor shall develop a policy for the protection and storage of audit logs.  The policy shall </w:t>
      </w:r>
      <w:r w:rsidR="003C6245">
        <w:rPr>
          <w:rFonts w:ascii="Times New Roman" w:hAnsi="Times New Roman" w:cs="Times New Roman"/>
          <w:sz w:val="24"/>
          <w:szCs w:val="24"/>
        </w:rPr>
        <w:t xml:space="preserve">require the </w:t>
      </w:r>
      <w:r>
        <w:rPr>
          <w:rFonts w:ascii="Times New Roman" w:hAnsi="Times New Roman" w:cs="Times New Roman"/>
          <w:sz w:val="24"/>
          <w:szCs w:val="24"/>
        </w:rPr>
        <w:t>storing of audit logs and records on a server separate from the system that generates the audit trail.  Vendor must restrict access to audit logs to prevent tampering or altering of audit data.  Retention of audit trails shall be based on a schedule determined after consultation with operational, technical, risk management, and legal staff.</w:t>
      </w:r>
    </w:p>
    <w:p w:rsidR="005236DC" w:rsidRDefault="005236DC" w:rsidP="005236DC">
      <w:pPr>
        <w:pStyle w:val="NoSpacing"/>
        <w:jc w:val="both"/>
        <w:rPr>
          <w:rFonts w:ascii="Times New Roman" w:hAnsi="Times New Roman" w:cs="Times New Roman"/>
          <w:sz w:val="24"/>
          <w:szCs w:val="24"/>
        </w:rPr>
      </w:pPr>
    </w:p>
    <w:p w:rsidR="0063161A" w:rsidRDefault="005236DC"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t>Vendor is permitted to disclose Confidential Information to its employees, authorized subcontractors, agents, consultants and auditors on a need to know basis only, provided that all such subcontractors, agents, consultants, and auditors have written confidentiality obligations to Vendor and the School Board.  The confidentiality obligations shall survive termination of any agreement with Vendor for a period of fifteen (15) years or for so long as the information remains confidential, whichever is longer, and will inure to the benefit of the School Board.</w:t>
      </w:r>
    </w:p>
    <w:p w:rsidR="005236DC" w:rsidRDefault="005236DC" w:rsidP="00D23E83">
      <w:pPr>
        <w:pStyle w:val="NoSpacing"/>
        <w:jc w:val="both"/>
        <w:rPr>
          <w:rFonts w:ascii="Times New Roman" w:hAnsi="Times New Roman" w:cs="Times New Roman"/>
          <w:sz w:val="24"/>
          <w:szCs w:val="24"/>
        </w:rPr>
      </w:pPr>
    </w:p>
    <w:p w:rsidR="005236DC" w:rsidRDefault="005236DC" w:rsidP="005236D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Vendor acknowledges and agrees that unauthorized disclosure or use of protected information may irreparably damage the School Board in such a way that adequate compensation could not be obtained </w:t>
      </w:r>
      <w:r w:rsidR="009F1C61">
        <w:rPr>
          <w:rFonts w:ascii="Times New Roman" w:hAnsi="Times New Roman" w:cs="Times New Roman"/>
          <w:sz w:val="24"/>
          <w:szCs w:val="24"/>
        </w:rPr>
        <w:t xml:space="preserve">solely </w:t>
      </w:r>
      <w:r>
        <w:rPr>
          <w:rFonts w:ascii="Times New Roman" w:hAnsi="Times New Roman" w:cs="Times New Roman"/>
          <w:sz w:val="24"/>
          <w:szCs w:val="24"/>
        </w:rPr>
        <w:t>in monetary damages.  Accordingly, the School Board shall have the right to seek injunctive relief restraining the actual or threatened unauthorized disclosure or use of any protected information, in addition to any other remedy otherwise available (including reasonable attorney fees).  Vendor hereby waives the posting of a bond with respect to any action for injunctive relief.  Vendor further grants the School Board the right, but not the obligation, to enforce these provisions in Vendor’s name against any of Vendor’s employees, officers, board members, owners, representatives, agents, contractors, and subcontractors.</w:t>
      </w:r>
    </w:p>
    <w:p w:rsidR="005C2666" w:rsidRDefault="005C2666" w:rsidP="00D23E83">
      <w:pPr>
        <w:pStyle w:val="NoSpacing"/>
        <w:jc w:val="both"/>
        <w:rPr>
          <w:rFonts w:ascii="Times New Roman" w:hAnsi="Times New Roman" w:cs="Times New Roman"/>
          <w:sz w:val="24"/>
          <w:szCs w:val="24"/>
        </w:rPr>
      </w:pPr>
    </w:p>
    <w:p w:rsidR="005C2666" w:rsidRDefault="005C2666"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t>Vendor agrees to compl</w:t>
      </w:r>
      <w:r w:rsidR="00285940">
        <w:rPr>
          <w:rFonts w:ascii="Times New Roman" w:hAnsi="Times New Roman" w:cs="Times New Roman"/>
          <w:sz w:val="24"/>
          <w:szCs w:val="24"/>
        </w:rPr>
        <w:t xml:space="preserve">y with the requirements of La. R.S. 51:3071 </w:t>
      </w:r>
      <w:r w:rsidR="00285940" w:rsidRPr="00285940">
        <w:rPr>
          <w:rFonts w:ascii="Times New Roman" w:hAnsi="Times New Roman" w:cs="Times New Roman"/>
          <w:i/>
          <w:sz w:val="24"/>
          <w:szCs w:val="24"/>
        </w:rPr>
        <w:t>et seq</w:t>
      </w:r>
      <w:r w:rsidR="00285940">
        <w:rPr>
          <w:rFonts w:ascii="Times New Roman" w:hAnsi="Times New Roman" w:cs="Times New Roman"/>
          <w:sz w:val="24"/>
          <w:szCs w:val="24"/>
        </w:rPr>
        <w:t>.</w:t>
      </w:r>
      <w:r>
        <w:rPr>
          <w:rFonts w:ascii="Times New Roman" w:hAnsi="Times New Roman" w:cs="Times New Roman"/>
          <w:sz w:val="24"/>
          <w:szCs w:val="24"/>
        </w:rPr>
        <w:t xml:space="preserve"> </w:t>
      </w:r>
      <w:r w:rsidR="00285940">
        <w:rPr>
          <w:rFonts w:ascii="Times New Roman" w:hAnsi="Times New Roman" w:cs="Times New Roman"/>
          <w:sz w:val="24"/>
          <w:szCs w:val="24"/>
        </w:rPr>
        <w:t>(</w:t>
      </w:r>
      <w:r>
        <w:rPr>
          <w:rFonts w:ascii="Times New Roman" w:hAnsi="Times New Roman" w:cs="Times New Roman"/>
          <w:sz w:val="24"/>
          <w:szCs w:val="24"/>
        </w:rPr>
        <w:t xml:space="preserve">Louisiana Database Breach </w:t>
      </w:r>
      <w:r w:rsidR="00BE02F0">
        <w:rPr>
          <w:rFonts w:ascii="Times New Roman" w:hAnsi="Times New Roman" w:cs="Times New Roman"/>
          <w:sz w:val="24"/>
          <w:szCs w:val="24"/>
        </w:rPr>
        <w:t>Notification</w:t>
      </w:r>
      <w:r>
        <w:rPr>
          <w:rFonts w:ascii="Times New Roman" w:hAnsi="Times New Roman" w:cs="Times New Roman"/>
          <w:sz w:val="24"/>
          <w:szCs w:val="24"/>
        </w:rPr>
        <w:t xml:space="preserve"> Law</w:t>
      </w:r>
      <w:r w:rsidR="00285940">
        <w:rPr>
          <w:rFonts w:ascii="Times New Roman" w:hAnsi="Times New Roman" w:cs="Times New Roman"/>
          <w:sz w:val="24"/>
          <w:szCs w:val="24"/>
        </w:rPr>
        <w:t>) as well as any other</w:t>
      </w:r>
      <w:r>
        <w:rPr>
          <w:rFonts w:ascii="Times New Roman" w:hAnsi="Times New Roman" w:cs="Times New Roman"/>
          <w:sz w:val="24"/>
          <w:szCs w:val="24"/>
        </w:rPr>
        <w:t xml:space="preserve"> applicable laws that require the notification of individuals in the event of unauthorized release of personally identifiable information or other event requiring notification.  In the event of a breach of any </w:t>
      </w:r>
      <w:r w:rsidR="00285940">
        <w:rPr>
          <w:rFonts w:ascii="Times New Roman" w:hAnsi="Times New Roman" w:cs="Times New Roman"/>
          <w:sz w:val="24"/>
          <w:szCs w:val="24"/>
        </w:rPr>
        <w:t>of the V</w:t>
      </w:r>
      <w:r w:rsidR="00E47F76">
        <w:rPr>
          <w:rFonts w:ascii="Times New Roman" w:hAnsi="Times New Roman" w:cs="Times New Roman"/>
          <w:sz w:val="24"/>
          <w:szCs w:val="24"/>
        </w:rPr>
        <w:t>endor’s security obligations or other event requiring noti</w:t>
      </w:r>
      <w:r w:rsidR="00285940">
        <w:rPr>
          <w:rFonts w:ascii="Times New Roman" w:hAnsi="Times New Roman" w:cs="Times New Roman"/>
          <w:sz w:val="24"/>
          <w:szCs w:val="24"/>
        </w:rPr>
        <w:t>fication under applicable law, V</w:t>
      </w:r>
      <w:r w:rsidR="00E47F76">
        <w:rPr>
          <w:rFonts w:ascii="Times New Roman" w:hAnsi="Times New Roman" w:cs="Times New Roman"/>
          <w:sz w:val="24"/>
          <w:szCs w:val="24"/>
        </w:rPr>
        <w:t xml:space="preserve">endor agrees to </w:t>
      </w:r>
      <w:r w:rsidR="00E47F76">
        <w:rPr>
          <w:rFonts w:ascii="Times New Roman" w:hAnsi="Times New Roman" w:cs="Times New Roman"/>
          <w:sz w:val="24"/>
          <w:szCs w:val="24"/>
        </w:rPr>
        <w:lastRenderedPageBreak/>
        <w:t xml:space="preserve">notify </w:t>
      </w:r>
      <w:r w:rsidR="00285940">
        <w:rPr>
          <w:rFonts w:ascii="Times New Roman" w:hAnsi="Times New Roman" w:cs="Times New Roman"/>
          <w:sz w:val="24"/>
          <w:szCs w:val="24"/>
        </w:rPr>
        <w:t>the</w:t>
      </w:r>
      <w:r w:rsidR="00E47F76">
        <w:rPr>
          <w:rFonts w:ascii="Times New Roman" w:hAnsi="Times New Roman" w:cs="Times New Roman"/>
          <w:sz w:val="24"/>
          <w:szCs w:val="24"/>
        </w:rPr>
        <w:t xml:space="preserve"> School Board immediately and assume responsibility for informing all such individuals in accordance with applicable law and to indemnify, hold harmless and defend </w:t>
      </w:r>
      <w:r w:rsidR="00285940">
        <w:rPr>
          <w:rFonts w:ascii="Times New Roman" w:hAnsi="Times New Roman" w:cs="Times New Roman"/>
          <w:sz w:val="24"/>
          <w:szCs w:val="24"/>
        </w:rPr>
        <w:t xml:space="preserve">the </w:t>
      </w:r>
      <w:r w:rsidR="00E47F76">
        <w:rPr>
          <w:rFonts w:ascii="Times New Roman" w:hAnsi="Times New Roman" w:cs="Times New Roman"/>
          <w:sz w:val="24"/>
          <w:szCs w:val="24"/>
        </w:rPr>
        <w:t xml:space="preserve">School Board and its employees from and against any </w:t>
      </w:r>
      <w:r w:rsidR="00285940">
        <w:rPr>
          <w:rFonts w:ascii="Times New Roman" w:hAnsi="Times New Roman" w:cs="Times New Roman"/>
          <w:sz w:val="24"/>
          <w:szCs w:val="24"/>
        </w:rPr>
        <w:t xml:space="preserve">and all </w:t>
      </w:r>
      <w:r w:rsidR="00E47F76">
        <w:rPr>
          <w:rFonts w:ascii="Times New Roman" w:hAnsi="Times New Roman" w:cs="Times New Roman"/>
          <w:sz w:val="24"/>
          <w:szCs w:val="24"/>
        </w:rPr>
        <w:t xml:space="preserve">claims, damages, or </w:t>
      </w:r>
      <w:r w:rsidR="00285940">
        <w:rPr>
          <w:rFonts w:ascii="Times New Roman" w:hAnsi="Times New Roman" w:cs="Times New Roman"/>
          <w:sz w:val="24"/>
          <w:szCs w:val="24"/>
        </w:rPr>
        <w:t>causes of action related to the unauthorized release</w:t>
      </w:r>
      <w:r w:rsidR="00E47F76">
        <w:rPr>
          <w:rFonts w:ascii="Times New Roman" w:hAnsi="Times New Roman" w:cs="Times New Roman"/>
          <w:sz w:val="24"/>
          <w:szCs w:val="24"/>
        </w:rPr>
        <w:t>.</w:t>
      </w:r>
    </w:p>
    <w:p w:rsidR="005236DC" w:rsidRDefault="005236DC" w:rsidP="00D23E83">
      <w:pPr>
        <w:pStyle w:val="NoSpacing"/>
        <w:jc w:val="both"/>
        <w:rPr>
          <w:rFonts w:ascii="Times New Roman" w:hAnsi="Times New Roman" w:cs="Times New Roman"/>
          <w:sz w:val="24"/>
          <w:szCs w:val="24"/>
        </w:rPr>
      </w:pPr>
    </w:p>
    <w:p w:rsidR="005236DC" w:rsidRDefault="005236DC"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t>In accordance with applicable state and federal law, Vendor agrees that auditors from any state, federal, or other agency, as well as auditors so designated by the School Board, sh</w:t>
      </w:r>
      <w:r w:rsidR="004B34A7">
        <w:rPr>
          <w:rFonts w:ascii="Times New Roman" w:hAnsi="Times New Roman" w:cs="Times New Roman"/>
          <w:sz w:val="24"/>
          <w:szCs w:val="24"/>
        </w:rPr>
        <w:t>all have the option to audit Vendor’s</w:t>
      </w:r>
      <w:r>
        <w:rPr>
          <w:rFonts w:ascii="Times New Roman" w:hAnsi="Times New Roman" w:cs="Times New Roman"/>
          <w:sz w:val="24"/>
          <w:szCs w:val="24"/>
        </w:rPr>
        <w:t xml:space="preserve"> service.  Records pertaining to the service shall be made available to auditors and the School Board when requested.</w:t>
      </w:r>
    </w:p>
    <w:p w:rsidR="00E47F76" w:rsidRDefault="00E47F76" w:rsidP="00D23E83">
      <w:pPr>
        <w:pStyle w:val="NoSpacing"/>
        <w:jc w:val="both"/>
        <w:rPr>
          <w:rFonts w:ascii="Times New Roman" w:hAnsi="Times New Roman" w:cs="Times New Roman"/>
          <w:sz w:val="24"/>
          <w:szCs w:val="24"/>
        </w:rPr>
      </w:pPr>
    </w:p>
    <w:p w:rsidR="000420B7" w:rsidRDefault="00E47F76"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r>
      <w:r w:rsidR="00285940">
        <w:rPr>
          <w:rFonts w:ascii="Times New Roman" w:hAnsi="Times New Roman" w:cs="Times New Roman"/>
          <w:sz w:val="24"/>
          <w:szCs w:val="24"/>
        </w:rPr>
        <w:t>Vendor</w:t>
      </w:r>
      <w:r w:rsidR="00D76281">
        <w:rPr>
          <w:rFonts w:ascii="Times New Roman" w:hAnsi="Times New Roman" w:cs="Times New Roman"/>
          <w:sz w:val="24"/>
          <w:szCs w:val="24"/>
        </w:rPr>
        <w:t xml:space="preserve"> agree</w:t>
      </w:r>
      <w:r w:rsidR="00412491">
        <w:rPr>
          <w:rFonts w:ascii="Times New Roman" w:hAnsi="Times New Roman" w:cs="Times New Roman"/>
          <w:sz w:val="24"/>
          <w:szCs w:val="24"/>
        </w:rPr>
        <w:t>s that if the original Contract is terminated or if the original Contract expires, Vendor</w:t>
      </w:r>
      <w:r w:rsidR="00D76281">
        <w:rPr>
          <w:rFonts w:ascii="Times New Roman" w:hAnsi="Times New Roman" w:cs="Times New Roman"/>
          <w:sz w:val="24"/>
          <w:szCs w:val="24"/>
        </w:rPr>
        <w:t xml:space="preserve"> shall return all data to </w:t>
      </w:r>
      <w:r w:rsidR="00412491">
        <w:rPr>
          <w:rFonts w:ascii="Times New Roman" w:hAnsi="Times New Roman" w:cs="Times New Roman"/>
          <w:sz w:val="24"/>
          <w:szCs w:val="24"/>
        </w:rPr>
        <w:t xml:space="preserve">the </w:t>
      </w:r>
      <w:r w:rsidR="00D76281">
        <w:rPr>
          <w:rFonts w:ascii="Times New Roman" w:hAnsi="Times New Roman" w:cs="Times New Roman"/>
          <w:sz w:val="24"/>
          <w:szCs w:val="24"/>
        </w:rPr>
        <w:t>School Boa</w:t>
      </w:r>
      <w:r w:rsidR="00412491">
        <w:rPr>
          <w:rFonts w:ascii="Times New Roman" w:hAnsi="Times New Roman" w:cs="Times New Roman"/>
          <w:sz w:val="24"/>
          <w:szCs w:val="24"/>
        </w:rPr>
        <w:t>rd in a use</w:t>
      </w:r>
      <w:r w:rsidR="00CB2A64">
        <w:rPr>
          <w:rFonts w:ascii="Times New Roman" w:hAnsi="Times New Roman" w:cs="Times New Roman"/>
          <w:sz w:val="24"/>
          <w:szCs w:val="24"/>
        </w:rPr>
        <w:t>able electronic format</w:t>
      </w:r>
      <w:r w:rsidR="00412491">
        <w:rPr>
          <w:rFonts w:ascii="Times New Roman" w:hAnsi="Times New Roman" w:cs="Times New Roman"/>
          <w:sz w:val="24"/>
          <w:szCs w:val="24"/>
        </w:rPr>
        <w:t xml:space="preserve">.  Vendor further agrees to </w:t>
      </w:r>
      <w:r w:rsidR="00D76281">
        <w:rPr>
          <w:rFonts w:ascii="Times New Roman" w:hAnsi="Times New Roman" w:cs="Times New Roman"/>
          <w:sz w:val="24"/>
          <w:szCs w:val="24"/>
        </w:rPr>
        <w:t>erase, destroy, and render unreadable</w:t>
      </w:r>
      <w:r w:rsidR="00412491">
        <w:rPr>
          <w:rFonts w:ascii="Times New Roman" w:hAnsi="Times New Roman" w:cs="Times New Roman"/>
          <w:sz w:val="24"/>
          <w:szCs w:val="24"/>
        </w:rPr>
        <w:t>,</w:t>
      </w:r>
      <w:r w:rsidR="00D76281">
        <w:rPr>
          <w:rFonts w:ascii="Times New Roman" w:hAnsi="Times New Roman" w:cs="Times New Roman"/>
          <w:sz w:val="24"/>
          <w:szCs w:val="24"/>
        </w:rPr>
        <w:t xml:space="preserve"> all data in its entirety in a manner that prevents its physical reconstruction through the use of commonly avail</w:t>
      </w:r>
      <w:r w:rsidR="00412491">
        <w:rPr>
          <w:rFonts w:ascii="Times New Roman" w:hAnsi="Times New Roman" w:cs="Times New Roman"/>
          <w:sz w:val="24"/>
          <w:szCs w:val="24"/>
        </w:rPr>
        <w:t>able file restoration utilities.</w:t>
      </w:r>
      <w:r w:rsidR="00D76281">
        <w:rPr>
          <w:rFonts w:ascii="Times New Roman" w:hAnsi="Times New Roman" w:cs="Times New Roman"/>
          <w:sz w:val="24"/>
          <w:szCs w:val="24"/>
        </w:rPr>
        <w:t xml:space="preserve"> </w:t>
      </w:r>
      <w:r w:rsidR="00412491">
        <w:rPr>
          <w:rFonts w:ascii="Times New Roman" w:hAnsi="Times New Roman" w:cs="Times New Roman"/>
          <w:sz w:val="24"/>
          <w:szCs w:val="24"/>
        </w:rPr>
        <w:t xml:space="preserve">Vendor shall </w:t>
      </w:r>
      <w:r w:rsidR="00D76281">
        <w:rPr>
          <w:rFonts w:ascii="Times New Roman" w:hAnsi="Times New Roman" w:cs="Times New Roman"/>
          <w:sz w:val="24"/>
          <w:szCs w:val="24"/>
        </w:rPr>
        <w:t xml:space="preserve">certify in writing that these actions have been completed within </w:t>
      </w:r>
      <w:r w:rsidR="00CA36C0">
        <w:rPr>
          <w:rFonts w:ascii="Times New Roman" w:hAnsi="Times New Roman" w:cs="Times New Roman"/>
          <w:sz w:val="24"/>
          <w:szCs w:val="24"/>
        </w:rPr>
        <w:t>6</w:t>
      </w:r>
      <w:bookmarkStart w:id="0" w:name="_GoBack"/>
      <w:bookmarkEnd w:id="0"/>
      <w:r w:rsidR="00D76281">
        <w:rPr>
          <w:rFonts w:ascii="Times New Roman" w:hAnsi="Times New Roman" w:cs="Times New Roman"/>
          <w:sz w:val="24"/>
          <w:szCs w:val="24"/>
        </w:rPr>
        <w:t xml:space="preserve">0 days of the termination of </w:t>
      </w:r>
      <w:r w:rsidR="00412491">
        <w:rPr>
          <w:rFonts w:ascii="Times New Roman" w:hAnsi="Times New Roman" w:cs="Times New Roman"/>
          <w:sz w:val="24"/>
          <w:szCs w:val="24"/>
        </w:rPr>
        <w:t>the Contract</w:t>
      </w:r>
      <w:r w:rsidR="00D76281">
        <w:rPr>
          <w:rFonts w:ascii="Times New Roman" w:hAnsi="Times New Roman" w:cs="Times New Roman"/>
          <w:sz w:val="24"/>
          <w:szCs w:val="24"/>
        </w:rPr>
        <w:t xml:space="preserve"> or w</w:t>
      </w:r>
      <w:r w:rsidR="00412491">
        <w:rPr>
          <w:rFonts w:ascii="Times New Roman" w:hAnsi="Times New Roman" w:cs="Times New Roman"/>
          <w:sz w:val="24"/>
          <w:szCs w:val="24"/>
        </w:rPr>
        <w:t>ithin seven (7)</w:t>
      </w:r>
      <w:r w:rsidR="00D76281">
        <w:rPr>
          <w:rFonts w:ascii="Times New Roman" w:hAnsi="Times New Roman" w:cs="Times New Roman"/>
          <w:sz w:val="24"/>
          <w:szCs w:val="24"/>
        </w:rPr>
        <w:t xml:space="preserve"> days </w:t>
      </w:r>
      <w:r w:rsidR="00412491">
        <w:rPr>
          <w:rFonts w:ascii="Times New Roman" w:hAnsi="Times New Roman" w:cs="Times New Roman"/>
          <w:sz w:val="24"/>
          <w:szCs w:val="24"/>
        </w:rPr>
        <w:t>from receipt of any</w:t>
      </w:r>
      <w:r w:rsidR="00D76281">
        <w:rPr>
          <w:rFonts w:ascii="Times New Roman" w:hAnsi="Times New Roman" w:cs="Times New Roman"/>
          <w:sz w:val="24"/>
          <w:szCs w:val="24"/>
        </w:rPr>
        <w:t xml:space="preserve"> request </w:t>
      </w:r>
      <w:r w:rsidR="00412491">
        <w:rPr>
          <w:rFonts w:ascii="Times New Roman" w:hAnsi="Times New Roman" w:cs="Times New Roman"/>
          <w:sz w:val="24"/>
          <w:szCs w:val="24"/>
        </w:rPr>
        <w:t>by the School Board</w:t>
      </w:r>
      <w:r w:rsidR="00CB2A64">
        <w:rPr>
          <w:rFonts w:ascii="Times New Roman" w:hAnsi="Times New Roman" w:cs="Times New Roman"/>
          <w:sz w:val="24"/>
          <w:szCs w:val="24"/>
        </w:rPr>
        <w:t xml:space="preserve">, whichever </w:t>
      </w:r>
      <w:r w:rsidR="00D76281">
        <w:rPr>
          <w:rFonts w:ascii="Times New Roman" w:hAnsi="Times New Roman" w:cs="Times New Roman"/>
          <w:sz w:val="24"/>
          <w:szCs w:val="24"/>
        </w:rPr>
        <w:t>come</w:t>
      </w:r>
      <w:r w:rsidR="00CB2A64">
        <w:rPr>
          <w:rFonts w:ascii="Times New Roman" w:hAnsi="Times New Roman" w:cs="Times New Roman"/>
          <w:sz w:val="24"/>
          <w:szCs w:val="24"/>
        </w:rPr>
        <w:t>s</w:t>
      </w:r>
      <w:r w:rsidR="00D76281">
        <w:rPr>
          <w:rFonts w:ascii="Times New Roman" w:hAnsi="Times New Roman" w:cs="Times New Roman"/>
          <w:sz w:val="24"/>
          <w:szCs w:val="24"/>
        </w:rPr>
        <w:t xml:space="preserve"> first</w:t>
      </w:r>
      <w:r w:rsidR="005236DC">
        <w:rPr>
          <w:rFonts w:ascii="Times New Roman" w:hAnsi="Times New Roman" w:cs="Times New Roman"/>
          <w:sz w:val="24"/>
          <w:szCs w:val="24"/>
        </w:rPr>
        <w:t>.</w:t>
      </w:r>
    </w:p>
    <w:p w:rsidR="00A71931" w:rsidRDefault="000420B7"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A71931" w:rsidRDefault="00E218C5" w:rsidP="00D23E83">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terms of this Addendum shall supplement </w:t>
      </w:r>
      <w:r w:rsidR="004B34A7">
        <w:rPr>
          <w:rFonts w:ascii="Times New Roman" w:hAnsi="Times New Roman" w:cs="Times New Roman"/>
          <w:sz w:val="24"/>
          <w:szCs w:val="24"/>
        </w:rPr>
        <w:t xml:space="preserve">and supersede any conflicting terms or conditions </w:t>
      </w:r>
      <w:r>
        <w:rPr>
          <w:rFonts w:ascii="Times New Roman" w:hAnsi="Times New Roman" w:cs="Times New Roman"/>
          <w:sz w:val="24"/>
          <w:szCs w:val="24"/>
        </w:rPr>
        <w:t xml:space="preserve">of the original </w:t>
      </w:r>
      <w:r w:rsidR="004B34A7">
        <w:rPr>
          <w:rFonts w:ascii="Times New Roman" w:hAnsi="Times New Roman" w:cs="Times New Roman"/>
          <w:sz w:val="24"/>
          <w:szCs w:val="24"/>
        </w:rPr>
        <w:t>Contract between the Parties.  Subject to the foregoing, t</w:t>
      </w:r>
      <w:r>
        <w:rPr>
          <w:rFonts w:ascii="Times New Roman" w:hAnsi="Times New Roman" w:cs="Times New Roman"/>
          <w:sz w:val="24"/>
          <w:szCs w:val="24"/>
        </w:rPr>
        <w:t xml:space="preserve">he terms of the original Contract shall remain in full force and effect.  </w:t>
      </w:r>
    </w:p>
    <w:p w:rsidR="00D56D88" w:rsidRPr="00D23E83" w:rsidRDefault="00D56D88" w:rsidP="00D23E83">
      <w:pPr>
        <w:pStyle w:val="NoSpacing"/>
        <w:jc w:val="both"/>
        <w:rPr>
          <w:rFonts w:ascii="Times New Roman" w:hAnsi="Times New Roman" w:cs="Times New Roman"/>
          <w:sz w:val="24"/>
          <w:szCs w:val="24"/>
        </w:rPr>
      </w:pPr>
    </w:p>
    <w:p w:rsidR="00D23E83" w:rsidRPr="00CB2A64" w:rsidRDefault="00F45C05" w:rsidP="00D23E83">
      <w:pPr>
        <w:pStyle w:val="NoSpacing"/>
        <w:jc w:val="both"/>
        <w:rPr>
          <w:rFonts w:ascii="Times New Roman" w:hAnsi="Times New Roman" w:cs="Times New Roman"/>
          <w:b/>
          <w:sz w:val="24"/>
          <w:szCs w:val="24"/>
        </w:rPr>
      </w:pPr>
      <w:r w:rsidRPr="00CB2A64">
        <w:rPr>
          <w:rFonts w:ascii="Times New Roman" w:hAnsi="Times New Roman" w:cs="Times New Roman"/>
          <w:b/>
          <w:sz w:val="24"/>
          <w:szCs w:val="24"/>
        </w:rPr>
        <w:tab/>
      </w:r>
    </w:p>
    <w:p w:rsidR="003D0FAF" w:rsidRDefault="00CB2A64" w:rsidP="00D23E83">
      <w:pPr>
        <w:pStyle w:val="NoSpacing"/>
        <w:jc w:val="both"/>
        <w:rPr>
          <w:rFonts w:ascii="Times New Roman" w:hAnsi="Times New Roman" w:cs="Times New Roman"/>
          <w:sz w:val="24"/>
          <w:szCs w:val="24"/>
        </w:rPr>
      </w:pPr>
      <w:r w:rsidRPr="00CB2A64">
        <w:rPr>
          <w:rFonts w:ascii="Times New Roman" w:hAnsi="Times New Roman" w:cs="Times New Roman"/>
          <w:b/>
          <w:sz w:val="24"/>
          <w:szCs w:val="24"/>
        </w:rPr>
        <w:t>VENDOR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4FEF">
        <w:rPr>
          <w:rFonts w:ascii="Times New Roman" w:hAnsi="Times New Roman" w:cs="Times New Roman"/>
          <w:sz w:val="24"/>
          <w:szCs w:val="24"/>
        </w:rPr>
        <w:tab/>
      </w:r>
      <w:r w:rsidR="00FD1489">
        <w:rPr>
          <w:rFonts w:ascii="Times New Roman" w:hAnsi="Times New Roman" w:cs="Times New Roman"/>
          <w:b/>
          <w:sz w:val="24"/>
          <w:szCs w:val="24"/>
        </w:rPr>
        <w:t xml:space="preserve">OUACHITA </w:t>
      </w:r>
      <w:r w:rsidR="00474FEF">
        <w:rPr>
          <w:rFonts w:ascii="Times New Roman" w:hAnsi="Times New Roman" w:cs="Times New Roman"/>
          <w:b/>
          <w:sz w:val="24"/>
          <w:szCs w:val="24"/>
        </w:rPr>
        <w:t>PARISH</w:t>
      </w:r>
      <w:r w:rsidR="00FD1489">
        <w:rPr>
          <w:rFonts w:ascii="Times New Roman" w:hAnsi="Times New Roman" w:cs="Times New Roman"/>
          <w:b/>
          <w:sz w:val="24"/>
          <w:szCs w:val="24"/>
        </w:rPr>
        <w:t xml:space="preserve"> </w:t>
      </w:r>
      <w:r w:rsidRPr="00CB2A64">
        <w:rPr>
          <w:rFonts w:ascii="Times New Roman" w:hAnsi="Times New Roman" w:cs="Times New Roman"/>
          <w:b/>
          <w:sz w:val="24"/>
          <w:szCs w:val="24"/>
        </w:rPr>
        <w:t>SCHOOL BOARD</w:t>
      </w:r>
    </w:p>
    <w:p w:rsidR="003D0FAF" w:rsidRDefault="003D0FAF" w:rsidP="00D23E83">
      <w:pPr>
        <w:pStyle w:val="NoSpacing"/>
        <w:jc w:val="both"/>
        <w:rPr>
          <w:rFonts w:ascii="Times New Roman" w:hAnsi="Times New Roman" w:cs="Times New Roman"/>
          <w:sz w:val="24"/>
          <w:szCs w:val="24"/>
        </w:rPr>
      </w:pPr>
    </w:p>
    <w:p w:rsidR="003D0FAF" w:rsidRDefault="003D0FAF" w:rsidP="00D23E83">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rsidR="003D0FAF" w:rsidRDefault="003D0FAF" w:rsidP="00D23E8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Authorized Representative </w:t>
      </w:r>
      <w:r w:rsidR="00E218C5">
        <w:rPr>
          <w:rFonts w:ascii="Times New Roman" w:hAnsi="Times New Roman" w:cs="Times New Roman"/>
          <w:sz w:val="24"/>
          <w:szCs w:val="24"/>
        </w:rPr>
        <w:t>of Vendor</w:t>
      </w:r>
      <w:r>
        <w:rPr>
          <w:rFonts w:ascii="Times New Roman" w:hAnsi="Times New Roman" w:cs="Times New Roman"/>
          <w:sz w:val="24"/>
          <w:szCs w:val="24"/>
        </w:rPr>
        <w:tab/>
      </w:r>
      <w:r>
        <w:rPr>
          <w:rFonts w:ascii="Times New Roman" w:hAnsi="Times New Roman" w:cs="Times New Roman"/>
          <w:sz w:val="24"/>
          <w:szCs w:val="24"/>
        </w:rPr>
        <w:tab/>
        <w:t xml:space="preserve">Authorized Representative </w:t>
      </w:r>
      <w:r w:rsidR="00474FEF">
        <w:rPr>
          <w:rFonts w:ascii="Times New Roman" w:hAnsi="Times New Roman" w:cs="Times New Roman"/>
          <w:sz w:val="24"/>
          <w:szCs w:val="24"/>
        </w:rPr>
        <w:t>Signature</w:t>
      </w:r>
    </w:p>
    <w:p w:rsidR="003D0FAF" w:rsidRDefault="003D0FAF" w:rsidP="00D23E83">
      <w:pPr>
        <w:pStyle w:val="NoSpacing"/>
        <w:jc w:val="both"/>
        <w:rPr>
          <w:rFonts w:ascii="Times New Roman" w:hAnsi="Times New Roman" w:cs="Times New Roman"/>
          <w:sz w:val="24"/>
          <w:szCs w:val="24"/>
        </w:rPr>
      </w:pPr>
    </w:p>
    <w:p w:rsidR="003D0FAF" w:rsidRDefault="003D0FAF" w:rsidP="00D23E83">
      <w:pPr>
        <w:pStyle w:val="NoSpacing"/>
        <w:jc w:val="both"/>
        <w:rPr>
          <w:rFonts w:ascii="Times New Roman" w:hAnsi="Times New Roman" w:cs="Times New Roman"/>
          <w:sz w:val="24"/>
          <w:szCs w:val="24"/>
        </w:rPr>
      </w:pPr>
    </w:p>
    <w:p w:rsidR="003D0FAF" w:rsidRDefault="003D0FAF" w:rsidP="003D0FAF">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rsidR="003D0FAF" w:rsidRDefault="003D0FAF" w:rsidP="003D0FAF">
      <w:pPr>
        <w:pStyle w:val="NoSpacing"/>
        <w:jc w:val="both"/>
        <w:rPr>
          <w:rFonts w:ascii="Times New Roman" w:hAnsi="Times New Roman" w:cs="Times New Roman"/>
          <w:sz w:val="24"/>
          <w:szCs w:val="24"/>
        </w:rPr>
      </w:pPr>
      <w:r>
        <w:rPr>
          <w:rFonts w:ascii="Times New Roman" w:hAnsi="Times New Roman" w:cs="Times New Roman"/>
          <w:sz w:val="24"/>
          <w:szCs w:val="24"/>
        </w:rPr>
        <w:t>Authorized Representative Name (Print)</w:t>
      </w:r>
      <w:r>
        <w:rPr>
          <w:rFonts w:ascii="Times New Roman" w:hAnsi="Times New Roman" w:cs="Times New Roman"/>
          <w:sz w:val="24"/>
          <w:szCs w:val="24"/>
        </w:rPr>
        <w:tab/>
      </w:r>
      <w:r>
        <w:rPr>
          <w:rFonts w:ascii="Times New Roman" w:hAnsi="Times New Roman" w:cs="Times New Roman"/>
          <w:sz w:val="24"/>
          <w:szCs w:val="24"/>
        </w:rPr>
        <w:tab/>
        <w:t>Authorized Representative Name (Print)</w:t>
      </w:r>
    </w:p>
    <w:p w:rsidR="003D0FAF" w:rsidRDefault="003D0FAF" w:rsidP="00D23E83">
      <w:pPr>
        <w:pStyle w:val="NoSpacing"/>
        <w:jc w:val="both"/>
        <w:rPr>
          <w:rFonts w:ascii="Times New Roman" w:hAnsi="Times New Roman" w:cs="Times New Roman"/>
          <w:sz w:val="24"/>
          <w:szCs w:val="24"/>
        </w:rPr>
      </w:pPr>
    </w:p>
    <w:p w:rsidR="003D0FAF" w:rsidRDefault="003D0FAF" w:rsidP="003D0FAF">
      <w:pPr>
        <w:pStyle w:val="NoSpacing"/>
        <w:jc w:val="both"/>
        <w:rPr>
          <w:rFonts w:ascii="Times New Roman" w:hAnsi="Times New Roman" w:cs="Times New Roman"/>
          <w:sz w:val="24"/>
          <w:szCs w:val="24"/>
        </w:rPr>
      </w:pPr>
    </w:p>
    <w:p w:rsidR="003D0FAF" w:rsidRDefault="003D0FAF" w:rsidP="003D0FAF">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rsidR="003D0FAF" w:rsidRDefault="00C14509" w:rsidP="003D0FAF">
      <w:pPr>
        <w:pStyle w:val="NoSpacing"/>
        <w:jc w:val="both"/>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p>
    <w:p w:rsidR="00C14509" w:rsidRDefault="00C14509" w:rsidP="00C14509">
      <w:pPr>
        <w:pStyle w:val="NoSpacing"/>
        <w:jc w:val="both"/>
        <w:rPr>
          <w:rFonts w:ascii="Times New Roman" w:hAnsi="Times New Roman" w:cs="Times New Roman"/>
          <w:sz w:val="24"/>
          <w:szCs w:val="24"/>
        </w:rPr>
      </w:pPr>
    </w:p>
    <w:p w:rsidR="00C14509" w:rsidRDefault="00C14509" w:rsidP="00C14509">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FD1489" w:rsidRPr="0031394A">
        <w:rPr>
          <w:rFonts w:ascii="Times New Roman" w:hAnsi="Times New Roman" w:cs="Times New Roman"/>
          <w:sz w:val="24"/>
          <w:szCs w:val="24"/>
          <w:u w:val="single"/>
        </w:rPr>
        <w:t xml:space="preserve">OUACHITA </w:t>
      </w:r>
      <w:r w:rsidR="00474FEF" w:rsidRPr="0031394A">
        <w:rPr>
          <w:rFonts w:ascii="Times New Roman" w:hAnsi="Times New Roman" w:cs="Times New Roman"/>
          <w:sz w:val="24"/>
          <w:szCs w:val="24"/>
          <w:u w:val="single"/>
        </w:rPr>
        <w:t>PARISH SCHOOL BOARD</w:t>
      </w:r>
    </w:p>
    <w:p w:rsidR="00C14509" w:rsidRDefault="00CB2A64" w:rsidP="00C145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14509" w:rsidRDefault="00C14509" w:rsidP="00C14509">
      <w:pPr>
        <w:pStyle w:val="NoSpacing"/>
        <w:jc w:val="both"/>
        <w:rPr>
          <w:rFonts w:ascii="Times New Roman" w:hAnsi="Times New Roman" w:cs="Times New Roman"/>
          <w:sz w:val="24"/>
          <w:szCs w:val="24"/>
        </w:rPr>
      </w:pPr>
    </w:p>
    <w:p w:rsidR="00C14509" w:rsidRDefault="00C14509" w:rsidP="00C14509">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rsidR="00C14509" w:rsidRDefault="00C14509" w:rsidP="00C14509">
      <w:pPr>
        <w:pStyle w:val="NoSpacing"/>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C14509" w:rsidSect="009C70A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C02" w:rsidRDefault="00DA2C02" w:rsidP="009C70AC">
      <w:pPr>
        <w:spacing w:after="0" w:line="240" w:lineRule="auto"/>
      </w:pPr>
      <w:r>
        <w:separator/>
      </w:r>
    </w:p>
  </w:endnote>
  <w:endnote w:type="continuationSeparator" w:id="0">
    <w:p w:rsidR="00DA2C02" w:rsidRDefault="00DA2C02" w:rsidP="009C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753657"/>
      <w:docPartObj>
        <w:docPartGallery w:val="Page Numbers (Bottom of Page)"/>
        <w:docPartUnique/>
      </w:docPartObj>
    </w:sdtPr>
    <w:sdtEndPr/>
    <w:sdtContent>
      <w:p w:rsidR="005236DC" w:rsidRDefault="00F16867">
        <w:pPr>
          <w:pStyle w:val="Footer"/>
          <w:jc w:val="center"/>
        </w:pPr>
        <w:r>
          <w:fldChar w:fldCharType="begin"/>
        </w:r>
        <w:r>
          <w:instrText xml:space="preserve"> PAGE   \* MERGEFORMAT </w:instrText>
        </w:r>
        <w:r>
          <w:fldChar w:fldCharType="separate"/>
        </w:r>
        <w:r w:rsidR="00CA36C0">
          <w:rPr>
            <w:noProof/>
          </w:rPr>
          <w:t>3</w:t>
        </w:r>
        <w:r>
          <w:rPr>
            <w:noProof/>
          </w:rPr>
          <w:fldChar w:fldCharType="end"/>
        </w:r>
      </w:p>
    </w:sdtContent>
  </w:sdt>
  <w:p w:rsidR="005236DC" w:rsidRDefault="00523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C02" w:rsidRDefault="00DA2C02" w:rsidP="009C70AC">
      <w:pPr>
        <w:spacing w:after="0" w:line="240" w:lineRule="auto"/>
      </w:pPr>
      <w:r>
        <w:separator/>
      </w:r>
    </w:p>
  </w:footnote>
  <w:footnote w:type="continuationSeparator" w:id="0">
    <w:p w:rsidR="00DA2C02" w:rsidRDefault="00DA2C02" w:rsidP="009C7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64"/>
    <w:rsid w:val="000420B7"/>
    <w:rsid w:val="000A6838"/>
    <w:rsid w:val="001A3497"/>
    <w:rsid w:val="001B3FBF"/>
    <w:rsid w:val="001C1048"/>
    <w:rsid w:val="001E1D02"/>
    <w:rsid w:val="001F6F0C"/>
    <w:rsid w:val="001F7AC2"/>
    <w:rsid w:val="0027223E"/>
    <w:rsid w:val="00285940"/>
    <w:rsid w:val="0031394A"/>
    <w:rsid w:val="003C6245"/>
    <w:rsid w:val="003D0FAF"/>
    <w:rsid w:val="00412491"/>
    <w:rsid w:val="004369C6"/>
    <w:rsid w:val="00474FEF"/>
    <w:rsid w:val="00477C9C"/>
    <w:rsid w:val="004B34A7"/>
    <w:rsid w:val="005236DC"/>
    <w:rsid w:val="00585587"/>
    <w:rsid w:val="005A2FDE"/>
    <w:rsid w:val="005C2666"/>
    <w:rsid w:val="0062530A"/>
    <w:rsid w:val="0063161A"/>
    <w:rsid w:val="00796D64"/>
    <w:rsid w:val="007B7932"/>
    <w:rsid w:val="008D1509"/>
    <w:rsid w:val="0095447B"/>
    <w:rsid w:val="009C70AC"/>
    <w:rsid w:val="009D7CBC"/>
    <w:rsid w:val="009F1C61"/>
    <w:rsid w:val="00A530B1"/>
    <w:rsid w:val="00A71931"/>
    <w:rsid w:val="00AB2A7A"/>
    <w:rsid w:val="00AC5132"/>
    <w:rsid w:val="00B64340"/>
    <w:rsid w:val="00BD5208"/>
    <w:rsid w:val="00BE02F0"/>
    <w:rsid w:val="00C14509"/>
    <w:rsid w:val="00CA36C0"/>
    <w:rsid w:val="00CB2A64"/>
    <w:rsid w:val="00D23E83"/>
    <w:rsid w:val="00D56D88"/>
    <w:rsid w:val="00D76281"/>
    <w:rsid w:val="00D92207"/>
    <w:rsid w:val="00DA2C02"/>
    <w:rsid w:val="00DA39D5"/>
    <w:rsid w:val="00E218C5"/>
    <w:rsid w:val="00E47F76"/>
    <w:rsid w:val="00F16867"/>
    <w:rsid w:val="00F45C05"/>
    <w:rsid w:val="00F64677"/>
    <w:rsid w:val="00F80EA4"/>
    <w:rsid w:val="00F86B85"/>
    <w:rsid w:val="00FD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CC4FA-DAE1-402B-817B-0F3DC359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48"/>
    <w:pPr>
      <w:spacing w:after="0" w:line="240" w:lineRule="auto"/>
    </w:pPr>
  </w:style>
  <w:style w:type="paragraph" w:styleId="Header">
    <w:name w:val="header"/>
    <w:basedOn w:val="Normal"/>
    <w:link w:val="HeaderChar"/>
    <w:uiPriority w:val="99"/>
    <w:semiHidden/>
    <w:unhideWhenUsed/>
    <w:rsid w:val="009C7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0AC"/>
  </w:style>
  <w:style w:type="paragraph" w:styleId="Footer">
    <w:name w:val="footer"/>
    <w:basedOn w:val="Normal"/>
    <w:link w:val="FooterChar"/>
    <w:uiPriority w:val="99"/>
    <w:unhideWhenUsed/>
    <w:rsid w:val="009C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0AC"/>
  </w:style>
  <w:style w:type="paragraph" w:styleId="BalloonText">
    <w:name w:val="Balloon Text"/>
    <w:basedOn w:val="Normal"/>
    <w:link w:val="BalloonTextChar"/>
    <w:uiPriority w:val="99"/>
    <w:semiHidden/>
    <w:unhideWhenUsed/>
    <w:rsid w:val="005A2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Venyu</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fmidboe_HAS</dc:creator>
  <cp:lastModifiedBy>Ken Monroe</cp:lastModifiedBy>
  <cp:revision>5</cp:revision>
  <cp:lastPrinted>2014-12-05T15:33:00Z</cp:lastPrinted>
  <dcterms:created xsi:type="dcterms:W3CDTF">2014-12-05T15:30:00Z</dcterms:created>
  <dcterms:modified xsi:type="dcterms:W3CDTF">2015-05-21T12:56:00Z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-1158812903</vt:i4>
  </property>
  <property fmtid="{D5CDD505-2E9C-101B-9397-08002B2CF9AE}" pid="3" name="_NewReviewCycle">
    <vt:lpwstr/>
  </property>
  <property fmtid="{D5CDD505-2E9C-101B-9397-08002B2CF9AE}" pid="4" name="_EmailSubject">
    <vt:lpwstr>Acts 677 &amp; 837 handling Students' Personally Identifiable Information (PII)</vt:lpwstr>
  </property>
  <property fmtid="{D5CDD505-2E9C-101B-9397-08002B2CF9AE}" pid="5" name="_AuthorEmail">
    <vt:lpwstr>ksills@hamsil.com</vt:lpwstr>
  </property>
  <property fmtid="{D5CDD505-2E9C-101B-9397-08002B2CF9AE}" pid="6" name="_AuthorEmailDisplayName">
    <vt:lpwstr>Ken Sills</vt:lpwstr>
  </property>
  <property fmtid="{D5CDD505-2E9C-101B-9397-08002B2CF9AE}" pid="7" name="_ReviewingToolsShownOnce">
    <vt:lpwstr/>
  </property>
</Properties>
</file>