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Arcola Monthly Home and School Meeting</w:t>
      </w:r>
    </w:p>
    <w:p w:rsidR="00000000" w:rsidDel="00000000" w:rsidP="00000000" w:rsidRDefault="00000000" w:rsidRPr="00000000" w14:paraId="00000002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12/5/24 held via Zoom</w:t>
      </w:r>
    </w:p>
    <w:p w:rsidR="00000000" w:rsidDel="00000000" w:rsidP="00000000" w:rsidRDefault="00000000" w:rsidRPr="00000000" w14:paraId="00000003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7PM</w:t>
      </w:r>
    </w:p>
    <w:p w:rsidR="00000000" w:rsidDel="00000000" w:rsidP="00000000" w:rsidRDefault="00000000" w:rsidRPr="00000000" w14:paraId="00000004">
      <w:pPr>
        <w:rPr>
          <w:i w:val="1"/>
        </w:rPr>
      </w:pPr>
      <w:r w:rsidDel="00000000" w:rsidR="00000000" w:rsidRPr="00000000">
        <w:rPr>
          <w:b w:val="1"/>
          <w:rtl w:val="0"/>
        </w:rPr>
        <w:t xml:space="preserve">Attendees</w:t>
      </w:r>
      <w:r w:rsidDel="00000000" w:rsidR="00000000" w:rsidRPr="00000000">
        <w:rPr>
          <w:rtl w:val="0"/>
        </w:rPr>
        <w:t xml:space="preserve">: </w:t>
      </w:r>
      <w:r w:rsidDel="00000000" w:rsidR="00000000" w:rsidRPr="00000000">
        <w:rPr>
          <w:i w:val="1"/>
          <w:rtl w:val="0"/>
        </w:rPr>
        <w:t xml:space="preserve">Larcena Johnson, Lauren Pires, John Ewerth, Gina Stover, Kelleigh Parker, Sammy Johnson, Andrea Bzuby and Julie McKinney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Meeting opened at 7:05PM By Larcena Johnson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b w:val="1"/>
          <w:rtl w:val="0"/>
        </w:rPr>
        <w:t xml:space="preserve">1). Principal’s Report </w:t>
      </w:r>
      <w:r w:rsidDel="00000000" w:rsidR="00000000" w:rsidRPr="00000000">
        <w:rPr>
          <w:rtl w:val="0"/>
        </w:rPr>
        <w:t xml:space="preserve">(provided by Mr. Ewerth)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Winter sports and spring musical are all in motion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Winter concert is scheduled for December 9th at 7PM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Selling of candy canes to benefit cancer charity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Class Congress is participating in Adopt a Family for Holidays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No Frills Fundraiser has been published in newsletter has raised about $300 so far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Open to discussion of additional fundraising after the New Year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b w:val="1"/>
          <w:rtl w:val="0"/>
        </w:rPr>
        <w:t xml:space="preserve">2). President’s Report</w:t>
      </w:r>
      <w:r w:rsidDel="00000000" w:rsidR="00000000" w:rsidRPr="00000000">
        <w:rPr>
          <w:rtl w:val="0"/>
        </w:rPr>
        <w:t xml:space="preserve"> (provided by Larcena)</w:t>
      </w:r>
    </w:p>
    <w:p w:rsidR="00000000" w:rsidDel="00000000" w:rsidP="00000000" w:rsidRDefault="00000000" w:rsidRPr="00000000" w14:paraId="00000010">
      <w:pPr>
        <w:numPr>
          <w:ilvl w:val="0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Post Prom Theme is 90s Girl Bands-still need additional volunteers. Will send out our donation now.</w:t>
      </w:r>
    </w:p>
    <w:p w:rsidR="00000000" w:rsidDel="00000000" w:rsidP="00000000" w:rsidRDefault="00000000" w:rsidRPr="00000000" w14:paraId="00000011">
      <w:pPr>
        <w:numPr>
          <w:ilvl w:val="0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Winter Dance is tomorrow-need permission slips signed by parents for students who didn’t pre-register. Students also will not be permitted to bring cell phones into the bathroom. 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b w:val="1"/>
          <w:rtl w:val="0"/>
        </w:rPr>
        <w:t xml:space="preserve">3). Secretary’s Report</w:t>
      </w:r>
      <w:r w:rsidDel="00000000" w:rsidR="00000000" w:rsidRPr="00000000">
        <w:rPr>
          <w:rtl w:val="0"/>
        </w:rPr>
        <w:t xml:space="preserve"> (Theresa &amp; Kelleigh)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Approval of November Minutes.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Theresa asked about credentials to post Meeting Minutes on website. Gina suggested reaching out to contact the district as Sophia has not responded to Larcena’s request.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b w:val="1"/>
          <w:rtl w:val="0"/>
        </w:rPr>
        <w:t xml:space="preserve">4). Treasurer’s Report </w:t>
      </w:r>
      <w:r w:rsidDel="00000000" w:rsidR="00000000" w:rsidRPr="00000000">
        <w:rPr>
          <w:rtl w:val="0"/>
        </w:rPr>
        <w:t xml:space="preserve">(Gina)</w:t>
      </w:r>
    </w:p>
    <w:p w:rsidR="00000000" w:rsidDel="00000000" w:rsidP="00000000" w:rsidRDefault="00000000" w:rsidRPr="00000000" w14:paraId="00000016">
      <w:pPr>
        <w:numPr>
          <w:ilvl w:val="0"/>
          <w:numId w:val="4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Some funds left over from Red Ribbon Week</w:t>
      </w:r>
    </w:p>
    <w:p w:rsidR="00000000" w:rsidDel="00000000" w:rsidP="00000000" w:rsidRDefault="00000000" w:rsidRPr="00000000" w14:paraId="00000017">
      <w:pPr>
        <w:numPr>
          <w:ilvl w:val="0"/>
          <w:numId w:val="4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Student of the Month receiving free snack coupon</w:t>
      </w:r>
    </w:p>
    <w:p w:rsidR="00000000" w:rsidDel="00000000" w:rsidP="00000000" w:rsidRDefault="00000000" w:rsidRPr="00000000" w14:paraId="00000018">
      <w:pPr>
        <w:numPr>
          <w:ilvl w:val="0"/>
          <w:numId w:val="4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Paid for: Toys for Tots donation, will send out donation to Post Prom</w:t>
      </w:r>
    </w:p>
    <w:p w:rsidR="00000000" w:rsidDel="00000000" w:rsidP="00000000" w:rsidRDefault="00000000" w:rsidRPr="00000000" w14:paraId="00000019">
      <w:pPr>
        <w:numPr>
          <w:ilvl w:val="0"/>
          <w:numId w:val="4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Discussion about how much to donate to SEA- has been approved for $290 but will wait until after dance to determine final amount</w:t>
      </w:r>
    </w:p>
    <w:p w:rsidR="00000000" w:rsidDel="00000000" w:rsidP="00000000" w:rsidRDefault="00000000" w:rsidRPr="00000000" w14:paraId="0000001A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left="0" w:firstLine="0"/>
        <w:rPr>
          <w:color w:val="080809"/>
          <w:highlight w:val="white"/>
        </w:rPr>
      </w:pPr>
      <w:r w:rsidDel="00000000" w:rsidR="00000000" w:rsidRPr="00000000">
        <w:rPr>
          <w:b w:val="1"/>
          <w:rtl w:val="0"/>
        </w:rPr>
        <w:t xml:space="preserve">4). SEA Update</w:t>
      </w:r>
      <w:r w:rsidDel="00000000" w:rsidR="00000000" w:rsidRPr="00000000">
        <w:rPr>
          <w:rtl w:val="0"/>
        </w:rPr>
        <w:t xml:space="preserve"> (No one in attendance notes are included below)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1440" w:firstLine="0"/>
        <w:rPr>
          <w:color w:val="080809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1440" w:firstLine="0"/>
        <w:rPr>
          <w:color w:val="080809"/>
          <w:highlight w:val="white"/>
        </w:rPr>
      </w:pPr>
      <w:r w:rsidDel="00000000" w:rsidR="00000000" w:rsidRPr="00000000">
        <w:rPr>
          <w:color w:val="080809"/>
          <w:highlight w:val="white"/>
          <w:rtl w:val="0"/>
        </w:rPr>
        <w:t xml:space="preserve">1. SEA's Year in Review 2023-2024 is hot off the press and available for your review,</w:t>
      </w:r>
    </w:p>
    <w:p w:rsidR="00000000" w:rsidDel="00000000" w:rsidP="00000000" w:rsidRDefault="00000000" w:rsidRPr="00000000" w14:paraId="0000001E">
      <w:pPr>
        <w:ind w:left="1440" w:firstLine="0"/>
        <w:rPr>
          <w:color w:val="080809"/>
          <w:highlight w:val="white"/>
        </w:rPr>
      </w:pPr>
      <w:r w:rsidDel="00000000" w:rsidR="00000000" w:rsidRPr="00000000">
        <w:rPr>
          <w:color w:val="080809"/>
          <w:highlight w:val="white"/>
          <w:rtl w:val="0"/>
        </w:rPr>
        <w:t xml:space="preserve">showcasing the excitement and accomplishments of our events, initiatives, and</w:t>
      </w:r>
    </w:p>
    <w:p w:rsidR="00000000" w:rsidDel="00000000" w:rsidP="00000000" w:rsidRDefault="00000000" w:rsidRPr="00000000" w14:paraId="0000001F">
      <w:pPr>
        <w:ind w:left="1440" w:firstLine="0"/>
        <w:rPr>
          <w:color w:val="080809"/>
          <w:highlight w:val="white"/>
        </w:rPr>
      </w:pPr>
      <w:r w:rsidDel="00000000" w:rsidR="00000000" w:rsidRPr="00000000">
        <w:rPr>
          <w:color w:val="080809"/>
          <w:highlight w:val="white"/>
          <w:rtl w:val="0"/>
        </w:rPr>
        <w:t xml:space="preserve">milestones from the past year.</w:t>
      </w:r>
    </w:p>
    <w:p w:rsidR="00000000" w:rsidDel="00000000" w:rsidP="00000000" w:rsidRDefault="00000000" w:rsidRPr="00000000" w14:paraId="00000020">
      <w:pPr>
        <w:ind w:left="1440" w:firstLine="0"/>
        <w:rPr>
          <w:color w:val="080809"/>
          <w:highlight w:val="white"/>
        </w:rPr>
      </w:pPr>
      <w:r w:rsidDel="00000000" w:rsidR="00000000" w:rsidRPr="00000000">
        <w:rPr>
          <w:color w:val="080809"/>
          <w:highlight w:val="white"/>
          <w:rtl w:val="0"/>
        </w:rPr>
        <w:t xml:space="preserve">2. Our SEA Home &amp; School meeting was held on November 20th at 7:00 PM in the</w:t>
      </w:r>
    </w:p>
    <w:p w:rsidR="00000000" w:rsidDel="00000000" w:rsidP="00000000" w:rsidRDefault="00000000" w:rsidRPr="00000000" w14:paraId="00000021">
      <w:pPr>
        <w:ind w:left="1440" w:firstLine="0"/>
        <w:rPr>
          <w:color w:val="080809"/>
          <w:highlight w:val="white"/>
        </w:rPr>
      </w:pPr>
      <w:r w:rsidDel="00000000" w:rsidR="00000000" w:rsidRPr="00000000">
        <w:rPr>
          <w:color w:val="080809"/>
          <w:highlight w:val="white"/>
          <w:rtl w:val="0"/>
        </w:rPr>
        <w:t xml:space="preserve">MHS Library. Dr. Dani Fowlston provided an update on supports, services, and staffing</w:t>
      </w:r>
    </w:p>
    <w:p w:rsidR="00000000" w:rsidDel="00000000" w:rsidP="00000000" w:rsidRDefault="00000000" w:rsidRPr="00000000" w14:paraId="00000022">
      <w:pPr>
        <w:ind w:left="1440" w:firstLine="0"/>
        <w:rPr>
          <w:color w:val="080809"/>
          <w:highlight w:val="white"/>
        </w:rPr>
      </w:pPr>
      <w:r w:rsidDel="00000000" w:rsidR="00000000" w:rsidRPr="00000000">
        <w:rPr>
          <w:color w:val="080809"/>
          <w:highlight w:val="white"/>
          <w:rtl w:val="0"/>
        </w:rPr>
        <w:t xml:space="preserve">at Arcola and Skyview. Meeting minutes will be posted soon.</w:t>
      </w:r>
    </w:p>
    <w:p w:rsidR="00000000" w:rsidDel="00000000" w:rsidP="00000000" w:rsidRDefault="00000000" w:rsidRPr="00000000" w14:paraId="00000023">
      <w:pPr>
        <w:ind w:left="1440" w:firstLine="0"/>
        <w:rPr>
          <w:color w:val="080809"/>
          <w:highlight w:val="white"/>
        </w:rPr>
      </w:pPr>
      <w:r w:rsidDel="00000000" w:rsidR="00000000" w:rsidRPr="00000000">
        <w:rPr>
          <w:color w:val="080809"/>
          <w:highlight w:val="white"/>
          <w:rtl w:val="0"/>
        </w:rPr>
        <w:t xml:space="preserve">3. Our presentation, Supporting Neurodivergent Students on Their Journey to College</w:t>
      </w:r>
    </w:p>
    <w:p w:rsidR="00000000" w:rsidDel="00000000" w:rsidP="00000000" w:rsidRDefault="00000000" w:rsidRPr="00000000" w14:paraId="00000024">
      <w:pPr>
        <w:ind w:left="1440" w:firstLine="0"/>
        <w:rPr>
          <w:color w:val="080809"/>
          <w:highlight w:val="white"/>
        </w:rPr>
      </w:pPr>
      <w:r w:rsidDel="00000000" w:rsidR="00000000" w:rsidRPr="00000000">
        <w:rPr>
          <w:color w:val="080809"/>
          <w:highlight w:val="white"/>
          <w:rtl w:val="0"/>
        </w:rPr>
        <w:t xml:space="preserve">Success, by Dr. Stephen Stunder, Chestnut Hill College, Executive Director of the</w:t>
      </w:r>
    </w:p>
    <w:p w:rsidR="00000000" w:rsidDel="00000000" w:rsidP="00000000" w:rsidRDefault="00000000" w:rsidRPr="00000000" w14:paraId="00000025">
      <w:pPr>
        <w:ind w:left="1440" w:firstLine="0"/>
        <w:rPr>
          <w:color w:val="080809"/>
          <w:highlight w:val="white"/>
        </w:rPr>
      </w:pPr>
      <w:r w:rsidDel="00000000" w:rsidR="00000000" w:rsidRPr="00000000">
        <w:rPr>
          <w:color w:val="080809"/>
          <w:highlight w:val="white"/>
          <w:rtl w:val="0"/>
        </w:rPr>
        <w:t xml:space="preserve">Life Skills through Career Program and Director of Neurodiversity Initiatives, was held on</w:t>
      </w:r>
    </w:p>
    <w:p w:rsidR="00000000" w:rsidDel="00000000" w:rsidP="00000000" w:rsidRDefault="00000000" w:rsidRPr="00000000" w14:paraId="00000026">
      <w:pPr>
        <w:ind w:left="1440" w:firstLine="0"/>
        <w:rPr>
          <w:color w:val="080809"/>
          <w:highlight w:val="white"/>
        </w:rPr>
      </w:pPr>
      <w:r w:rsidDel="00000000" w:rsidR="00000000" w:rsidRPr="00000000">
        <w:rPr>
          <w:color w:val="080809"/>
          <w:highlight w:val="white"/>
          <w:rtl w:val="0"/>
        </w:rPr>
        <w:t xml:space="preserve">November 21st at 7:00 PM. The recording and presentation slides will be available soon</w:t>
      </w:r>
    </w:p>
    <w:p w:rsidR="00000000" w:rsidDel="00000000" w:rsidP="00000000" w:rsidRDefault="00000000" w:rsidRPr="00000000" w14:paraId="00000027">
      <w:pPr>
        <w:ind w:left="1440" w:firstLine="0"/>
        <w:rPr>
          <w:color w:val="080809"/>
          <w:highlight w:val="white"/>
        </w:rPr>
      </w:pPr>
      <w:r w:rsidDel="00000000" w:rsidR="00000000" w:rsidRPr="00000000">
        <w:rPr>
          <w:color w:val="080809"/>
          <w:highlight w:val="white"/>
          <w:rtl w:val="0"/>
        </w:rPr>
        <w:t xml:space="preserve">to all registrants.</w:t>
      </w:r>
    </w:p>
    <w:p w:rsidR="00000000" w:rsidDel="00000000" w:rsidP="00000000" w:rsidRDefault="00000000" w:rsidRPr="00000000" w14:paraId="00000028">
      <w:pPr>
        <w:ind w:left="1440" w:firstLine="0"/>
        <w:rPr>
          <w:color w:val="080809"/>
          <w:highlight w:val="white"/>
        </w:rPr>
      </w:pPr>
      <w:r w:rsidDel="00000000" w:rsidR="00000000" w:rsidRPr="00000000">
        <w:rPr>
          <w:color w:val="080809"/>
          <w:highlight w:val="white"/>
          <w:rtl w:val="0"/>
        </w:rPr>
        <w:t xml:space="preserve">4. Mark your calendar for our next presentation on Social Media Safety, presented by</w:t>
      </w:r>
    </w:p>
    <w:p w:rsidR="00000000" w:rsidDel="00000000" w:rsidP="00000000" w:rsidRDefault="00000000" w:rsidRPr="00000000" w14:paraId="00000029">
      <w:pPr>
        <w:ind w:left="1440" w:firstLine="0"/>
        <w:rPr>
          <w:color w:val="080809"/>
          <w:highlight w:val="white"/>
        </w:rPr>
      </w:pPr>
      <w:r w:rsidDel="00000000" w:rsidR="00000000" w:rsidRPr="00000000">
        <w:rPr>
          <w:color w:val="080809"/>
          <w:highlight w:val="white"/>
          <w:rtl w:val="0"/>
        </w:rPr>
        <w:t xml:space="preserve">Sgt. Mark Stead and Nicole Urbanski, Social Services Liaison for the Lower</w:t>
      </w:r>
    </w:p>
    <w:p w:rsidR="00000000" w:rsidDel="00000000" w:rsidP="00000000" w:rsidRDefault="00000000" w:rsidRPr="00000000" w14:paraId="0000002A">
      <w:pPr>
        <w:ind w:left="1440" w:firstLine="0"/>
        <w:rPr>
          <w:color w:val="080809"/>
          <w:highlight w:val="white"/>
        </w:rPr>
      </w:pPr>
      <w:r w:rsidDel="00000000" w:rsidR="00000000" w:rsidRPr="00000000">
        <w:rPr>
          <w:color w:val="080809"/>
          <w:highlight w:val="white"/>
          <w:rtl w:val="0"/>
        </w:rPr>
        <w:t xml:space="preserve">Providence Township Police Department, on January 16th, 2024, at 7:00 PM.</w:t>
      </w:r>
    </w:p>
    <w:p w:rsidR="00000000" w:rsidDel="00000000" w:rsidP="00000000" w:rsidRDefault="00000000" w:rsidRPr="00000000" w14:paraId="0000002B">
      <w:pPr>
        <w:ind w:left="1440" w:firstLine="0"/>
        <w:rPr>
          <w:color w:val="080809"/>
          <w:highlight w:val="white"/>
        </w:rPr>
      </w:pPr>
      <w:r w:rsidDel="00000000" w:rsidR="00000000" w:rsidRPr="00000000">
        <w:rPr>
          <w:color w:val="080809"/>
          <w:highlight w:val="white"/>
          <w:rtl w:val="0"/>
        </w:rPr>
        <w:t xml:space="preserve">5. Stay tuned for the Unified Sports Bocce team’s competition schedule, coming soon!</w:t>
      </w:r>
    </w:p>
    <w:p w:rsidR="00000000" w:rsidDel="00000000" w:rsidP="00000000" w:rsidRDefault="00000000" w:rsidRPr="00000000" w14:paraId="0000002C">
      <w:pPr>
        <w:ind w:left="1440" w:firstLine="0"/>
        <w:rPr>
          <w:color w:val="080809"/>
          <w:highlight w:val="white"/>
        </w:rPr>
      </w:pPr>
      <w:r w:rsidDel="00000000" w:rsidR="00000000" w:rsidRPr="00000000">
        <w:rPr>
          <w:color w:val="080809"/>
          <w:highlight w:val="white"/>
          <w:rtl w:val="0"/>
        </w:rPr>
        <w:t xml:space="preserve">Their season began on November 18th. Make time to cheer them on at their home</w:t>
      </w:r>
    </w:p>
    <w:p w:rsidR="00000000" w:rsidDel="00000000" w:rsidP="00000000" w:rsidRDefault="00000000" w:rsidRPr="00000000" w14:paraId="0000002D">
      <w:pPr>
        <w:ind w:left="1440" w:firstLine="0"/>
        <w:rPr>
          <w:color w:val="080809"/>
          <w:highlight w:val="white"/>
        </w:rPr>
      </w:pPr>
      <w:r w:rsidDel="00000000" w:rsidR="00000000" w:rsidRPr="00000000">
        <w:rPr>
          <w:color w:val="080809"/>
          <w:highlight w:val="white"/>
          <w:rtl w:val="0"/>
        </w:rPr>
        <w:t xml:space="preserve">games!</w:t>
      </w:r>
    </w:p>
    <w:p w:rsidR="00000000" w:rsidDel="00000000" w:rsidP="00000000" w:rsidRDefault="00000000" w:rsidRPr="00000000" w14:paraId="0000002E">
      <w:pPr>
        <w:ind w:left="1440" w:firstLine="0"/>
        <w:rPr>
          <w:color w:val="080809"/>
          <w:highlight w:val="white"/>
        </w:rPr>
      </w:pPr>
      <w:r w:rsidDel="00000000" w:rsidR="00000000" w:rsidRPr="00000000">
        <w:rPr>
          <w:color w:val="080809"/>
          <w:highlight w:val="white"/>
          <w:rtl w:val="0"/>
        </w:rPr>
        <w:t xml:space="preserve">6. Support the Variety Holiday Lane event from December 5th to 7th! Join the SEA</w:t>
      </w:r>
    </w:p>
    <w:p w:rsidR="00000000" w:rsidDel="00000000" w:rsidP="00000000" w:rsidRDefault="00000000" w:rsidRPr="00000000" w14:paraId="0000002F">
      <w:pPr>
        <w:ind w:left="1440" w:firstLine="0"/>
        <w:rPr>
          <w:color w:val="080809"/>
          <w:highlight w:val="white"/>
        </w:rPr>
      </w:pPr>
      <w:r w:rsidDel="00000000" w:rsidR="00000000" w:rsidRPr="00000000">
        <w:rPr>
          <w:color w:val="080809"/>
          <w:highlight w:val="white"/>
          <w:rtl w:val="0"/>
        </w:rPr>
        <w:t xml:space="preserve">Home &amp; School meet-up for a walk-through tour on Saturday, December 7th, from 6:00</w:t>
      </w:r>
    </w:p>
    <w:p w:rsidR="00000000" w:rsidDel="00000000" w:rsidP="00000000" w:rsidRDefault="00000000" w:rsidRPr="00000000" w14:paraId="00000030">
      <w:pPr>
        <w:ind w:left="1440" w:firstLine="0"/>
        <w:rPr>
          <w:color w:val="080809"/>
          <w:highlight w:val="white"/>
        </w:rPr>
      </w:pPr>
      <w:r w:rsidDel="00000000" w:rsidR="00000000" w:rsidRPr="00000000">
        <w:rPr>
          <w:color w:val="080809"/>
          <w:highlight w:val="white"/>
          <w:rtl w:val="0"/>
        </w:rPr>
        <w:t xml:space="preserve">to 8:00 PM.</w:t>
      </w:r>
    </w:p>
    <w:p w:rsidR="00000000" w:rsidDel="00000000" w:rsidP="00000000" w:rsidRDefault="00000000" w:rsidRPr="00000000" w14:paraId="00000031">
      <w:pPr>
        <w:ind w:left="1440" w:firstLine="0"/>
        <w:rPr>
          <w:color w:val="080809"/>
          <w:highlight w:val="white"/>
        </w:rPr>
      </w:pPr>
      <w:r w:rsidDel="00000000" w:rsidR="00000000" w:rsidRPr="00000000">
        <w:rPr>
          <w:color w:val="080809"/>
          <w:highlight w:val="white"/>
          <w:rtl w:val="0"/>
        </w:rPr>
        <w:t xml:space="preserve">7. Join us for a Kendra Scott Gives Back Event at the King of Prussia Mall on December</w:t>
      </w:r>
    </w:p>
    <w:p w:rsidR="00000000" w:rsidDel="00000000" w:rsidP="00000000" w:rsidRDefault="00000000" w:rsidRPr="00000000" w14:paraId="00000032">
      <w:pPr>
        <w:ind w:left="1440" w:firstLine="0"/>
        <w:rPr>
          <w:color w:val="080809"/>
          <w:highlight w:val="white"/>
        </w:rPr>
      </w:pPr>
      <w:r w:rsidDel="00000000" w:rsidR="00000000" w:rsidRPr="00000000">
        <w:rPr>
          <w:color w:val="080809"/>
          <w:highlight w:val="white"/>
          <w:rtl w:val="0"/>
        </w:rPr>
        <w:t xml:space="preserve">15th, from 2:00 to 4:00 PM, to support the Methacton Special Education Alliance.</w:t>
      </w:r>
    </w:p>
    <w:p w:rsidR="00000000" w:rsidDel="00000000" w:rsidP="00000000" w:rsidRDefault="00000000" w:rsidRPr="00000000" w14:paraId="00000033">
      <w:pPr>
        <w:ind w:left="1440" w:firstLine="0"/>
        <w:rPr>
          <w:color w:val="080809"/>
          <w:highlight w:val="white"/>
        </w:rPr>
      </w:pPr>
      <w:r w:rsidDel="00000000" w:rsidR="00000000" w:rsidRPr="00000000">
        <w:rPr>
          <w:color w:val="080809"/>
          <w:highlight w:val="white"/>
          <w:rtl w:val="0"/>
        </w:rPr>
        <w:t xml:space="preserve">Twenty percent of proceeds will benefit the Methacton SEA! Unable to attend in person?</w:t>
      </w:r>
    </w:p>
    <w:p w:rsidR="00000000" w:rsidDel="00000000" w:rsidP="00000000" w:rsidRDefault="00000000" w:rsidRPr="00000000" w14:paraId="00000034">
      <w:pPr>
        <w:ind w:left="1440" w:firstLine="0"/>
        <w:rPr>
          <w:color w:val="080809"/>
          <w:highlight w:val="white"/>
        </w:rPr>
      </w:pPr>
      <w:r w:rsidDel="00000000" w:rsidR="00000000" w:rsidRPr="00000000">
        <w:rPr>
          <w:color w:val="080809"/>
          <w:highlight w:val="white"/>
          <w:rtl w:val="0"/>
        </w:rPr>
        <w:t xml:space="preserve">Use the provided online code at kendrascott.com to show your support! The code,</w:t>
      </w:r>
    </w:p>
    <w:p w:rsidR="00000000" w:rsidDel="00000000" w:rsidP="00000000" w:rsidRDefault="00000000" w:rsidRPr="00000000" w14:paraId="00000035">
      <w:pPr>
        <w:ind w:left="1440" w:firstLine="0"/>
        <w:rPr>
          <w:color w:val="080809"/>
          <w:highlight w:val="white"/>
        </w:rPr>
      </w:pPr>
      <w:r w:rsidDel="00000000" w:rsidR="00000000" w:rsidRPr="00000000">
        <w:rPr>
          <w:color w:val="080809"/>
          <w:highlight w:val="white"/>
          <w:rtl w:val="0"/>
        </w:rPr>
        <w:t xml:space="preserve">GIVEBACK-IBMAZ, will be active from December 13th to 15th.</w:t>
      </w:r>
    </w:p>
    <w:p w:rsidR="00000000" w:rsidDel="00000000" w:rsidP="00000000" w:rsidRDefault="00000000" w:rsidRPr="00000000" w14:paraId="00000036">
      <w:pPr>
        <w:ind w:left="1440" w:firstLine="0"/>
        <w:rPr>
          <w:color w:val="080809"/>
          <w:highlight w:val="white"/>
        </w:rPr>
      </w:pPr>
      <w:r w:rsidDel="00000000" w:rsidR="00000000" w:rsidRPr="00000000">
        <w:rPr>
          <w:color w:val="080809"/>
          <w:highlight w:val="white"/>
          <w:rtl w:val="0"/>
        </w:rPr>
        <w:t xml:space="preserve">8. Visit SEAofMCC on Facebook to learn more about the following updates:</w:t>
      </w:r>
    </w:p>
    <w:p w:rsidR="00000000" w:rsidDel="00000000" w:rsidP="00000000" w:rsidRDefault="00000000" w:rsidRPr="00000000" w14:paraId="00000037">
      <w:pPr>
        <w:ind w:left="1440" w:firstLine="0"/>
        <w:rPr>
          <w:color w:val="080809"/>
          <w:highlight w:val="white"/>
        </w:rPr>
      </w:pPr>
      <w:r w:rsidDel="00000000" w:rsidR="00000000" w:rsidRPr="00000000">
        <w:rPr>
          <w:color w:val="080809"/>
          <w:highlight w:val="white"/>
          <w:rtl w:val="0"/>
        </w:rPr>
        <w:t xml:space="preserve">● New U.S. Department of Education Guidance has been released on using</w:t>
      </w:r>
    </w:p>
    <w:p w:rsidR="00000000" w:rsidDel="00000000" w:rsidP="00000000" w:rsidRDefault="00000000" w:rsidRPr="00000000" w14:paraId="00000038">
      <w:pPr>
        <w:ind w:left="1440" w:firstLine="0"/>
        <w:rPr>
          <w:color w:val="080809"/>
          <w:highlight w:val="white"/>
        </w:rPr>
      </w:pPr>
      <w:r w:rsidDel="00000000" w:rsidR="00000000" w:rsidRPr="00000000">
        <w:rPr>
          <w:color w:val="080809"/>
          <w:highlight w:val="white"/>
          <w:rtl w:val="0"/>
        </w:rPr>
        <w:t xml:space="preserve">Functional Behavioral Assessments (FBAs) to create supportive learning</w:t>
      </w:r>
    </w:p>
    <w:p w:rsidR="00000000" w:rsidDel="00000000" w:rsidP="00000000" w:rsidRDefault="00000000" w:rsidRPr="00000000" w14:paraId="00000039">
      <w:pPr>
        <w:ind w:left="1440" w:firstLine="0"/>
        <w:rPr>
          <w:color w:val="080809"/>
          <w:highlight w:val="white"/>
        </w:rPr>
      </w:pPr>
      <w:r w:rsidDel="00000000" w:rsidR="00000000" w:rsidRPr="00000000">
        <w:rPr>
          <w:color w:val="080809"/>
          <w:highlight w:val="white"/>
          <w:rtl w:val="0"/>
        </w:rPr>
        <w:t xml:space="preserve">environments. This guidance helps schools and early childhood programs better</w:t>
      </w:r>
    </w:p>
    <w:p w:rsidR="00000000" w:rsidDel="00000000" w:rsidP="00000000" w:rsidRDefault="00000000" w:rsidRPr="00000000" w14:paraId="0000003A">
      <w:pPr>
        <w:ind w:left="1440" w:firstLine="0"/>
        <w:rPr>
          <w:color w:val="080809"/>
          <w:highlight w:val="white"/>
        </w:rPr>
      </w:pPr>
      <w:r w:rsidDel="00000000" w:rsidR="00000000" w:rsidRPr="00000000">
        <w:rPr>
          <w:color w:val="080809"/>
          <w:highlight w:val="white"/>
          <w:rtl w:val="0"/>
        </w:rPr>
        <w:t xml:space="preserve">address students' behavioral needs with evidence-based practices, supporting</w:t>
      </w:r>
    </w:p>
    <w:p w:rsidR="00000000" w:rsidDel="00000000" w:rsidP="00000000" w:rsidRDefault="00000000" w:rsidRPr="00000000" w14:paraId="0000003B">
      <w:pPr>
        <w:ind w:left="1440" w:firstLine="0"/>
        <w:rPr>
          <w:color w:val="080809"/>
          <w:highlight w:val="white"/>
        </w:rPr>
      </w:pPr>
      <w:r w:rsidDel="00000000" w:rsidR="00000000" w:rsidRPr="00000000">
        <w:rPr>
          <w:color w:val="080809"/>
          <w:highlight w:val="white"/>
          <w:rtl w:val="0"/>
        </w:rPr>
        <w:t xml:space="preserve">both students with and without disabilities, and aims to reduce exclusionary</w:t>
      </w:r>
    </w:p>
    <w:p w:rsidR="00000000" w:rsidDel="00000000" w:rsidP="00000000" w:rsidRDefault="00000000" w:rsidRPr="00000000" w14:paraId="0000003C">
      <w:pPr>
        <w:ind w:left="1440" w:firstLine="0"/>
        <w:rPr>
          <w:color w:val="080809"/>
          <w:highlight w:val="white"/>
        </w:rPr>
      </w:pPr>
      <w:r w:rsidDel="00000000" w:rsidR="00000000" w:rsidRPr="00000000">
        <w:rPr>
          <w:color w:val="080809"/>
          <w:highlight w:val="white"/>
          <w:rtl w:val="0"/>
        </w:rPr>
        <w:t xml:space="preserve">discipline. Webinar: Join a webinar to learn more on December 3rd, 2024, at</w:t>
      </w:r>
    </w:p>
    <w:p w:rsidR="00000000" w:rsidDel="00000000" w:rsidP="00000000" w:rsidRDefault="00000000" w:rsidRPr="00000000" w14:paraId="0000003D">
      <w:pPr>
        <w:ind w:left="1440" w:firstLine="0"/>
        <w:rPr>
          <w:color w:val="080809"/>
          <w:highlight w:val="white"/>
        </w:rPr>
      </w:pPr>
      <w:r w:rsidDel="00000000" w:rsidR="00000000" w:rsidRPr="00000000">
        <w:rPr>
          <w:color w:val="080809"/>
          <w:highlight w:val="white"/>
          <w:rtl w:val="0"/>
        </w:rPr>
        <w:t xml:space="preserve">1:00 PM (ET).</w:t>
      </w:r>
    </w:p>
    <w:p w:rsidR="00000000" w:rsidDel="00000000" w:rsidP="00000000" w:rsidRDefault="00000000" w:rsidRPr="00000000" w14:paraId="0000003E">
      <w:pPr>
        <w:ind w:left="1440" w:firstLine="0"/>
        <w:rPr>
          <w:color w:val="080809"/>
          <w:highlight w:val="white"/>
        </w:rPr>
      </w:pPr>
      <w:r w:rsidDel="00000000" w:rsidR="00000000" w:rsidRPr="00000000">
        <w:rPr>
          <w:color w:val="080809"/>
          <w:highlight w:val="white"/>
          <w:rtl w:val="0"/>
        </w:rPr>
        <w:t xml:space="preserve">● Explore the TIES Center Universal Design for Learning Modules to learn</w:t>
      </w:r>
    </w:p>
    <w:p w:rsidR="00000000" w:rsidDel="00000000" w:rsidP="00000000" w:rsidRDefault="00000000" w:rsidRPr="00000000" w14:paraId="0000003F">
      <w:pPr>
        <w:ind w:left="1440" w:firstLine="0"/>
        <w:rPr>
          <w:color w:val="080809"/>
          <w:highlight w:val="white"/>
        </w:rPr>
      </w:pPr>
      <w:r w:rsidDel="00000000" w:rsidR="00000000" w:rsidRPr="00000000">
        <w:rPr>
          <w:color w:val="080809"/>
          <w:highlight w:val="white"/>
          <w:rtl w:val="0"/>
        </w:rPr>
        <w:t xml:space="preserve">about this framework and how it supports educators in creating inclusive learning</w:t>
      </w:r>
    </w:p>
    <w:p w:rsidR="00000000" w:rsidDel="00000000" w:rsidP="00000000" w:rsidRDefault="00000000" w:rsidRPr="00000000" w14:paraId="00000040">
      <w:pPr>
        <w:ind w:left="1440" w:firstLine="0"/>
        <w:rPr>
          <w:color w:val="080809"/>
          <w:highlight w:val="white"/>
        </w:rPr>
      </w:pPr>
      <w:r w:rsidDel="00000000" w:rsidR="00000000" w:rsidRPr="00000000">
        <w:rPr>
          <w:color w:val="080809"/>
          <w:highlight w:val="white"/>
          <w:rtl w:val="0"/>
        </w:rPr>
        <w:t xml:space="preserve">experiences for all students.</w:t>
      </w:r>
    </w:p>
    <w:p w:rsidR="00000000" w:rsidDel="00000000" w:rsidP="00000000" w:rsidRDefault="00000000" w:rsidRPr="00000000" w14:paraId="00000041">
      <w:pPr>
        <w:ind w:left="1440" w:firstLine="0"/>
        <w:rPr>
          <w:color w:val="080809"/>
          <w:highlight w:val="white"/>
        </w:rPr>
      </w:pPr>
      <w:r w:rsidDel="00000000" w:rsidR="00000000" w:rsidRPr="00000000">
        <w:rPr>
          <w:color w:val="080809"/>
          <w:highlight w:val="white"/>
          <w:rtl w:val="0"/>
        </w:rPr>
        <w:t xml:space="preserve">● Right to Education - Montgomery County Local Task Force 23: Register for</w:t>
      </w:r>
    </w:p>
    <w:p w:rsidR="00000000" w:rsidDel="00000000" w:rsidP="00000000" w:rsidRDefault="00000000" w:rsidRPr="00000000" w14:paraId="00000042">
      <w:pPr>
        <w:ind w:left="1440" w:firstLine="0"/>
        <w:rPr>
          <w:color w:val="080809"/>
          <w:highlight w:val="white"/>
        </w:rPr>
      </w:pPr>
      <w:r w:rsidDel="00000000" w:rsidR="00000000" w:rsidRPr="00000000">
        <w:rPr>
          <w:color w:val="080809"/>
          <w:highlight w:val="white"/>
          <w:rtl w:val="0"/>
        </w:rPr>
        <w:t xml:space="preserve">the event on Tuesday, December 10th, 2024, from 9:30 to 11:00 AM. Dr.</w:t>
      </w:r>
    </w:p>
    <w:p w:rsidR="00000000" w:rsidDel="00000000" w:rsidP="00000000" w:rsidRDefault="00000000" w:rsidRPr="00000000" w14:paraId="00000043">
      <w:pPr>
        <w:ind w:left="1440" w:firstLine="0"/>
        <w:rPr>
          <w:color w:val="080809"/>
          <w:highlight w:val="white"/>
        </w:rPr>
      </w:pPr>
      <w:r w:rsidDel="00000000" w:rsidR="00000000" w:rsidRPr="00000000">
        <w:rPr>
          <w:color w:val="080809"/>
          <w:highlight w:val="white"/>
          <w:rtl w:val="0"/>
        </w:rPr>
        <w:t xml:space="preserve">Carole Clancy, Ed.D., Director of the PDE Bureau of Special Education, will join</w:t>
      </w:r>
    </w:p>
    <w:p w:rsidR="00000000" w:rsidDel="00000000" w:rsidP="00000000" w:rsidRDefault="00000000" w:rsidRPr="00000000" w14:paraId="00000044">
      <w:pPr>
        <w:ind w:left="1440" w:firstLine="0"/>
        <w:rPr>
          <w:color w:val="080809"/>
          <w:highlight w:val="white"/>
        </w:rPr>
      </w:pPr>
      <w:r w:rsidDel="00000000" w:rsidR="00000000" w:rsidRPr="00000000">
        <w:rPr>
          <w:color w:val="080809"/>
          <w:highlight w:val="white"/>
          <w:rtl w:val="0"/>
        </w:rPr>
        <w:t xml:space="preserve">to discuss educational service needs identified by the local task force and to hear</w:t>
      </w:r>
    </w:p>
    <w:p w:rsidR="00000000" w:rsidDel="00000000" w:rsidP="00000000" w:rsidRDefault="00000000" w:rsidRPr="00000000" w14:paraId="00000045">
      <w:pPr>
        <w:ind w:left="1440" w:firstLine="0"/>
        <w:rPr>
          <w:color w:val="080809"/>
          <w:highlight w:val="white"/>
        </w:rPr>
      </w:pPr>
      <w:r w:rsidDel="00000000" w:rsidR="00000000" w:rsidRPr="00000000">
        <w:rPr>
          <w:color w:val="080809"/>
          <w:highlight w:val="white"/>
          <w:rtl w:val="0"/>
        </w:rPr>
        <w:t xml:space="preserve">perspectives on system strengths and challenges. REGISTRATION LINK -</w:t>
      </w:r>
    </w:p>
    <w:p w:rsidR="00000000" w:rsidDel="00000000" w:rsidP="00000000" w:rsidRDefault="00000000" w:rsidRPr="00000000" w14:paraId="00000046">
      <w:pPr>
        <w:ind w:left="1440" w:firstLine="0"/>
        <w:rPr>
          <w:color w:val="080809"/>
          <w:highlight w:val="white"/>
        </w:rPr>
      </w:pPr>
      <w:r w:rsidDel="00000000" w:rsidR="00000000" w:rsidRPr="00000000">
        <w:rPr>
          <w:color w:val="080809"/>
          <w:highlight w:val="white"/>
          <w:rtl w:val="0"/>
        </w:rPr>
        <w:t xml:space="preserve">LOCAL TASK FORCE 23 for 12/10/24</w:t>
      </w:r>
    </w:p>
    <w:p w:rsidR="00000000" w:rsidDel="00000000" w:rsidP="00000000" w:rsidRDefault="00000000" w:rsidRPr="00000000" w14:paraId="00000047">
      <w:pPr>
        <w:ind w:left="1440" w:firstLine="0"/>
        <w:rPr>
          <w:color w:val="080809"/>
          <w:highlight w:val="white"/>
        </w:rPr>
      </w:pPr>
      <w:r w:rsidDel="00000000" w:rsidR="00000000" w:rsidRPr="00000000">
        <w:rPr>
          <w:color w:val="080809"/>
          <w:highlight w:val="white"/>
          <w:rtl w:val="0"/>
        </w:rPr>
        <w:t xml:space="preserve">For any questions or concerns, please contact us at SEAMethacton@gmail.com.</w:t>
      </w:r>
    </w:p>
    <w:p w:rsidR="00000000" w:rsidDel="00000000" w:rsidP="00000000" w:rsidRDefault="00000000" w:rsidRPr="00000000" w14:paraId="00000048">
      <w:pPr>
        <w:ind w:left="1440" w:firstLine="0"/>
        <w:rPr>
          <w:color w:val="080809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ind w:left="0" w:firstLine="0"/>
        <w:rPr>
          <w:color w:val="080809"/>
          <w:highlight w:val="white"/>
        </w:rPr>
      </w:pPr>
      <w:r w:rsidDel="00000000" w:rsidR="00000000" w:rsidRPr="00000000">
        <w:rPr>
          <w:b w:val="1"/>
          <w:color w:val="080809"/>
          <w:highlight w:val="white"/>
          <w:rtl w:val="0"/>
        </w:rPr>
        <w:t xml:space="preserve">5).Closing</w:t>
      </w:r>
      <w:r w:rsidDel="00000000" w:rsidR="00000000" w:rsidRPr="00000000">
        <w:rPr>
          <w:color w:val="080809"/>
          <w:highlight w:val="white"/>
          <w:rtl w:val="0"/>
        </w:rPr>
        <w:t xml:space="preserve">- Meeting was adjourned at 7:44 PM by Larcena. Next meeting will be held on Zoom on February 6th at 7PM.</w:t>
      </w:r>
    </w:p>
    <w:p w:rsidR="00000000" w:rsidDel="00000000" w:rsidP="00000000" w:rsidRDefault="00000000" w:rsidRPr="00000000" w14:paraId="0000004A">
      <w:pPr>
        <w:ind w:left="0" w:firstLine="0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