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30741" w14:textId="77777777" w:rsidR="00F1169C" w:rsidRDefault="00000000">
      <w:pPr>
        <w:jc w:val="center"/>
        <w:rPr>
          <w:rFonts w:ascii="Verdana" w:eastAsia="Verdana" w:hAnsi="Verdana" w:cs="Verdana"/>
          <w:b/>
        </w:rPr>
      </w:pPr>
      <w:r>
        <w:rPr>
          <w:rFonts w:ascii="Verdana" w:eastAsia="Verdana" w:hAnsi="Verdana" w:cs="Verdana"/>
          <w:b/>
        </w:rPr>
        <w:tab/>
      </w:r>
    </w:p>
    <w:p w14:paraId="568A31A9" w14:textId="77777777" w:rsidR="00F1169C" w:rsidRDefault="00000000">
      <w:pPr>
        <w:jc w:val="center"/>
        <w:rPr>
          <w:rFonts w:ascii="Verdana" w:eastAsia="Verdana" w:hAnsi="Verdana" w:cs="Verdana"/>
          <w:b/>
        </w:rPr>
      </w:pPr>
      <w:r>
        <w:rPr>
          <w:rFonts w:ascii="Verdana" w:eastAsia="Verdana" w:hAnsi="Verdana" w:cs="Verdana"/>
          <w:b/>
        </w:rPr>
        <w:t>Mountain Vista High School</w:t>
      </w:r>
      <w:r>
        <w:rPr>
          <w:noProof/>
        </w:rPr>
        <w:drawing>
          <wp:anchor distT="0" distB="0" distL="0" distR="0" simplePos="0" relativeHeight="251658240" behindDoc="0" locked="0" layoutInCell="1" hidden="0" allowOverlap="1" wp14:anchorId="28C9B5A9" wp14:editId="5D4AD8F4">
            <wp:simplePos x="0" y="0"/>
            <wp:positionH relativeFrom="column">
              <wp:posOffset>-99058</wp:posOffset>
            </wp:positionH>
            <wp:positionV relativeFrom="paragraph">
              <wp:posOffset>-22858</wp:posOffset>
            </wp:positionV>
            <wp:extent cx="1143000" cy="7048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t="18754" b="20000"/>
                    <a:stretch>
                      <a:fillRect/>
                    </a:stretch>
                  </pic:blipFill>
                  <pic:spPr>
                    <a:xfrm>
                      <a:off x="0" y="0"/>
                      <a:ext cx="1143000" cy="704850"/>
                    </a:xfrm>
                    <a:prstGeom prst="rect">
                      <a:avLst/>
                    </a:prstGeom>
                    <a:ln/>
                  </pic:spPr>
                </pic:pic>
              </a:graphicData>
            </a:graphic>
          </wp:anchor>
        </w:drawing>
      </w:r>
    </w:p>
    <w:p w14:paraId="0EA01390" w14:textId="77777777" w:rsidR="00F1169C" w:rsidRDefault="00000000">
      <w:pPr>
        <w:keepNext/>
        <w:pBdr>
          <w:top w:val="nil"/>
          <w:left w:val="nil"/>
          <w:bottom w:val="nil"/>
          <w:right w:val="nil"/>
          <w:between w:val="nil"/>
        </w:pBdr>
        <w:jc w:val="center"/>
        <w:rPr>
          <w:rFonts w:ascii="Verdana" w:eastAsia="Verdana" w:hAnsi="Verdana" w:cs="Verdana"/>
          <w:b/>
        </w:rPr>
      </w:pPr>
      <w:r>
        <w:rPr>
          <w:rFonts w:ascii="Verdana" w:eastAsia="Verdana" w:hAnsi="Verdana" w:cs="Verdana"/>
          <w:b/>
          <w:color w:val="000000"/>
        </w:rPr>
        <w:t xml:space="preserve">   School Accountability Committee (SAC) </w:t>
      </w:r>
      <w:r>
        <w:rPr>
          <w:rFonts w:ascii="Verdana" w:eastAsia="Verdana" w:hAnsi="Verdana" w:cs="Verdana"/>
          <w:b/>
        </w:rPr>
        <w:t xml:space="preserve">MINUTES </w:t>
      </w:r>
    </w:p>
    <w:p w14:paraId="2E1B35C2" w14:textId="77777777" w:rsidR="00F1169C" w:rsidRDefault="00000000">
      <w:pPr>
        <w:keepNext/>
        <w:pBdr>
          <w:top w:val="nil"/>
          <w:left w:val="nil"/>
          <w:bottom w:val="nil"/>
          <w:right w:val="nil"/>
          <w:between w:val="nil"/>
        </w:pBdr>
        <w:jc w:val="center"/>
        <w:rPr>
          <w:rFonts w:ascii="Verdana" w:eastAsia="Verdana" w:hAnsi="Verdana" w:cs="Verdana"/>
        </w:rPr>
      </w:pPr>
      <w:r>
        <w:rPr>
          <w:rFonts w:ascii="Verdana" w:eastAsia="Verdana" w:hAnsi="Verdana" w:cs="Verdana"/>
        </w:rPr>
        <w:t xml:space="preserve">Wednesday, December 13, 2023 </w:t>
      </w:r>
    </w:p>
    <w:p w14:paraId="64EA2107" w14:textId="77777777" w:rsidR="00F1169C" w:rsidRDefault="00000000">
      <w:pPr>
        <w:jc w:val="center"/>
        <w:rPr>
          <w:rFonts w:ascii="Verdana" w:eastAsia="Verdana" w:hAnsi="Verdana" w:cs="Verdana"/>
          <w:b/>
        </w:rPr>
      </w:pPr>
      <w:r>
        <w:rPr>
          <w:rFonts w:ascii="Verdana" w:eastAsia="Verdana" w:hAnsi="Verdana" w:cs="Verdana"/>
        </w:rPr>
        <w:t>In-person Meeting</w:t>
      </w:r>
      <w:r>
        <w:rPr>
          <w:rFonts w:ascii="Verdana" w:eastAsia="Verdana" w:hAnsi="Verdana" w:cs="Verdana"/>
          <w:b/>
        </w:rPr>
        <w:t xml:space="preserve">  </w:t>
      </w:r>
    </w:p>
    <w:tbl>
      <w:tblPr>
        <w:tblStyle w:val="a"/>
        <w:tblW w:w="10530" w:type="dxa"/>
        <w:tblBorders>
          <w:top w:val="nil"/>
          <w:left w:val="nil"/>
          <w:bottom w:val="nil"/>
          <w:right w:val="nil"/>
          <w:insideH w:val="nil"/>
          <w:insideV w:val="nil"/>
        </w:tblBorders>
        <w:tblLayout w:type="fixed"/>
        <w:tblLook w:val="0600" w:firstRow="0" w:lastRow="0" w:firstColumn="0" w:lastColumn="0" w:noHBand="1" w:noVBand="1"/>
      </w:tblPr>
      <w:tblGrid>
        <w:gridCol w:w="555"/>
        <w:gridCol w:w="2940"/>
        <w:gridCol w:w="645"/>
        <w:gridCol w:w="2865"/>
        <w:gridCol w:w="675"/>
        <w:gridCol w:w="2850"/>
      </w:tblGrid>
      <w:tr w:rsidR="00F1169C" w14:paraId="70971CA9" w14:textId="77777777">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0501E350"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94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47A1867"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Rob Ceglie (Principal)</w:t>
            </w:r>
          </w:p>
        </w:tc>
        <w:tc>
          <w:tcPr>
            <w:tcW w:w="64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B0704EE" w14:textId="77777777" w:rsidR="00F1169C" w:rsidRDefault="00F1169C">
            <w:pPr>
              <w:tabs>
                <w:tab w:val="left" w:pos="1440"/>
                <w:tab w:val="left" w:pos="7200"/>
              </w:tabs>
              <w:spacing w:before="240" w:after="240"/>
              <w:rPr>
                <w:rFonts w:ascii="Verdana" w:eastAsia="Verdana" w:hAnsi="Verdana" w:cs="Verdana"/>
              </w:rPr>
            </w:pP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754EC4F"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FFA8856"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094D2BD4"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MacKenzie Boeckmann (Teacher)</w:t>
            </w:r>
          </w:p>
        </w:tc>
      </w:tr>
      <w:tr w:rsidR="00F1169C" w14:paraId="312202FE" w14:textId="77777777">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0336585"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ECA8F55"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Laney Erikson (Jr. student)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BE99F00"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C8584DE"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 xml:space="preserve"> Evan McDermott (Sr.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946DF29"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EEC0FAC"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Kristen DeBeer (Chair)</w:t>
            </w:r>
          </w:p>
        </w:tc>
      </w:tr>
      <w:tr w:rsidR="00F1169C" w14:paraId="4E84D4F0"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00D98505" w14:textId="77777777" w:rsidR="00F1169C" w:rsidRDefault="00F1169C">
            <w:pPr>
              <w:tabs>
                <w:tab w:val="left" w:pos="1440"/>
                <w:tab w:val="left" w:pos="7200"/>
              </w:tabs>
              <w:spacing w:before="240" w:after="240"/>
              <w:rPr>
                <w:rFonts w:ascii="Verdana" w:eastAsia="Verdana" w:hAnsi="Verdana" w:cs="Verdana"/>
              </w:rPr>
            </w:pP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3D0D3E1"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Jen Levinson (Co Recorder)</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D5D2804"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 xml:space="preserve"> 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9D51F86"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Monica Knowles (Co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0270F80"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58A87B4"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Kelly Pointer (DAC rep)</w:t>
            </w:r>
          </w:p>
        </w:tc>
      </w:tr>
      <w:tr w:rsidR="00F1169C" w14:paraId="03C55315"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58E9DF24"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F224DC2"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Jamie Olson (Parent rep)</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20DD19D" w14:textId="77777777" w:rsidR="00F1169C" w:rsidRDefault="00F1169C">
            <w:pPr>
              <w:tabs>
                <w:tab w:val="left" w:pos="1440"/>
                <w:tab w:val="left" w:pos="7200"/>
              </w:tabs>
              <w:spacing w:before="240" w:after="240"/>
              <w:rPr>
                <w:rFonts w:ascii="Verdana" w:eastAsia="Verdana" w:hAnsi="Verdana" w:cs="Verdan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F281C"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Eddie Pena (parent rep)</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29D3B"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5F6AFDC"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Susie Morella (Parent)</w:t>
            </w:r>
          </w:p>
        </w:tc>
      </w:tr>
      <w:tr w:rsidR="00F1169C" w14:paraId="7D46348C"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4410FD08"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AC802C8"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Heather Clark (Parent)</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461F9B8E" w14:textId="77777777" w:rsidR="00F1169C" w:rsidRDefault="00F1169C">
            <w:pPr>
              <w:tabs>
                <w:tab w:val="left" w:pos="1440"/>
                <w:tab w:val="left" w:pos="7200"/>
              </w:tabs>
              <w:spacing w:before="240" w:after="240"/>
              <w:rPr>
                <w:rFonts w:ascii="Verdana" w:eastAsia="Verdana" w:hAnsi="Verdana" w:cs="Verdana"/>
              </w:rPr>
            </w:pP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459F7BD0"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Leah Porter (Parent)</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125DC39D" w14:textId="77777777" w:rsidR="00F1169C" w:rsidRDefault="00F1169C">
            <w:pPr>
              <w:tabs>
                <w:tab w:val="left" w:pos="1440"/>
                <w:tab w:val="left" w:pos="7200"/>
              </w:tabs>
              <w:spacing w:before="240" w:after="240"/>
              <w:rPr>
                <w:rFonts w:ascii="Verdana" w:eastAsia="Verdana" w:hAnsi="Verdana" w:cs="Verdana"/>
              </w:rPr>
            </w:pP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2262AD6"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Stuart Sinclair (Parent rep)</w:t>
            </w:r>
          </w:p>
        </w:tc>
      </w:tr>
      <w:tr w:rsidR="00F1169C" w14:paraId="03F95A89"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095AD2C7"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C54CFC4"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Karen Wendling (Vice Chair)</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CB38A3D"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ECB1FB2"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Kyoko Okada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18BF231"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0D70575" w14:textId="77777777" w:rsidR="00F1169C" w:rsidRDefault="00000000">
            <w:pPr>
              <w:tabs>
                <w:tab w:val="left" w:pos="1440"/>
                <w:tab w:val="left" w:pos="7200"/>
              </w:tabs>
              <w:spacing w:before="240" w:after="240"/>
              <w:rPr>
                <w:rFonts w:ascii="Verdana" w:eastAsia="Verdana" w:hAnsi="Verdana" w:cs="Verdana"/>
              </w:rPr>
            </w:pPr>
            <w:r>
              <w:rPr>
                <w:rFonts w:ascii="Verdana" w:eastAsia="Verdana" w:hAnsi="Verdana" w:cs="Verdana"/>
              </w:rPr>
              <w:t>Jen Bair</w:t>
            </w:r>
          </w:p>
        </w:tc>
      </w:tr>
    </w:tbl>
    <w:p w14:paraId="1012F08C" w14:textId="77777777" w:rsidR="00F1169C" w:rsidRDefault="00F1169C">
      <w:pPr>
        <w:tabs>
          <w:tab w:val="left" w:pos="1440"/>
          <w:tab w:val="left" w:pos="7200"/>
        </w:tabs>
        <w:rPr>
          <w:rFonts w:ascii="Verdana" w:eastAsia="Verdana" w:hAnsi="Verdana" w:cs="Verdana"/>
        </w:rPr>
      </w:pPr>
    </w:p>
    <w:p w14:paraId="41A2D5DE" w14:textId="77777777" w:rsidR="00F1169C" w:rsidRDefault="00F1169C">
      <w:pPr>
        <w:tabs>
          <w:tab w:val="left" w:pos="1440"/>
          <w:tab w:val="left" w:pos="7200"/>
        </w:tabs>
        <w:ind w:left="1440" w:hanging="1440"/>
        <w:rPr>
          <w:rFonts w:ascii="Verdana" w:eastAsia="Verdana" w:hAnsi="Verdana" w:cs="Verdana"/>
        </w:rPr>
      </w:pPr>
    </w:p>
    <w:p w14:paraId="1EF38988" w14:textId="77777777" w:rsidR="00F1169C" w:rsidRDefault="00000000">
      <w:pPr>
        <w:tabs>
          <w:tab w:val="left" w:pos="1440"/>
          <w:tab w:val="left" w:pos="7200"/>
        </w:tabs>
        <w:rPr>
          <w:rFonts w:ascii="Verdana" w:eastAsia="Verdana" w:hAnsi="Verdana" w:cs="Verdana"/>
        </w:rPr>
      </w:pPr>
      <w:r>
        <w:rPr>
          <w:rFonts w:ascii="Verdana" w:eastAsia="Verdana" w:hAnsi="Verdana" w:cs="Verdana"/>
        </w:rPr>
        <w:t>Welcome and SAC Business (Please sign in).</w:t>
      </w:r>
      <w:r>
        <w:tab/>
      </w:r>
      <w:r>
        <w:rPr>
          <w:rFonts w:ascii="Verdana" w:eastAsia="Verdana" w:hAnsi="Verdana" w:cs="Verdana"/>
        </w:rPr>
        <w:t>Kristen DeBeer, SAC Chair</w:t>
      </w:r>
    </w:p>
    <w:p w14:paraId="7FEFDEC0"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color w:val="000000"/>
        </w:rPr>
      </w:pPr>
    </w:p>
    <w:p w14:paraId="30415C5E"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color w:val="000000"/>
        </w:rPr>
      </w:pPr>
      <w:r>
        <w:rPr>
          <w:rFonts w:ascii="Verdana" w:eastAsia="Verdana" w:hAnsi="Verdana" w:cs="Verdana"/>
          <w:color w:val="000000"/>
        </w:rPr>
        <w:t xml:space="preserve">Approval of minutes from </w:t>
      </w:r>
      <w:r>
        <w:rPr>
          <w:rFonts w:ascii="Verdana" w:eastAsia="Verdana" w:hAnsi="Verdana" w:cs="Verdana"/>
        </w:rPr>
        <w:t xml:space="preserve">the </w:t>
      </w:r>
      <w:r>
        <w:rPr>
          <w:rFonts w:ascii="Verdana" w:eastAsia="Verdana" w:hAnsi="Verdana" w:cs="Verdana"/>
          <w:color w:val="000000"/>
        </w:rPr>
        <w:t>11/15/23 meeting.</w:t>
      </w:r>
    </w:p>
    <w:p w14:paraId="56815C49"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rPr>
      </w:pPr>
    </w:p>
    <w:p w14:paraId="3BBE4A11"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rPr>
      </w:pPr>
      <w:r>
        <w:rPr>
          <w:rFonts w:ascii="Verdana" w:eastAsia="Verdana" w:hAnsi="Verdana" w:cs="Verdana"/>
        </w:rPr>
        <w:t xml:space="preserve">General Introductions. </w:t>
      </w:r>
    </w:p>
    <w:p w14:paraId="0E2C3716"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rPr>
      </w:pPr>
    </w:p>
    <w:p w14:paraId="5149F05A"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rPr>
      </w:pPr>
      <w:r>
        <w:rPr>
          <w:rFonts w:ascii="Verdana" w:eastAsia="Verdana" w:hAnsi="Verdana" w:cs="Verdana"/>
        </w:rPr>
        <w:t xml:space="preserve">*FYI-Secretary for Booster Club is needed for next year. Please contact if interested </w:t>
      </w:r>
      <w:hyperlink r:id="rId9">
        <w:r>
          <w:rPr>
            <w:rFonts w:ascii="Verdana" w:eastAsia="Verdana" w:hAnsi="Verdana" w:cs="Verdana"/>
            <w:b/>
            <w:color w:val="0000FF"/>
            <w:u w:val="single"/>
          </w:rPr>
          <w:t>mvbc.eagles@gmail.com</w:t>
        </w:r>
      </w:hyperlink>
      <w:r>
        <w:rPr>
          <w:rFonts w:ascii="Verdana" w:eastAsia="Verdana" w:hAnsi="Verdana" w:cs="Verdana"/>
        </w:rPr>
        <w:t>.</w:t>
      </w:r>
    </w:p>
    <w:p w14:paraId="1C9690BA"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color w:val="000000"/>
        </w:rPr>
      </w:pPr>
    </w:p>
    <w:p w14:paraId="573AF5DA" w14:textId="77777777" w:rsidR="00F1169C" w:rsidRDefault="00F1169C">
      <w:pPr>
        <w:tabs>
          <w:tab w:val="left" w:pos="1440"/>
          <w:tab w:val="left" w:pos="6480"/>
          <w:tab w:val="left" w:pos="7200"/>
        </w:tabs>
        <w:rPr>
          <w:rFonts w:ascii="Verdana" w:eastAsia="Verdana" w:hAnsi="Verdana" w:cs="Verdana"/>
        </w:rPr>
      </w:pPr>
    </w:p>
    <w:p w14:paraId="0BF69493" w14:textId="77777777" w:rsidR="00F1169C" w:rsidRDefault="00000000">
      <w:pPr>
        <w:tabs>
          <w:tab w:val="left" w:pos="1440"/>
          <w:tab w:val="left" w:pos="6480"/>
          <w:tab w:val="left" w:pos="7200"/>
        </w:tabs>
        <w:rPr>
          <w:rFonts w:ascii="Verdana" w:eastAsia="Verdana" w:hAnsi="Verdana" w:cs="Verdana"/>
          <w:color w:val="000000"/>
        </w:rPr>
      </w:pPr>
      <w:r>
        <w:rPr>
          <w:rFonts w:ascii="Verdana" w:eastAsia="Verdana" w:hAnsi="Verdana" w:cs="Verdana"/>
          <w:b/>
          <w:color w:val="000000"/>
        </w:rPr>
        <w:t>Principal’s Report</w:t>
      </w:r>
      <w:r>
        <w:rPr>
          <w:rFonts w:ascii="Verdana" w:eastAsia="Verdana" w:hAnsi="Verdana" w:cs="Verdana"/>
          <w:color w:val="000000"/>
        </w:rPr>
        <w:tab/>
      </w:r>
      <w:r>
        <w:rPr>
          <w:rFonts w:ascii="Verdana" w:eastAsia="Verdana" w:hAnsi="Verdana" w:cs="Verdana"/>
          <w:color w:val="000000"/>
        </w:rPr>
        <w:tab/>
        <w:t>Rob Ceglie, Principal</w:t>
      </w:r>
    </w:p>
    <w:p w14:paraId="0DAE7FDB" w14:textId="77777777" w:rsidR="00F1169C" w:rsidRDefault="00F1169C">
      <w:pPr>
        <w:tabs>
          <w:tab w:val="left" w:pos="1440"/>
          <w:tab w:val="left" w:pos="6480"/>
          <w:tab w:val="left" w:pos="7200"/>
        </w:tabs>
        <w:rPr>
          <w:rFonts w:ascii="Verdana" w:eastAsia="Verdana" w:hAnsi="Verdana" w:cs="Verdana"/>
          <w:color w:val="000000"/>
        </w:rPr>
      </w:pPr>
    </w:p>
    <w:p w14:paraId="7A6BADBA" w14:textId="77777777" w:rsidR="00F1169C" w:rsidRDefault="00000000">
      <w:pPr>
        <w:numPr>
          <w:ilvl w:val="0"/>
          <w:numId w:val="1"/>
        </w:numPr>
        <w:pBdr>
          <w:top w:val="nil"/>
          <w:left w:val="nil"/>
          <w:bottom w:val="nil"/>
          <w:right w:val="nil"/>
          <w:between w:val="nil"/>
        </w:pBdr>
        <w:tabs>
          <w:tab w:val="left" w:pos="1440"/>
          <w:tab w:val="left" w:pos="6480"/>
          <w:tab w:val="left" w:pos="7200"/>
        </w:tabs>
        <w:rPr>
          <w:rFonts w:ascii="Verdana" w:eastAsia="Verdana" w:hAnsi="Verdana" w:cs="Verdana"/>
          <w:color w:val="000000"/>
        </w:rPr>
      </w:pPr>
      <w:r>
        <w:rPr>
          <w:rFonts w:ascii="Verdana" w:eastAsia="Verdana" w:hAnsi="Verdana" w:cs="Verdana"/>
          <w:b/>
          <w:color w:val="000000"/>
        </w:rPr>
        <w:t>Parking lot struggles update</w:t>
      </w:r>
      <w:r>
        <w:rPr>
          <w:rFonts w:ascii="Verdana" w:eastAsia="Verdana" w:hAnsi="Verdana" w:cs="Verdana"/>
          <w:color w:val="000000"/>
        </w:rPr>
        <w:t xml:space="preserve">: Inner loop drop off and pick up were becoming overloaded with cars stopping or even parking for long periods of time. Kids were running across the lanes during peak hours, </w:t>
      </w:r>
      <w:r>
        <w:rPr>
          <w:rFonts w:ascii="Verdana" w:eastAsia="Verdana" w:hAnsi="Verdana" w:cs="Verdana"/>
        </w:rPr>
        <w:t>which</w:t>
      </w:r>
      <w:r>
        <w:rPr>
          <w:rFonts w:ascii="Verdana" w:eastAsia="Verdana" w:hAnsi="Verdana" w:cs="Verdana"/>
          <w:color w:val="000000"/>
        </w:rPr>
        <w:t xml:space="preserve"> is very dangerous. We have no</w:t>
      </w:r>
      <w:r>
        <w:rPr>
          <w:rFonts w:ascii="Verdana" w:eastAsia="Verdana" w:hAnsi="Verdana" w:cs="Verdana"/>
        </w:rPr>
        <w:t>w</w:t>
      </w:r>
      <w:r>
        <w:rPr>
          <w:rFonts w:ascii="Verdana" w:eastAsia="Verdana" w:hAnsi="Verdana" w:cs="Verdana"/>
          <w:color w:val="000000"/>
        </w:rPr>
        <w:t xml:space="preserve"> </w:t>
      </w:r>
      <w:r>
        <w:rPr>
          <w:rFonts w:ascii="Verdana" w:eastAsia="Verdana" w:hAnsi="Verdana" w:cs="Verdana"/>
          <w:color w:val="000000"/>
        </w:rPr>
        <w:lastRenderedPageBreak/>
        <w:t xml:space="preserve">put a large sign out on the edge of the loop and Kevin from Security </w:t>
      </w:r>
      <w:r>
        <w:rPr>
          <w:rFonts w:ascii="Verdana" w:eastAsia="Verdana" w:hAnsi="Verdana" w:cs="Verdana"/>
        </w:rPr>
        <w:t>is</w:t>
      </w:r>
      <w:r>
        <w:rPr>
          <w:rFonts w:ascii="Verdana" w:eastAsia="Verdana" w:hAnsi="Verdana" w:cs="Verdana"/>
          <w:color w:val="000000"/>
        </w:rPr>
        <w:t xml:space="preserve"> manning that area when we have the personnel to do so. This has been a great improvement and the presence of Kevin out there has helped control the issue immensely. </w:t>
      </w:r>
    </w:p>
    <w:p w14:paraId="0FF4A91E" w14:textId="77777777" w:rsidR="00F1169C" w:rsidRDefault="00F1169C">
      <w:pPr>
        <w:tabs>
          <w:tab w:val="left" w:pos="1440"/>
          <w:tab w:val="left" w:pos="6480"/>
          <w:tab w:val="left" w:pos="7200"/>
        </w:tabs>
        <w:rPr>
          <w:rFonts w:ascii="Verdana" w:eastAsia="Verdana" w:hAnsi="Verdana" w:cs="Verdana"/>
          <w:color w:val="000000"/>
        </w:rPr>
      </w:pPr>
    </w:p>
    <w:p w14:paraId="380890C8" w14:textId="77777777" w:rsidR="00F1169C" w:rsidRDefault="00000000">
      <w:pPr>
        <w:numPr>
          <w:ilvl w:val="0"/>
          <w:numId w:val="1"/>
        </w:numPr>
        <w:pBdr>
          <w:top w:val="nil"/>
          <w:left w:val="nil"/>
          <w:bottom w:val="nil"/>
          <w:right w:val="nil"/>
          <w:between w:val="nil"/>
        </w:pBdr>
        <w:tabs>
          <w:tab w:val="left" w:pos="1440"/>
          <w:tab w:val="left" w:pos="6480"/>
          <w:tab w:val="left" w:pos="7200"/>
        </w:tabs>
        <w:rPr>
          <w:rFonts w:ascii="Verdana" w:eastAsia="Verdana" w:hAnsi="Verdana" w:cs="Verdana"/>
          <w:color w:val="000000"/>
        </w:rPr>
      </w:pPr>
      <w:r>
        <w:rPr>
          <w:rFonts w:ascii="Verdana" w:eastAsia="Verdana" w:hAnsi="Verdana" w:cs="Verdana"/>
          <w:b/>
          <w:color w:val="000000"/>
        </w:rPr>
        <w:t xml:space="preserve">Enrollment update: </w:t>
      </w:r>
      <w:r>
        <w:rPr>
          <w:rFonts w:ascii="Verdana" w:eastAsia="Verdana" w:hAnsi="Verdana" w:cs="Verdana"/>
          <w:color w:val="000000"/>
        </w:rPr>
        <w:t xml:space="preserve">Open enrollment ended last week. OE1 kids got offers. We had a record number of kids open enroll. We had 177 (144 of those are incoming freshmen). We usually end up with 2/3 of those that open enroll as some may open enroll to multiple schools </w:t>
      </w:r>
      <w:r>
        <w:rPr>
          <w:rFonts w:ascii="Verdana" w:eastAsia="Verdana" w:hAnsi="Verdana" w:cs="Verdana"/>
        </w:rPr>
        <w:t xml:space="preserve">and </w:t>
      </w:r>
      <w:r>
        <w:rPr>
          <w:rFonts w:ascii="Verdana" w:eastAsia="Verdana" w:hAnsi="Verdana" w:cs="Verdana"/>
          <w:color w:val="000000"/>
        </w:rPr>
        <w:t>then choose one based on location etc. We do end up with many kids from Ben Franklin or Platte River as those schools are K-8. OE2 enrollment opens in January. Nice to see the demand for Vista. Parents want to send their kids here which is great for us as there is an overall slight decline in enrollment</w:t>
      </w:r>
      <w:r>
        <w:rPr>
          <w:rFonts w:ascii="Verdana" w:eastAsia="Verdana" w:hAnsi="Verdana" w:cs="Verdana"/>
        </w:rPr>
        <w:t xml:space="preserve"> </w:t>
      </w:r>
      <w:r>
        <w:rPr>
          <w:rFonts w:ascii="Verdana" w:eastAsia="Verdana" w:hAnsi="Verdana" w:cs="Verdana"/>
          <w:color w:val="000000"/>
        </w:rPr>
        <w:t xml:space="preserve">which we expected. </w:t>
      </w:r>
    </w:p>
    <w:p w14:paraId="3BA71AEE" w14:textId="77777777" w:rsidR="00F1169C" w:rsidRDefault="00F1169C">
      <w:pPr>
        <w:pBdr>
          <w:top w:val="nil"/>
          <w:left w:val="nil"/>
          <w:bottom w:val="nil"/>
          <w:right w:val="nil"/>
          <w:between w:val="nil"/>
        </w:pBdr>
        <w:ind w:left="720"/>
        <w:rPr>
          <w:rFonts w:ascii="Verdana" w:eastAsia="Verdana" w:hAnsi="Verdana" w:cs="Verdana"/>
          <w:color w:val="000000"/>
        </w:rPr>
      </w:pPr>
    </w:p>
    <w:p w14:paraId="14C0E0E0"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 xml:space="preserve">Kelly Pointer (DAC) joined </w:t>
      </w:r>
      <w:r>
        <w:rPr>
          <w:rFonts w:ascii="Verdana" w:eastAsia="Verdana" w:hAnsi="Verdana" w:cs="Verdana"/>
        </w:rPr>
        <w:t xml:space="preserve">the </w:t>
      </w:r>
      <w:r>
        <w:rPr>
          <w:rFonts w:ascii="Verdana" w:eastAsia="Verdana" w:hAnsi="Verdana" w:cs="Verdana"/>
          <w:color w:val="000000"/>
        </w:rPr>
        <w:t>discussion and attended the School Board meeting on 12</w:t>
      </w:r>
      <w:r>
        <w:rPr>
          <w:rFonts w:ascii="Verdana" w:eastAsia="Verdana" w:hAnsi="Verdana" w:cs="Verdana"/>
        </w:rPr>
        <w:t>/</w:t>
      </w:r>
      <w:r>
        <w:rPr>
          <w:rFonts w:ascii="Verdana" w:eastAsia="Verdana" w:hAnsi="Verdana" w:cs="Verdana"/>
          <w:color w:val="000000"/>
        </w:rPr>
        <w:t>12</w:t>
      </w:r>
      <w:r>
        <w:rPr>
          <w:rFonts w:ascii="Verdana" w:eastAsia="Verdana" w:hAnsi="Verdana" w:cs="Verdana"/>
        </w:rPr>
        <w:t>/</w:t>
      </w:r>
      <w:r>
        <w:rPr>
          <w:rFonts w:ascii="Verdana" w:eastAsia="Verdana" w:hAnsi="Verdana" w:cs="Verdana"/>
          <w:color w:val="000000"/>
        </w:rPr>
        <w:t xml:space="preserve">23. Charters have 100s of kids on their wait lists. State </w:t>
      </w:r>
      <w:r>
        <w:rPr>
          <w:rFonts w:ascii="Verdana" w:eastAsia="Verdana" w:hAnsi="Verdana" w:cs="Verdana"/>
        </w:rPr>
        <w:t>statute</w:t>
      </w:r>
      <w:r>
        <w:rPr>
          <w:rFonts w:ascii="Verdana" w:eastAsia="Verdana" w:hAnsi="Verdana" w:cs="Verdana"/>
          <w:color w:val="000000"/>
        </w:rPr>
        <w:t xml:space="preserve"> dictates declining enrollment due to these charter schools and families choosing those over public elementary schools. Borders could change in the future, and they would combine schools, resulting in some closures. Superintendent Kane will be at the DAC meeting on 12</w:t>
      </w:r>
      <w:r>
        <w:rPr>
          <w:rFonts w:ascii="Verdana" w:eastAsia="Verdana" w:hAnsi="Verdana" w:cs="Verdana"/>
        </w:rPr>
        <w:t>/</w:t>
      </w:r>
      <w:r>
        <w:rPr>
          <w:rFonts w:ascii="Verdana" w:eastAsia="Verdana" w:hAnsi="Verdana" w:cs="Verdana"/>
          <w:color w:val="000000"/>
        </w:rPr>
        <w:t xml:space="preserve">14/23. Our per student revenue </w:t>
      </w:r>
      <w:r>
        <w:rPr>
          <w:rFonts w:ascii="Verdana" w:eastAsia="Verdana" w:hAnsi="Verdana" w:cs="Verdana"/>
        </w:rPr>
        <w:t>affects</w:t>
      </w:r>
      <w:r>
        <w:rPr>
          <w:rFonts w:ascii="Verdana" w:eastAsia="Verdana" w:hAnsi="Verdana" w:cs="Verdana"/>
          <w:color w:val="000000"/>
        </w:rPr>
        <w:t xml:space="preserve"> our programming. As soon as 5A passed, this </w:t>
      </w:r>
      <w:r>
        <w:rPr>
          <w:rFonts w:ascii="Verdana" w:eastAsia="Verdana" w:hAnsi="Verdana" w:cs="Verdana"/>
        </w:rPr>
        <w:t>became</w:t>
      </w:r>
      <w:r>
        <w:rPr>
          <w:rFonts w:ascii="Verdana" w:eastAsia="Verdana" w:hAnsi="Verdana" w:cs="Verdana"/>
          <w:color w:val="000000"/>
        </w:rPr>
        <w:t xml:space="preserve"> a topic once again. Concerns also with Solstice and Sterling Ranch kids as far as where they can attend and transportation for those kids. Year by year it is tough to predict what will happen with elementary school’s enrollment declining in certain areas but other areas of growth needing schools.</w:t>
      </w:r>
    </w:p>
    <w:p w14:paraId="467F9EA2" w14:textId="77777777" w:rsidR="00F1169C" w:rsidRDefault="00F1169C">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p>
    <w:p w14:paraId="28F57B9A" w14:textId="77777777" w:rsidR="00F1169C" w:rsidRDefault="00F1169C">
      <w:pPr>
        <w:tabs>
          <w:tab w:val="left" w:pos="1440"/>
          <w:tab w:val="left" w:pos="6480"/>
          <w:tab w:val="left" w:pos="7200"/>
        </w:tabs>
        <w:rPr>
          <w:rFonts w:ascii="Verdana" w:eastAsia="Verdana" w:hAnsi="Verdana" w:cs="Verdana"/>
          <w:color w:val="000000"/>
        </w:rPr>
      </w:pPr>
    </w:p>
    <w:p w14:paraId="6C93991C" w14:textId="77777777" w:rsidR="00F1169C" w:rsidRDefault="00000000">
      <w:pPr>
        <w:numPr>
          <w:ilvl w:val="0"/>
          <w:numId w:val="1"/>
        </w:numPr>
        <w:pBdr>
          <w:top w:val="nil"/>
          <w:left w:val="nil"/>
          <w:bottom w:val="nil"/>
          <w:right w:val="nil"/>
          <w:between w:val="nil"/>
        </w:pBdr>
        <w:rPr>
          <w:rFonts w:ascii="Verdana" w:eastAsia="Verdana" w:hAnsi="Verdana" w:cs="Verdana"/>
          <w:color w:val="000000"/>
        </w:rPr>
      </w:pPr>
      <w:r>
        <w:rPr>
          <w:rFonts w:ascii="Verdana" w:eastAsia="Verdana" w:hAnsi="Verdana" w:cs="Verdana"/>
          <w:b/>
          <w:color w:val="000000"/>
        </w:rPr>
        <w:t>Policies and grades:</w:t>
      </w:r>
      <w:r>
        <w:rPr>
          <w:rFonts w:ascii="Verdana" w:eastAsia="Verdana" w:hAnsi="Verdana" w:cs="Verdana"/>
          <w:color w:val="000000"/>
        </w:rPr>
        <w:t xml:space="preserve"> This is a tough time of year for students and teachers scrambling to complete assignments and get all grades into IC. Everyone tries their best, but some items take longer to grade than others. For example, math classes have many assignments and tests while classes such as Art or project-based classes have fewer grades to input but each grade is more involved. Our teachers are asked to be fair and consistent. At Mountain Ridge</w:t>
      </w:r>
      <w:r>
        <w:rPr>
          <w:rFonts w:ascii="Verdana" w:eastAsia="Verdana" w:hAnsi="Verdana" w:cs="Verdana"/>
        </w:rPr>
        <w:t>,</w:t>
      </w:r>
      <w:r>
        <w:rPr>
          <w:rFonts w:ascii="Verdana" w:eastAsia="Verdana" w:hAnsi="Verdana" w:cs="Verdana"/>
          <w:color w:val="000000"/>
        </w:rPr>
        <w:t xml:space="preserve"> kids were used to Work grades and Work Habit grades. Here our grades, for the most part, should show what you have learned overall. </w:t>
      </w:r>
    </w:p>
    <w:p w14:paraId="7565C307" w14:textId="77777777" w:rsidR="00F1169C" w:rsidRDefault="00000000">
      <w:pPr>
        <w:pBdr>
          <w:top w:val="nil"/>
          <w:left w:val="nil"/>
          <w:bottom w:val="nil"/>
          <w:right w:val="nil"/>
          <w:between w:val="nil"/>
        </w:pBdr>
        <w:ind w:left="720"/>
        <w:rPr>
          <w:rFonts w:ascii="Verdana" w:eastAsia="Verdana" w:hAnsi="Verdana" w:cs="Verdana"/>
          <w:color w:val="000000"/>
        </w:rPr>
      </w:pPr>
      <w:r>
        <w:rPr>
          <w:rFonts w:ascii="Verdana" w:eastAsia="Verdana" w:hAnsi="Verdana" w:cs="Verdana"/>
          <w:color w:val="000000"/>
          <w:u w:val="single"/>
        </w:rPr>
        <w:t>Timeliness/Communication/Incomplete Assignments:</w:t>
      </w:r>
      <w:r>
        <w:rPr>
          <w:rFonts w:ascii="Verdana" w:eastAsia="Verdana" w:hAnsi="Verdana" w:cs="Verdana"/>
          <w:color w:val="000000"/>
        </w:rPr>
        <w:t xml:space="preserve"> Policy is with an Excused Absence students get “days missed plus one” to make up the work. This is under “Attendance Policies” on the MV website. Teachers here are pretty understanding, and it is all about communication. Teachers may hold an empty grade by inputting a Missing or a Zero, depending on the teacher’s philosophy. (This can really affect Athletes and eligibility issues) By inserting a Missing or Zero, it will alert the student/ parent that there is work to be made up. Students need to communicate with teachers via email or in person to make up work. If teachers do not respond within 24-48 hrs., parents should attempt to contact teachers. Utilizing counselors is also beneficial as they have relationships with most teachers and can help communicate for you/with you. Communication is usually the issue and not the grade. SAC parents expressed concerns about grade “dumping” (teachers not grading anything for weeks and then grading many assignments. This can be tough not knowing what your student was doing/ not doing for weeks.) and about IC due dates on the weekends at 11:59 pm. After discussing this, Mr. Ceglie believes it seems most </w:t>
      </w:r>
      <w:r>
        <w:rPr>
          <w:rFonts w:ascii="Verdana" w:eastAsia="Verdana" w:hAnsi="Verdana" w:cs="Verdana"/>
          <w:color w:val="000000"/>
        </w:rPr>
        <w:lastRenderedPageBreak/>
        <w:t>teachers do this to give students extra work time especially if they were given class time to do work but may have chosen not to work at school.</w:t>
      </w:r>
    </w:p>
    <w:p w14:paraId="5BF7C71F" w14:textId="77777777" w:rsidR="00F1169C" w:rsidRDefault="00000000">
      <w:pPr>
        <w:numPr>
          <w:ilvl w:val="0"/>
          <w:numId w:val="1"/>
        </w:numPr>
        <w:pBdr>
          <w:top w:val="nil"/>
          <w:left w:val="nil"/>
          <w:bottom w:val="nil"/>
          <w:right w:val="nil"/>
          <w:between w:val="nil"/>
        </w:pBdr>
        <w:tabs>
          <w:tab w:val="left" w:pos="1440"/>
          <w:tab w:val="left" w:pos="6480"/>
          <w:tab w:val="left" w:pos="7200"/>
        </w:tabs>
        <w:rPr>
          <w:rFonts w:ascii="Verdana" w:eastAsia="Verdana" w:hAnsi="Verdana" w:cs="Verdana"/>
          <w:color w:val="000000"/>
        </w:rPr>
      </w:pPr>
      <w:r>
        <w:rPr>
          <w:rFonts w:ascii="Verdana" w:eastAsia="Verdana" w:hAnsi="Verdana" w:cs="Verdana"/>
          <w:b/>
          <w:color w:val="000000"/>
        </w:rPr>
        <w:t>AP Testing</w:t>
      </w:r>
      <w:r>
        <w:rPr>
          <w:rFonts w:ascii="Verdana" w:eastAsia="Verdana" w:hAnsi="Verdana" w:cs="Verdana"/>
          <w:color w:val="000000"/>
        </w:rPr>
        <w:t xml:space="preserve">: This was our first year doing AP testing </w:t>
      </w:r>
      <w:r>
        <w:rPr>
          <w:rFonts w:ascii="Verdana" w:eastAsia="Verdana" w:hAnsi="Verdana" w:cs="Verdana"/>
        </w:rPr>
        <w:t>on-site</w:t>
      </w:r>
      <w:r>
        <w:rPr>
          <w:rFonts w:ascii="Verdana" w:eastAsia="Verdana" w:hAnsi="Verdana" w:cs="Verdana"/>
          <w:color w:val="000000"/>
        </w:rPr>
        <w:t>. Other schools have been doing it on site and we were spending thousands to rent a hotel or facility.</w:t>
      </w:r>
    </w:p>
    <w:p w14:paraId="4B9ED989"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 xml:space="preserve">Issues included: full building with classes going on and all other activities, noise from gym room and PE classes playing wiffleball. We had quite a few complaints from </w:t>
      </w:r>
      <w:r>
        <w:rPr>
          <w:rFonts w:ascii="Verdana" w:eastAsia="Verdana" w:hAnsi="Verdana" w:cs="Verdana"/>
        </w:rPr>
        <w:t>upperclassmen</w:t>
      </w:r>
      <w:r>
        <w:rPr>
          <w:rFonts w:ascii="Verdana" w:eastAsia="Verdana" w:hAnsi="Verdana" w:cs="Verdana"/>
          <w:color w:val="000000"/>
        </w:rPr>
        <w:t xml:space="preserve"> but none from freshmen since freshmen had never done it any other way.</w:t>
      </w:r>
    </w:p>
    <w:p w14:paraId="280C3E7A" w14:textId="77777777" w:rsidR="00F1169C" w:rsidRDefault="00F1169C">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p>
    <w:p w14:paraId="78C5A2C3"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u w:val="single"/>
        </w:rPr>
        <w:t>Positives included</w:t>
      </w:r>
      <w:r>
        <w:rPr>
          <w:rFonts w:ascii="Verdana" w:eastAsia="Verdana" w:hAnsi="Verdana" w:cs="Verdana"/>
          <w:color w:val="000000"/>
        </w:rPr>
        <w:t>: Highest scores in last five years! Positive feedback from underclassmen. Kids are more comfortable here with their environment. Transportation is easier for underclassmen and more convenient for everyone.</w:t>
      </w:r>
    </w:p>
    <w:p w14:paraId="510207E1" w14:textId="77777777" w:rsidR="00F1169C" w:rsidRDefault="00F1169C">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p>
    <w:p w14:paraId="55F51216"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u w:val="single"/>
        </w:rPr>
        <w:t>What we can do to make this situation even better:</w:t>
      </w:r>
      <w:r>
        <w:rPr>
          <w:rFonts w:ascii="Verdana" w:eastAsia="Verdana" w:hAnsi="Verdana" w:cs="Verdana"/>
          <w:color w:val="000000"/>
        </w:rPr>
        <w:t xml:space="preserve"> Use tarps and mats for PE/gym noise and ask those teachers to take classes outside that day (weather permitting). We may be able to combine common tests with other schools at their locations and vice versa.</w:t>
      </w:r>
    </w:p>
    <w:p w14:paraId="35C3BD8B" w14:textId="77777777" w:rsidR="00F1169C" w:rsidRDefault="00000000">
      <w:pPr>
        <w:tabs>
          <w:tab w:val="left" w:pos="1440"/>
          <w:tab w:val="left" w:pos="6480"/>
          <w:tab w:val="left" w:pos="7200"/>
        </w:tabs>
        <w:ind w:left="360"/>
        <w:rPr>
          <w:rFonts w:ascii="Verdana" w:eastAsia="Verdana" w:hAnsi="Verdana" w:cs="Verdana"/>
          <w:color w:val="000000"/>
        </w:rPr>
      </w:pPr>
      <w:r>
        <w:rPr>
          <w:rFonts w:ascii="Verdana" w:eastAsia="Verdana" w:hAnsi="Verdana" w:cs="Verdana"/>
          <w:color w:val="000000"/>
        </w:rPr>
        <w:tab/>
      </w:r>
    </w:p>
    <w:p w14:paraId="314B5863"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rPr>
      </w:pPr>
    </w:p>
    <w:p w14:paraId="328A8E1B"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rPr>
      </w:pPr>
      <w:r>
        <w:rPr>
          <w:rFonts w:ascii="Verdana" w:eastAsia="Verdana" w:hAnsi="Verdana" w:cs="Verdana"/>
          <w:b/>
        </w:rPr>
        <w:t>DAC Update</w:t>
      </w:r>
      <w:r>
        <w:rPr>
          <w:rFonts w:ascii="Verdana" w:eastAsia="Verdana" w:hAnsi="Verdana" w:cs="Verdana"/>
          <w:b/>
        </w:rPr>
        <w:tab/>
      </w:r>
      <w:r>
        <w:rPr>
          <w:rFonts w:ascii="Verdana" w:eastAsia="Verdana" w:hAnsi="Verdana" w:cs="Verdana"/>
        </w:rPr>
        <w:tab/>
        <w:t>Kelly Pointer, DAC Liaison</w:t>
      </w:r>
    </w:p>
    <w:p w14:paraId="087A67DF"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rPr>
      </w:pPr>
    </w:p>
    <w:p w14:paraId="5AEF831E"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rPr>
      </w:pPr>
      <w:r>
        <w:rPr>
          <w:rFonts w:ascii="Verdana" w:eastAsia="Verdana" w:hAnsi="Verdana" w:cs="Verdana"/>
        </w:rPr>
        <w:t xml:space="preserve">At the last meeting, they were working on Bylaw revisions. The KB subcommittee may revisit the Parent/Community Engagement Policy. </w:t>
      </w:r>
    </w:p>
    <w:p w14:paraId="3185FD13"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rPr>
      </w:pPr>
      <w:r>
        <w:rPr>
          <w:rFonts w:ascii="Verdana" w:eastAsia="Verdana" w:hAnsi="Verdana" w:cs="Verdana"/>
        </w:rPr>
        <w:t>Mike Peterson resigned as School Board Director of Distract B. The DCSD Board of Education is now accepting applications from residents of </w:t>
      </w:r>
      <w:hyperlink r:id="rId10">
        <w:r>
          <w:rPr>
            <w:rFonts w:ascii="Verdana" w:eastAsia="Verdana" w:hAnsi="Verdana" w:cs="Verdana"/>
            <w:color w:val="0000FF"/>
            <w:u w:val="single"/>
          </w:rPr>
          <w:t>Board District B</w:t>
        </w:r>
      </w:hyperlink>
      <w:r>
        <w:rPr>
          <w:rFonts w:ascii="Verdana" w:eastAsia="Verdana" w:hAnsi="Verdana" w:cs="Verdana"/>
        </w:rPr>
        <w:t xml:space="preserve"> interested in being considered to serve on the Board. That area includes Castle Rock, Larkspur, Sedalia, and Roxborough. Applications are accepted as of 12/13/23 and are due by January 22, 2024. If there is a tie in the votes, the President of the Board will cast the deciding vote. </w:t>
      </w:r>
    </w:p>
    <w:p w14:paraId="7C4AA04F" w14:textId="77777777" w:rsidR="00F1169C" w:rsidRDefault="00000000">
      <w:pPr>
        <w:pBdr>
          <w:top w:val="nil"/>
          <w:left w:val="nil"/>
          <w:bottom w:val="nil"/>
          <w:right w:val="nil"/>
          <w:between w:val="nil"/>
        </w:pBdr>
        <w:tabs>
          <w:tab w:val="left" w:pos="1440"/>
          <w:tab w:val="left" w:pos="6480"/>
          <w:tab w:val="left" w:pos="7200"/>
        </w:tabs>
        <w:rPr>
          <w:rFonts w:ascii="Verdana" w:eastAsia="Verdana" w:hAnsi="Verdana" w:cs="Verdana"/>
        </w:rPr>
      </w:pPr>
      <w:r>
        <w:rPr>
          <w:rFonts w:ascii="Verdana" w:eastAsia="Verdana" w:hAnsi="Verdana" w:cs="Verdana"/>
        </w:rPr>
        <w:t xml:space="preserve">Kelly said that the meeting was quite refreshing and the new changes in Board Members could be good for the Board. They seemed to be non-conforming and accepting of the changes. </w:t>
      </w:r>
    </w:p>
    <w:p w14:paraId="55F4F1CE" w14:textId="77777777" w:rsidR="00F1169C" w:rsidRDefault="00F1169C">
      <w:pPr>
        <w:pBdr>
          <w:top w:val="nil"/>
          <w:left w:val="nil"/>
          <w:bottom w:val="nil"/>
          <w:right w:val="nil"/>
          <w:between w:val="nil"/>
        </w:pBdr>
        <w:tabs>
          <w:tab w:val="left" w:pos="1440"/>
          <w:tab w:val="left" w:pos="6480"/>
          <w:tab w:val="left" w:pos="7200"/>
        </w:tabs>
        <w:rPr>
          <w:rFonts w:ascii="Verdana" w:eastAsia="Verdana" w:hAnsi="Verdana" w:cs="Verdana"/>
          <w:u w:val="single"/>
        </w:rPr>
      </w:pPr>
    </w:p>
    <w:p w14:paraId="30ED5676" w14:textId="77777777" w:rsidR="00F1169C" w:rsidRDefault="00F1169C">
      <w:pPr>
        <w:tabs>
          <w:tab w:val="left" w:pos="1440"/>
          <w:tab w:val="left" w:pos="6480"/>
          <w:tab w:val="left" w:pos="7200"/>
        </w:tabs>
        <w:rPr>
          <w:rFonts w:ascii="Verdana" w:eastAsia="Verdana" w:hAnsi="Verdana" w:cs="Verdana"/>
        </w:rPr>
      </w:pPr>
    </w:p>
    <w:p w14:paraId="1C1AB28E" w14:textId="77777777" w:rsidR="00F1169C" w:rsidRDefault="00000000">
      <w:pPr>
        <w:tabs>
          <w:tab w:val="left" w:pos="1440"/>
          <w:tab w:val="left" w:pos="6480"/>
          <w:tab w:val="left" w:pos="7200"/>
        </w:tabs>
        <w:rPr>
          <w:rFonts w:ascii="Verdana" w:eastAsia="Verdana" w:hAnsi="Verdana" w:cs="Verdana"/>
          <w:b/>
        </w:rPr>
      </w:pPr>
      <w:r>
        <w:rPr>
          <w:rFonts w:ascii="Verdana" w:eastAsia="Verdana" w:hAnsi="Verdana" w:cs="Verdana"/>
          <w:b/>
        </w:rPr>
        <w:t xml:space="preserve">Open Forum &amp; Suggestions for Future SAC Topics </w:t>
      </w:r>
      <w:r>
        <w:rPr>
          <w:rFonts w:ascii="Verdana" w:eastAsia="Verdana" w:hAnsi="Verdana" w:cs="Verdana"/>
          <w:b/>
        </w:rPr>
        <w:tab/>
      </w:r>
    </w:p>
    <w:p w14:paraId="4740A237"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 xml:space="preserve">Celebrations: </w:t>
      </w:r>
    </w:p>
    <w:p w14:paraId="159BED67" w14:textId="77777777" w:rsidR="00F1169C" w:rsidRDefault="00000000">
      <w:pPr>
        <w:pBdr>
          <w:top w:val="nil"/>
          <w:left w:val="nil"/>
          <w:bottom w:val="nil"/>
          <w:right w:val="nil"/>
          <w:between w:val="nil"/>
        </w:pBdr>
        <w:ind w:left="720"/>
        <w:rPr>
          <w:rFonts w:ascii="Verdana" w:eastAsia="Verdana" w:hAnsi="Verdana" w:cs="Verdana"/>
          <w:color w:val="000000"/>
        </w:rPr>
      </w:pPr>
      <w:r>
        <w:rPr>
          <w:rFonts w:ascii="Verdana" w:eastAsia="Verdana" w:hAnsi="Verdana" w:cs="Verdana"/>
          <w:color w:val="000000"/>
        </w:rPr>
        <w:t xml:space="preserve">Dave Larsen, </w:t>
      </w:r>
      <w:r>
        <w:rPr>
          <w:rFonts w:ascii="Verdana" w:eastAsia="Verdana" w:hAnsi="Verdana" w:cs="Verdana"/>
        </w:rPr>
        <w:t xml:space="preserve">who </w:t>
      </w:r>
      <w:r>
        <w:rPr>
          <w:rFonts w:ascii="Verdana" w:eastAsia="Verdana" w:hAnsi="Verdana" w:cs="Verdana"/>
          <w:color w:val="000000"/>
        </w:rPr>
        <w:t xml:space="preserve">teaches our Home Repair Class, was featured on 9NEWS! See the story here: </w:t>
      </w:r>
      <w:hyperlink r:id="rId11">
        <w:r>
          <w:rPr>
            <w:rFonts w:ascii="Verdana" w:eastAsia="Verdana" w:hAnsi="Verdana" w:cs="Verdana"/>
            <w:color w:val="0000FF"/>
            <w:u w:val="single"/>
          </w:rPr>
          <w:t>story on 9News</w:t>
        </w:r>
      </w:hyperlink>
    </w:p>
    <w:p w14:paraId="19EF3E98"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Poms won STATE in the Jazz category!</w:t>
      </w:r>
    </w:p>
    <w:p w14:paraId="0A410D36"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Benji Andersen, Junior, placed 9</w:t>
      </w:r>
      <w:r>
        <w:rPr>
          <w:rFonts w:ascii="Verdana" w:eastAsia="Verdana" w:hAnsi="Verdana" w:cs="Verdana"/>
          <w:color w:val="000000"/>
          <w:vertAlign w:val="superscript"/>
        </w:rPr>
        <w:t>th</w:t>
      </w:r>
      <w:r>
        <w:rPr>
          <w:rFonts w:ascii="Verdana" w:eastAsia="Verdana" w:hAnsi="Verdana" w:cs="Verdana"/>
          <w:color w:val="000000"/>
        </w:rPr>
        <w:t xml:space="preserve"> in the Foot Locker Cross Country National Championships! He was also named All-American. </w:t>
      </w:r>
    </w:p>
    <w:p w14:paraId="7CA488BC" w14:textId="5AFF452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proofErr w:type="spellStart"/>
      <w:r>
        <w:rPr>
          <w:rFonts w:ascii="Verdana" w:eastAsia="Verdana" w:hAnsi="Verdana" w:cs="Verdana"/>
          <w:color w:val="000000"/>
        </w:rPr>
        <w:t>Thescon</w:t>
      </w:r>
      <w:proofErr w:type="spellEnd"/>
      <w:r>
        <w:rPr>
          <w:rFonts w:ascii="Verdana" w:eastAsia="Verdana" w:hAnsi="Verdana" w:cs="Verdana"/>
          <w:color w:val="000000"/>
        </w:rPr>
        <w:t xml:space="preserve"> (Thespian Conference): Addie McNeill, Senior, placed 2</w:t>
      </w:r>
      <w:r>
        <w:rPr>
          <w:rFonts w:ascii="Verdana" w:eastAsia="Verdana" w:hAnsi="Verdana" w:cs="Verdana"/>
          <w:color w:val="000000"/>
          <w:vertAlign w:val="superscript"/>
        </w:rPr>
        <w:t>nd</w:t>
      </w:r>
      <w:r>
        <w:rPr>
          <w:rFonts w:ascii="Verdana" w:eastAsia="Verdana" w:hAnsi="Verdana" w:cs="Verdana"/>
          <w:color w:val="000000"/>
        </w:rPr>
        <w:t xml:space="preserve"> overall!! She was selected a</w:t>
      </w:r>
      <w:r>
        <w:rPr>
          <w:rFonts w:ascii="Verdana" w:eastAsia="Verdana" w:hAnsi="Verdana" w:cs="Verdana"/>
        </w:rPr>
        <w:t>s the runner-up for the Music Theatre Scholarship and performed at the closing ceremonies in front of nearly 4,000 people. It was inspiring and exciting.</w:t>
      </w:r>
      <w:r>
        <w:rPr>
          <w:rFonts w:ascii="Verdana" w:eastAsia="Verdana" w:hAnsi="Verdana" w:cs="Verdana"/>
          <w:color w:val="000000"/>
        </w:rPr>
        <w:t xml:space="preserve"> </w:t>
      </w:r>
      <w:r w:rsidR="00511B28">
        <w:rPr>
          <w:rFonts w:ascii="Verdana" w:eastAsia="Verdana" w:hAnsi="Verdana" w:cs="Verdana"/>
        </w:rPr>
        <w:t>In addition, w</w:t>
      </w:r>
      <w:r>
        <w:rPr>
          <w:rFonts w:ascii="Verdana" w:eastAsia="Verdana" w:hAnsi="Verdana" w:cs="Verdana"/>
        </w:rPr>
        <w:t>e</w:t>
      </w:r>
      <w:r>
        <w:rPr>
          <w:rFonts w:ascii="Verdana" w:eastAsia="Verdana" w:hAnsi="Verdana" w:cs="Verdana"/>
          <w:color w:val="000000"/>
        </w:rPr>
        <w:t xml:space="preserve"> had </w:t>
      </w:r>
      <w:r>
        <w:rPr>
          <w:rFonts w:ascii="Verdana" w:eastAsia="Verdana" w:hAnsi="Verdana" w:cs="Verdana"/>
        </w:rPr>
        <w:t xml:space="preserve">thirteen students who </w:t>
      </w:r>
      <w:r>
        <w:rPr>
          <w:rFonts w:ascii="Verdana" w:eastAsia="Verdana" w:hAnsi="Verdana" w:cs="Verdana"/>
          <w:color w:val="000000"/>
        </w:rPr>
        <w:t xml:space="preserve">received a superior ranking. </w:t>
      </w:r>
    </w:p>
    <w:p w14:paraId="4F1E965F"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Cross Country Girls placed 3</w:t>
      </w:r>
      <w:r>
        <w:rPr>
          <w:rFonts w:ascii="Verdana" w:eastAsia="Verdana" w:hAnsi="Verdana" w:cs="Verdana"/>
          <w:color w:val="000000"/>
          <w:vertAlign w:val="superscript"/>
        </w:rPr>
        <w:t>rd</w:t>
      </w:r>
      <w:r>
        <w:rPr>
          <w:rFonts w:ascii="Verdana" w:eastAsia="Verdana" w:hAnsi="Verdana" w:cs="Verdana"/>
          <w:color w:val="000000"/>
        </w:rPr>
        <w:t xml:space="preserve"> overall at the Nike Invitational. </w:t>
      </w:r>
    </w:p>
    <w:p w14:paraId="637BA0F0" w14:textId="77777777" w:rsidR="00F1169C" w:rsidRDefault="00000000">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r>
        <w:rPr>
          <w:rFonts w:ascii="Verdana" w:eastAsia="Verdana" w:hAnsi="Verdana" w:cs="Verdana"/>
          <w:color w:val="000000"/>
        </w:rPr>
        <w:t>Holiday Teacher appreciation donations have rolled in, and we have over $4,000 to g</w:t>
      </w:r>
      <w:r>
        <w:rPr>
          <w:rFonts w:ascii="Verdana" w:eastAsia="Verdana" w:hAnsi="Verdana" w:cs="Verdana"/>
        </w:rPr>
        <w:t>ive</w:t>
      </w:r>
      <w:r>
        <w:rPr>
          <w:rFonts w:ascii="Verdana" w:eastAsia="Verdana" w:hAnsi="Verdana" w:cs="Verdana"/>
          <w:color w:val="000000"/>
        </w:rPr>
        <w:t xml:space="preserve"> each teacher a gift card and save the rest for other teacher events. </w:t>
      </w:r>
    </w:p>
    <w:p w14:paraId="18D9FCA5" w14:textId="77777777" w:rsidR="00F1169C" w:rsidRDefault="00F1169C">
      <w:pPr>
        <w:pBdr>
          <w:top w:val="nil"/>
          <w:left w:val="nil"/>
          <w:bottom w:val="nil"/>
          <w:right w:val="nil"/>
          <w:between w:val="nil"/>
        </w:pBdr>
        <w:tabs>
          <w:tab w:val="left" w:pos="1440"/>
          <w:tab w:val="left" w:pos="6480"/>
          <w:tab w:val="left" w:pos="7200"/>
        </w:tabs>
        <w:ind w:left="720"/>
        <w:rPr>
          <w:rFonts w:ascii="Verdana" w:eastAsia="Verdana" w:hAnsi="Verdana" w:cs="Verdana"/>
          <w:color w:val="000000"/>
        </w:rPr>
      </w:pPr>
    </w:p>
    <w:p w14:paraId="7DBDF72A" w14:textId="77777777" w:rsidR="00F1169C" w:rsidRDefault="00F1169C">
      <w:pPr>
        <w:tabs>
          <w:tab w:val="left" w:pos="1440"/>
          <w:tab w:val="left" w:pos="6480"/>
          <w:tab w:val="left" w:pos="7200"/>
        </w:tabs>
        <w:rPr>
          <w:rFonts w:ascii="Verdana" w:eastAsia="Verdana" w:hAnsi="Verdana" w:cs="Verdana"/>
        </w:rPr>
      </w:pPr>
    </w:p>
    <w:p w14:paraId="7BC0136B" w14:textId="77777777" w:rsidR="00F1169C" w:rsidRDefault="00000000">
      <w:pPr>
        <w:tabs>
          <w:tab w:val="left" w:pos="1440"/>
          <w:tab w:val="left" w:pos="6480"/>
          <w:tab w:val="left" w:pos="7200"/>
        </w:tabs>
        <w:rPr>
          <w:rFonts w:ascii="Verdana" w:eastAsia="Verdana" w:hAnsi="Verdana" w:cs="Verdana"/>
        </w:rPr>
      </w:pPr>
      <w:r>
        <w:rPr>
          <w:rFonts w:ascii="Verdana" w:eastAsia="Verdana" w:hAnsi="Verdana" w:cs="Verdana"/>
          <w:b/>
        </w:rPr>
        <w:t>Meeting Adjourned - 8:38 am</w:t>
      </w:r>
      <w:r>
        <w:rPr>
          <w:rFonts w:ascii="Verdana" w:eastAsia="Verdana" w:hAnsi="Verdana" w:cs="Verdana"/>
        </w:rPr>
        <w:tab/>
      </w:r>
    </w:p>
    <w:p w14:paraId="12B5F82B" w14:textId="77777777" w:rsidR="00F1169C" w:rsidRDefault="00000000">
      <w:pPr>
        <w:tabs>
          <w:tab w:val="left" w:pos="1440"/>
          <w:tab w:val="left" w:pos="6480"/>
          <w:tab w:val="left" w:pos="7200"/>
        </w:tabs>
        <w:rPr>
          <w:rFonts w:ascii="Verdana" w:eastAsia="Verdana" w:hAnsi="Verdana" w:cs="Verdana"/>
        </w:rPr>
      </w:pPr>
      <w:r>
        <w:rPr>
          <w:rFonts w:ascii="Verdana" w:eastAsia="Verdana" w:hAnsi="Verdana" w:cs="Verdana"/>
        </w:rPr>
        <w:tab/>
      </w:r>
      <w:r>
        <w:rPr>
          <w:rFonts w:ascii="Verdana" w:eastAsia="Verdana" w:hAnsi="Verdana" w:cs="Verdana"/>
        </w:rPr>
        <w:tab/>
      </w:r>
    </w:p>
    <w:p w14:paraId="69FE4CAE" w14:textId="77777777" w:rsidR="00F1169C" w:rsidRDefault="00F1169C">
      <w:pPr>
        <w:tabs>
          <w:tab w:val="left" w:pos="0"/>
          <w:tab w:val="left" w:pos="5760"/>
          <w:tab w:val="left" w:pos="6120"/>
        </w:tabs>
        <w:spacing w:after="60"/>
        <w:ind w:left="720" w:hanging="720"/>
        <w:rPr>
          <w:rFonts w:ascii="Verdana" w:eastAsia="Verdana" w:hAnsi="Verdana" w:cs="Verdana"/>
        </w:rPr>
      </w:pPr>
    </w:p>
    <w:p w14:paraId="5BD09EDA" w14:textId="77777777" w:rsidR="00F1169C" w:rsidRDefault="00000000">
      <w:pPr>
        <w:rPr>
          <w:rFonts w:ascii="Verdana" w:eastAsia="Verdana" w:hAnsi="Verdana" w:cs="Verdana"/>
          <w:b/>
          <w:u w:val="single"/>
        </w:rPr>
      </w:pPr>
      <w:r>
        <w:rPr>
          <w:rFonts w:ascii="Verdana" w:eastAsia="Verdana" w:hAnsi="Verdana" w:cs="Verdana"/>
          <w:b/>
          <w:u w:val="single"/>
        </w:rPr>
        <w:t>Important Dates:</w:t>
      </w:r>
    </w:p>
    <w:p w14:paraId="6D6B03C2" w14:textId="77777777" w:rsidR="00F1169C" w:rsidRDefault="00000000">
      <w:pPr>
        <w:pBdr>
          <w:top w:val="nil"/>
          <w:left w:val="nil"/>
          <w:bottom w:val="nil"/>
          <w:right w:val="nil"/>
          <w:between w:val="nil"/>
        </w:pBdr>
        <w:rPr>
          <w:rFonts w:ascii="Verdana" w:eastAsia="Verdana" w:hAnsi="Verdana" w:cs="Verdana"/>
          <w:color w:val="000000"/>
        </w:rPr>
      </w:pPr>
      <w:r>
        <w:rPr>
          <w:rFonts w:ascii="Verdana" w:eastAsia="Verdana" w:hAnsi="Verdana" w:cs="Verdana"/>
          <w:color w:val="000000"/>
        </w:rPr>
        <w:t> </w:t>
      </w:r>
    </w:p>
    <w:bookmarkStart w:id="0" w:name="_heading=h.gjdgxs" w:colFirst="0" w:colLast="0"/>
    <w:bookmarkEnd w:id="0"/>
    <w:p w14:paraId="3D7C1F44" w14:textId="77777777" w:rsidR="00F1169C" w:rsidRDefault="00000000">
      <w:pPr>
        <w:ind w:hanging="270"/>
        <w:rPr>
          <w:rFonts w:ascii="Verdana" w:eastAsia="Verdana" w:hAnsi="Verdana" w:cs="Verdana"/>
          <w:color w:val="000000"/>
        </w:rPr>
      </w:pPr>
      <w:sdt>
        <w:sdtPr>
          <w:tag w:val="goog_rdk_0"/>
          <w:id w:val="1074395328"/>
        </w:sdtPr>
        <w:sdtContent>
          <w:r>
            <w:rPr>
              <w:rFonts w:ascii="Arial Unicode MS" w:eastAsia="Arial Unicode MS" w:hAnsi="Arial Unicode MS" w:cs="Arial Unicode MS"/>
              <w:color w:val="000000"/>
            </w:rPr>
            <w:t>● </w:t>
          </w:r>
        </w:sdtContent>
      </w:sdt>
      <w:r>
        <w:rPr>
          <w:rFonts w:ascii="Verdana" w:eastAsia="Verdana" w:hAnsi="Verdana" w:cs="Verdana"/>
          <w:b/>
          <w:color w:val="000000"/>
        </w:rPr>
        <w:t>MVHS SAC Meetings (7:00 am to 8:00 am in the LMC conference room):</w:t>
      </w:r>
    </w:p>
    <w:p w14:paraId="5DC83BDC" w14:textId="77777777" w:rsidR="00F1169C" w:rsidRDefault="00000000">
      <w:pPr>
        <w:ind w:hanging="270"/>
        <w:rPr>
          <w:rFonts w:ascii="Verdana" w:eastAsia="Verdana" w:hAnsi="Verdana" w:cs="Verdana"/>
          <w:color w:val="000000"/>
        </w:rPr>
      </w:pPr>
      <w:sdt>
        <w:sdtPr>
          <w:tag w:val="goog_rdk_1"/>
          <w:id w:val="1201824242"/>
        </w:sdtPr>
        <w:sdtContent>
          <w:r>
            <w:rPr>
              <w:rFonts w:ascii="Arial Unicode MS" w:eastAsia="Arial Unicode MS" w:hAnsi="Arial Unicode MS" w:cs="Arial Unicode MS"/>
              <w:color w:val="000000"/>
            </w:rPr>
            <w:t>● January – NO MEETING </w:t>
          </w:r>
        </w:sdtContent>
      </w:sdt>
    </w:p>
    <w:p w14:paraId="65AD3DB0" w14:textId="77777777" w:rsidR="00F1169C" w:rsidRDefault="00000000">
      <w:pPr>
        <w:ind w:hanging="270"/>
        <w:rPr>
          <w:rFonts w:ascii="Verdana" w:eastAsia="Verdana" w:hAnsi="Verdana" w:cs="Verdana"/>
          <w:color w:val="000000"/>
        </w:rPr>
      </w:pPr>
      <w:sdt>
        <w:sdtPr>
          <w:tag w:val="goog_rdk_2"/>
          <w:id w:val="-733537111"/>
        </w:sdtPr>
        <w:sdtContent>
          <w:r>
            <w:rPr>
              <w:rFonts w:ascii="Arial Unicode MS" w:eastAsia="Arial Unicode MS" w:hAnsi="Arial Unicode MS" w:cs="Arial Unicode MS"/>
              <w:color w:val="000000"/>
            </w:rPr>
            <w:t>● Wednesday, February 14, 2024</w:t>
          </w:r>
        </w:sdtContent>
      </w:sdt>
    </w:p>
    <w:p w14:paraId="42246FD0" w14:textId="77777777" w:rsidR="00F1169C" w:rsidRDefault="00000000">
      <w:pPr>
        <w:ind w:hanging="270"/>
        <w:rPr>
          <w:rFonts w:ascii="Verdana" w:eastAsia="Verdana" w:hAnsi="Verdana" w:cs="Verdana"/>
          <w:color w:val="000000"/>
        </w:rPr>
      </w:pPr>
      <w:sdt>
        <w:sdtPr>
          <w:tag w:val="goog_rdk_3"/>
          <w:id w:val="-786043052"/>
        </w:sdtPr>
        <w:sdtContent>
          <w:r>
            <w:rPr>
              <w:rFonts w:ascii="Arial Unicode MS" w:eastAsia="Arial Unicode MS" w:hAnsi="Arial Unicode MS" w:cs="Arial Unicode MS"/>
              <w:color w:val="000000"/>
            </w:rPr>
            <w:t>● Wednesday, March 13, 2024</w:t>
          </w:r>
        </w:sdtContent>
      </w:sdt>
    </w:p>
    <w:p w14:paraId="0AE26777" w14:textId="77777777" w:rsidR="00F1169C" w:rsidRDefault="00000000">
      <w:pPr>
        <w:ind w:hanging="270"/>
        <w:rPr>
          <w:rFonts w:ascii="Verdana" w:eastAsia="Verdana" w:hAnsi="Verdana" w:cs="Verdana"/>
          <w:color w:val="000000"/>
        </w:rPr>
      </w:pPr>
      <w:sdt>
        <w:sdtPr>
          <w:tag w:val="goog_rdk_4"/>
          <w:id w:val="-995334325"/>
        </w:sdtPr>
        <w:sdtContent>
          <w:r>
            <w:rPr>
              <w:rFonts w:ascii="Arial Unicode MS" w:eastAsia="Arial Unicode MS" w:hAnsi="Arial Unicode MS" w:cs="Arial Unicode MS"/>
              <w:color w:val="000000"/>
            </w:rPr>
            <w:t>● Wednesday, April 10, 2024</w:t>
          </w:r>
        </w:sdtContent>
      </w:sdt>
    </w:p>
    <w:p w14:paraId="2AA7FF19" w14:textId="77777777" w:rsidR="00F1169C" w:rsidRDefault="00000000">
      <w:pPr>
        <w:ind w:hanging="270"/>
        <w:rPr>
          <w:rFonts w:ascii="Verdana" w:eastAsia="Verdana" w:hAnsi="Verdana" w:cs="Verdana"/>
          <w:color w:val="000000"/>
        </w:rPr>
      </w:pPr>
      <w:sdt>
        <w:sdtPr>
          <w:tag w:val="goog_rdk_5"/>
          <w:id w:val="-99421984"/>
        </w:sdtPr>
        <w:sdtContent>
          <w:r>
            <w:rPr>
              <w:rFonts w:ascii="Arial Unicode MS" w:eastAsia="Arial Unicode MS" w:hAnsi="Arial Unicode MS" w:cs="Arial Unicode MS"/>
              <w:color w:val="000000"/>
            </w:rPr>
            <w:t>● Wednesday, May 8, 2024 </w:t>
          </w:r>
        </w:sdtContent>
      </w:sdt>
    </w:p>
    <w:p w14:paraId="09F224C6" w14:textId="77777777" w:rsidR="00F1169C" w:rsidRDefault="00000000">
      <w:pPr>
        <w:pBdr>
          <w:top w:val="nil"/>
          <w:left w:val="nil"/>
          <w:bottom w:val="nil"/>
          <w:right w:val="nil"/>
          <w:between w:val="nil"/>
        </w:pBdr>
        <w:ind w:left="540"/>
        <w:rPr>
          <w:rFonts w:ascii="Verdana" w:eastAsia="Verdana" w:hAnsi="Verdana" w:cs="Verdana"/>
          <w:color w:val="000000"/>
        </w:rPr>
      </w:pPr>
      <w:r>
        <w:rPr>
          <w:rFonts w:ascii="Verdana" w:eastAsia="Verdana" w:hAnsi="Verdana" w:cs="Verdana"/>
          <w:color w:val="000000"/>
        </w:rPr>
        <w:t> </w:t>
      </w:r>
    </w:p>
    <w:p w14:paraId="2979665F" w14:textId="77777777" w:rsidR="00F1169C" w:rsidRDefault="00000000">
      <w:pPr>
        <w:pBdr>
          <w:top w:val="nil"/>
          <w:left w:val="nil"/>
          <w:bottom w:val="nil"/>
          <w:right w:val="nil"/>
          <w:between w:val="nil"/>
        </w:pBdr>
        <w:ind w:left="540"/>
        <w:rPr>
          <w:rFonts w:ascii="Verdana" w:eastAsia="Verdana" w:hAnsi="Verdana" w:cs="Verdana"/>
          <w:color w:val="000000"/>
        </w:rPr>
      </w:pPr>
      <w:r>
        <w:rPr>
          <w:rFonts w:ascii="Verdana" w:eastAsia="Verdana" w:hAnsi="Verdana" w:cs="Verdana"/>
          <w:color w:val="000000"/>
        </w:rPr>
        <w:t> </w:t>
      </w:r>
    </w:p>
    <w:p w14:paraId="315904F5" w14:textId="77777777" w:rsidR="00F1169C" w:rsidRDefault="00000000">
      <w:pPr>
        <w:ind w:hanging="270"/>
        <w:rPr>
          <w:rFonts w:ascii="Verdana" w:eastAsia="Verdana" w:hAnsi="Verdana" w:cs="Verdana"/>
          <w:color w:val="000000"/>
        </w:rPr>
      </w:pPr>
      <w:sdt>
        <w:sdtPr>
          <w:tag w:val="goog_rdk_6"/>
          <w:id w:val="916830909"/>
        </w:sdtPr>
        <w:sdtContent>
          <w:r>
            <w:rPr>
              <w:rFonts w:ascii="Arial Unicode MS" w:eastAsia="Arial Unicode MS" w:hAnsi="Arial Unicode MS" w:cs="Arial Unicode MS"/>
              <w:color w:val="000000"/>
            </w:rPr>
            <w:t>● </w:t>
          </w:r>
        </w:sdtContent>
      </w:sdt>
      <w:r>
        <w:rPr>
          <w:rFonts w:ascii="Verdana" w:eastAsia="Verdana" w:hAnsi="Verdana" w:cs="Verdana"/>
          <w:b/>
          <w:color w:val="000000"/>
        </w:rPr>
        <w:t>DAC Meetings, (held at 6:30 pm in Wilcox Board Room, Castle Rock)</w:t>
      </w:r>
      <w:r>
        <w:rPr>
          <w:rFonts w:ascii="Verdana" w:eastAsia="Verdana" w:hAnsi="Verdana" w:cs="Verdana"/>
          <w:color w:val="000000"/>
        </w:rPr>
        <w:t xml:space="preserve">: </w:t>
      </w:r>
      <w:r>
        <w:rPr>
          <w:rFonts w:ascii="Verdana" w:eastAsia="Verdana" w:hAnsi="Verdana" w:cs="Verdana"/>
          <w:i/>
          <w:color w:val="000000"/>
        </w:rPr>
        <w:t>DAC Liaison </w:t>
      </w:r>
      <w:r>
        <w:rPr>
          <w:rFonts w:ascii="Verdana" w:eastAsia="Verdana" w:hAnsi="Verdana" w:cs="Verdana"/>
          <w:i/>
          <w:color w:val="000000"/>
          <w:u w:val="single"/>
        </w:rPr>
        <w:t>must</w:t>
      </w:r>
      <w:r>
        <w:rPr>
          <w:rFonts w:ascii="Verdana" w:eastAsia="Verdana" w:hAnsi="Verdana" w:cs="Verdana"/>
          <w:i/>
          <w:color w:val="000000"/>
        </w:rPr>
        <w:t> attend; all SAC members encouraged to attend</w:t>
      </w:r>
    </w:p>
    <w:p w14:paraId="3F1FF88E" w14:textId="77777777" w:rsidR="00F1169C" w:rsidRDefault="00000000">
      <w:pPr>
        <w:ind w:hanging="270"/>
        <w:rPr>
          <w:rFonts w:ascii="Verdana" w:eastAsia="Verdana" w:hAnsi="Verdana" w:cs="Verdana"/>
          <w:color w:val="000000"/>
        </w:rPr>
      </w:pPr>
      <w:sdt>
        <w:sdtPr>
          <w:tag w:val="goog_rdk_7"/>
          <w:id w:val="1507709336"/>
        </w:sdtPr>
        <w:sdtContent>
          <w:r>
            <w:rPr>
              <w:rFonts w:ascii="Arial Unicode MS" w:eastAsia="Arial Unicode MS" w:hAnsi="Arial Unicode MS" w:cs="Arial Unicode MS"/>
              <w:color w:val="000000"/>
            </w:rPr>
            <w:t>● December 14, 2023 </w:t>
          </w:r>
        </w:sdtContent>
      </w:sdt>
    </w:p>
    <w:p w14:paraId="488F395A" w14:textId="77777777" w:rsidR="00F1169C" w:rsidRDefault="00000000">
      <w:pPr>
        <w:ind w:hanging="270"/>
        <w:rPr>
          <w:rFonts w:ascii="Verdana" w:eastAsia="Verdana" w:hAnsi="Verdana" w:cs="Verdana"/>
          <w:color w:val="000000"/>
        </w:rPr>
      </w:pPr>
      <w:sdt>
        <w:sdtPr>
          <w:tag w:val="goog_rdk_8"/>
          <w:id w:val="561921551"/>
        </w:sdtPr>
        <w:sdtContent>
          <w:r>
            <w:rPr>
              <w:rFonts w:ascii="Arial Unicode MS" w:eastAsia="Arial Unicode MS" w:hAnsi="Arial Unicode MS" w:cs="Arial Unicode MS"/>
              <w:color w:val="000000"/>
            </w:rPr>
            <w:t>● January 18, 2024</w:t>
          </w:r>
        </w:sdtContent>
      </w:sdt>
    </w:p>
    <w:p w14:paraId="3997FC66" w14:textId="77777777" w:rsidR="00F1169C" w:rsidRDefault="00000000">
      <w:pPr>
        <w:ind w:hanging="270"/>
        <w:rPr>
          <w:rFonts w:ascii="Verdana" w:eastAsia="Verdana" w:hAnsi="Verdana" w:cs="Verdana"/>
          <w:color w:val="000000"/>
        </w:rPr>
      </w:pPr>
      <w:sdt>
        <w:sdtPr>
          <w:tag w:val="goog_rdk_9"/>
          <w:id w:val="353314370"/>
        </w:sdtPr>
        <w:sdtContent>
          <w:r>
            <w:rPr>
              <w:rFonts w:ascii="Arial Unicode MS" w:eastAsia="Arial Unicode MS" w:hAnsi="Arial Unicode MS" w:cs="Arial Unicode MS"/>
              <w:color w:val="000000"/>
            </w:rPr>
            <w:t>● February 15, 2024</w:t>
          </w:r>
        </w:sdtContent>
      </w:sdt>
    </w:p>
    <w:p w14:paraId="16BAB291" w14:textId="77777777" w:rsidR="00F1169C" w:rsidRDefault="00000000">
      <w:pPr>
        <w:ind w:hanging="270"/>
        <w:rPr>
          <w:rFonts w:ascii="Verdana" w:eastAsia="Verdana" w:hAnsi="Verdana" w:cs="Verdana"/>
          <w:color w:val="000000"/>
        </w:rPr>
      </w:pPr>
      <w:sdt>
        <w:sdtPr>
          <w:tag w:val="goog_rdk_10"/>
          <w:id w:val="-66963176"/>
        </w:sdtPr>
        <w:sdtContent>
          <w:r>
            <w:rPr>
              <w:rFonts w:ascii="Arial Unicode MS" w:eastAsia="Arial Unicode MS" w:hAnsi="Arial Unicode MS" w:cs="Arial Unicode MS"/>
              <w:color w:val="000000"/>
            </w:rPr>
            <w:t>● March 28, 2024</w:t>
          </w:r>
        </w:sdtContent>
      </w:sdt>
    </w:p>
    <w:p w14:paraId="13613288" w14:textId="77777777" w:rsidR="00F1169C" w:rsidRDefault="00000000">
      <w:pPr>
        <w:ind w:hanging="270"/>
        <w:rPr>
          <w:rFonts w:ascii="Verdana" w:eastAsia="Verdana" w:hAnsi="Verdana" w:cs="Verdana"/>
          <w:color w:val="000000"/>
        </w:rPr>
      </w:pPr>
      <w:sdt>
        <w:sdtPr>
          <w:tag w:val="goog_rdk_11"/>
          <w:id w:val="-1731993333"/>
        </w:sdtPr>
        <w:sdtContent>
          <w:r>
            <w:rPr>
              <w:rFonts w:ascii="Arial Unicode MS" w:eastAsia="Arial Unicode MS" w:hAnsi="Arial Unicode MS" w:cs="Arial Unicode MS"/>
              <w:color w:val="000000"/>
            </w:rPr>
            <w:t>● April 18, 2024</w:t>
          </w:r>
        </w:sdtContent>
      </w:sdt>
    </w:p>
    <w:p w14:paraId="12DC3452" w14:textId="77777777" w:rsidR="00F1169C" w:rsidRDefault="00000000">
      <w:pPr>
        <w:ind w:hanging="270"/>
        <w:rPr>
          <w:rFonts w:ascii="Verdana" w:eastAsia="Verdana" w:hAnsi="Verdana" w:cs="Verdana"/>
          <w:color w:val="000000"/>
        </w:rPr>
      </w:pPr>
      <w:sdt>
        <w:sdtPr>
          <w:tag w:val="goog_rdk_12"/>
          <w:id w:val="-1050223187"/>
        </w:sdtPr>
        <w:sdtContent>
          <w:r>
            <w:rPr>
              <w:rFonts w:ascii="Arial Unicode MS" w:eastAsia="Arial Unicode MS" w:hAnsi="Arial Unicode MS" w:cs="Arial Unicode MS"/>
              <w:color w:val="000000"/>
            </w:rPr>
            <w:t>● May 9, 2024</w:t>
          </w:r>
        </w:sdtContent>
      </w:sdt>
    </w:p>
    <w:p w14:paraId="24CFE803" w14:textId="77777777" w:rsidR="00F1169C" w:rsidRDefault="00000000">
      <w:pPr>
        <w:ind w:hanging="270"/>
        <w:rPr>
          <w:rFonts w:ascii="Verdana" w:eastAsia="Verdana" w:hAnsi="Verdana" w:cs="Verdana"/>
          <w:color w:val="000000"/>
        </w:rPr>
      </w:pPr>
      <w:sdt>
        <w:sdtPr>
          <w:tag w:val="goog_rdk_13"/>
          <w:id w:val="-1721428348"/>
        </w:sdtPr>
        <w:sdtContent>
          <w:r>
            <w:rPr>
              <w:rFonts w:ascii="Arial Unicode MS" w:eastAsia="Arial Unicode MS" w:hAnsi="Arial Unicode MS" w:cs="Arial Unicode MS"/>
              <w:color w:val="000000"/>
            </w:rPr>
            <w:t>● June 15, 2024</w:t>
          </w:r>
        </w:sdtContent>
      </w:sdt>
    </w:p>
    <w:p w14:paraId="570473BC" w14:textId="77777777" w:rsidR="00F1169C" w:rsidRDefault="00F1169C">
      <w:pPr>
        <w:ind w:left="360"/>
        <w:rPr>
          <w:rFonts w:ascii="Verdana" w:eastAsia="Verdana" w:hAnsi="Verdana" w:cs="Verdana"/>
          <w:sz w:val="20"/>
          <w:szCs w:val="20"/>
        </w:rPr>
      </w:pPr>
    </w:p>
    <w:p w14:paraId="60D8D96C" w14:textId="77777777" w:rsidR="00F1169C" w:rsidRDefault="00F1169C">
      <w:pPr>
        <w:ind w:left="360"/>
        <w:rPr>
          <w:rFonts w:ascii="Verdana" w:eastAsia="Verdana" w:hAnsi="Verdana" w:cs="Verdana"/>
          <w:sz w:val="20"/>
          <w:szCs w:val="20"/>
        </w:rPr>
      </w:pPr>
    </w:p>
    <w:p w14:paraId="7A19F42D" w14:textId="77777777" w:rsidR="00F1169C" w:rsidRDefault="00F1169C">
      <w:pPr>
        <w:rPr>
          <w:rFonts w:ascii="Verdana" w:eastAsia="Verdana" w:hAnsi="Verdana" w:cs="Verdana"/>
          <w:b/>
          <w:sz w:val="20"/>
          <w:szCs w:val="20"/>
          <w:u w:val="single"/>
        </w:rPr>
      </w:pPr>
    </w:p>
    <w:p w14:paraId="50B94A6C" w14:textId="77777777" w:rsidR="00F1169C" w:rsidRDefault="00F1169C">
      <w:pPr>
        <w:rPr>
          <w:rFonts w:ascii="Verdana" w:eastAsia="Verdana" w:hAnsi="Verdana" w:cs="Verdana"/>
          <w:b/>
          <w:sz w:val="20"/>
          <w:szCs w:val="20"/>
          <w:u w:val="single"/>
        </w:rPr>
      </w:pPr>
    </w:p>
    <w:p w14:paraId="6F68F69C" w14:textId="77777777" w:rsidR="00F1169C" w:rsidRDefault="00F1169C"/>
    <w:sectPr w:rsidR="00F1169C">
      <w:headerReference w:type="default" r:id="rId12"/>
      <w:footerReference w:type="default" r:id="rId13"/>
      <w:pgSz w:w="12240" w:h="15840"/>
      <w:pgMar w:top="720" w:right="475" w:bottom="432" w:left="72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3400B" w14:textId="77777777" w:rsidR="00C96F77" w:rsidRDefault="00C96F77">
      <w:r>
        <w:separator/>
      </w:r>
    </w:p>
  </w:endnote>
  <w:endnote w:type="continuationSeparator" w:id="0">
    <w:p w14:paraId="16E05F3F" w14:textId="77777777" w:rsidR="00C96F77" w:rsidRDefault="00C96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BE82" w14:textId="77777777" w:rsidR="00F1169C" w:rsidRDefault="00F1169C">
    <w:pPr>
      <w:widowControl w:val="0"/>
      <w:pBdr>
        <w:top w:val="nil"/>
        <w:left w:val="nil"/>
        <w:bottom w:val="nil"/>
        <w:right w:val="nil"/>
        <w:between w:val="nil"/>
      </w:pBdr>
      <w:spacing w:line="276" w:lineRule="auto"/>
      <w:rPr>
        <w:color w:val="000000"/>
      </w:rPr>
    </w:pPr>
  </w:p>
  <w:tbl>
    <w:tblPr>
      <w:tblStyle w:val="a1"/>
      <w:tblW w:w="11040" w:type="dxa"/>
      <w:tblLayout w:type="fixed"/>
      <w:tblLook w:val="0600" w:firstRow="0" w:lastRow="0" w:firstColumn="0" w:lastColumn="0" w:noHBand="1" w:noVBand="1"/>
    </w:tblPr>
    <w:tblGrid>
      <w:gridCol w:w="3680"/>
      <w:gridCol w:w="3680"/>
      <w:gridCol w:w="3680"/>
    </w:tblGrid>
    <w:tr w:rsidR="00F1169C" w14:paraId="531679DD" w14:textId="77777777">
      <w:trPr>
        <w:trHeight w:val="300"/>
      </w:trPr>
      <w:tc>
        <w:tcPr>
          <w:tcW w:w="3680" w:type="dxa"/>
        </w:tcPr>
        <w:p w14:paraId="19C748F0" w14:textId="77777777" w:rsidR="00F1169C" w:rsidRDefault="00F1169C">
          <w:pPr>
            <w:pBdr>
              <w:top w:val="nil"/>
              <w:left w:val="nil"/>
              <w:bottom w:val="nil"/>
              <w:right w:val="nil"/>
              <w:between w:val="nil"/>
            </w:pBdr>
            <w:tabs>
              <w:tab w:val="center" w:pos="4680"/>
              <w:tab w:val="right" w:pos="9360"/>
            </w:tabs>
            <w:ind w:left="-115"/>
            <w:rPr>
              <w:color w:val="000000"/>
            </w:rPr>
          </w:pPr>
        </w:p>
      </w:tc>
      <w:tc>
        <w:tcPr>
          <w:tcW w:w="3680" w:type="dxa"/>
        </w:tcPr>
        <w:p w14:paraId="0D45CC26" w14:textId="77777777" w:rsidR="00F1169C" w:rsidRDefault="00F1169C">
          <w:pPr>
            <w:pBdr>
              <w:top w:val="nil"/>
              <w:left w:val="nil"/>
              <w:bottom w:val="nil"/>
              <w:right w:val="nil"/>
              <w:between w:val="nil"/>
            </w:pBdr>
            <w:tabs>
              <w:tab w:val="center" w:pos="4680"/>
              <w:tab w:val="right" w:pos="9360"/>
            </w:tabs>
            <w:jc w:val="center"/>
            <w:rPr>
              <w:color w:val="000000"/>
            </w:rPr>
          </w:pPr>
        </w:p>
      </w:tc>
      <w:tc>
        <w:tcPr>
          <w:tcW w:w="3680" w:type="dxa"/>
        </w:tcPr>
        <w:p w14:paraId="49B580AE" w14:textId="77777777" w:rsidR="00F1169C" w:rsidRDefault="00F1169C">
          <w:pPr>
            <w:pBdr>
              <w:top w:val="nil"/>
              <w:left w:val="nil"/>
              <w:bottom w:val="nil"/>
              <w:right w:val="nil"/>
              <w:between w:val="nil"/>
            </w:pBdr>
            <w:tabs>
              <w:tab w:val="center" w:pos="4680"/>
              <w:tab w:val="right" w:pos="9360"/>
            </w:tabs>
            <w:ind w:right="-115"/>
            <w:jc w:val="right"/>
            <w:rPr>
              <w:color w:val="000000"/>
            </w:rPr>
          </w:pPr>
        </w:p>
      </w:tc>
    </w:tr>
  </w:tbl>
  <w:p w14:paraId="204DE748" w14:textId="77777777" w:rsidR="00F1169C" w:rsidRDefault="00F1169C">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D7E3D" w14:textId="77777777" w:rsidR="00C96F77" w:rsidRDefault="00C96F77">
      <w:r>
        <w:separator/>
      </w:r>
    </w:p>
  </w:footnote>
  <w:footnote w:type="continuationSeparator" w:id="0">
    <w:p w14:paraId="3D28E13C" w14:textId="77777777" w:rsidR="00C96F77" w:rsidRDefault="00C96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B37B4" w14:textId="77777777" w:rsidR="00F1169C" w:rsidRDefault="00F1169C">
    <w:pPr>
      <w:widowControl w:val="0"/>
      <w:pBdr>
        <w:top w:val="nil"/>
        <w:left w:val="nil"/>
        <w:bottom w:val="nil"/>
        <w:right w:val="nil"/>
        <w:between w:val="nil"/>
      </w:pBdr>
      <w:spacing w:line="276" w:lineRule="auto"/>
    </w:pPr>
  </w:p>
  <w:tbl>
    <w:tblPr>
      <w:tblStyle w:val="a0"/>
      <w:tblW w:w="11040" w:type="dxa"/>
      <w:tblLayout w:type="fixed"/>
      <w:tblLook w:val="0600" w:firstRow="0" w:lastRow="0" w:firstColumn="0" w:lastColumn="0" w:noHBand="1" w:noVBand="1"/>
    </w:tblPr>
    <w:tblGrid>
      <w:gridCol w:w="3680"/>
      <w:gridCol w:w="3680"/>
      <w:gridCol w:w="3680"/>
    </w:tblGrid>
    <w:tr w:rsidR="00F1169C" w14:paraId="54148406" w14:textId="77777777">
      <w:trPr>
        <w:trHeight w:val="300"/>
      </w:trPr>
      <w:tc>
        <w:tcPr>
          <w:tcW w:w="3680" w:type="dxa"/>
        </w:tcPr>
        <w:p w14:paraId="6404BFEB" w14:textId="77777777" w:rsidR="00F1169C" w:rsidRDefault="00F1169C">
          <w:pPr>
            <w:pBdr>
              <w:top w:val="nil"/>
              <w:left w:val="nil"/>
              <w:bottom w:val="nil"/>
              <w:right w:val="nil"/>
              <w:between w:val="nil"/>
            </w:pBdr>
            <w:tabs>
              <w:tab w:val="center" w:pos="4680"/>
              <w:tab w:val="right" w:pos="9360"/>
            </w:tabs>
            <w:ind w:left="-115"/>
            <w:rPr>
              <w:color w:val="000000"/>
            </w:rPr>
          </w:pPr>
        </w:p>
      </w:tc>
      <w:tc>
        <w:tcPr>
          <w:tcW w:w="3680" w:type="dxa"/>
        </w:tcPr>
        <w:p w14:paraId="254377CF" w14:textId="77777777" w:rsidR="00F1169C" w:rsidRDefault="00F1169C">
          <w:pPr>
            <w:pBdr>
              <w:top w:val="nil"/>
              <w:left w:val="nil"/>
              <w:bottom w:val="nil"/>
              <w:right w:val="nil"/>
              <w:between w:val="nil"/>
            </w:pBdr>
            <w:tabs>
              <w:tab w:val="center" w:pos="4680"/>
              <w:tab w:val="right" w:pos="9360"/>
            </w:tabs>
            <w:jc w:val="center"/>
            <w:rPr>
              <w:color w:val="000000"/>
            </w:rPr>
          </w:pPr>
        </w:p>
      </w:tc>
      <w:tc>
        <w:tcPr>
          <w:tcW w:w="3680" w:type="dxa"/>
        </w:tcPr>
        <w:p w14:paraId="28580715" w14:textId="77777777" w:rsidR="00F1169C" w:rsidRDefault="00F1169C">
          <w:pPr>
            <w:pBdr>
              <w:top w:val="nil"/>
              <w:left w:val="nil"/>
              <w:bottom w:val="nil"/>
              <w:right w:val="nil"/>
              <w:between w:val="nil"/>
            </w:pBdr>
            <w:tabs>
              <w:tab w:val="center" w:pos="4680"/>
              <w:tab w:val="right" w:pos="9360"/>
            </w:tabs>
            <w:ind w:right="-115"/>
            <w:jc w:val="right"/>
            <w:rPr>
              <w:color w:val="000000"/>
            </w:rPr>
          </w:pPr>
        </w:p>
      </w:tc>
    </w:tr>
  </w:tbl>
  <w:p w14:paraId="3219BA64" w14:textId="77777777" w:rsidR="00F1169C" w:rsidRDefault="00F1169C">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128A"/>
    <w:multiLevelType w:val="multilevel"/>
    <w:tmpl w:val="ED149F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549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69C"/>
    <w:rsid w:val="00063964"/>
    <w:rsid w:val="00511B28"/>
    <w:rsid w:val="00C96F77"/>
    <w:rsid w:val="00F1169C"/>
    <w:rsid w:val="00FB7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9270B"/>
  <w15:docId w15:val="{A8612F65-B156-4E57-8D2F-08EE9BABB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01.safelinks.protection.outlook.com/?url=https%3A%2F%2Fwww.denver7.com%2Fnews%2Flocal-news%2Fcolorado-high-school-offers-class-that-teaches-homeownership-skills-like-plumbing-electricity-and-more&amp;data=05%7C02%7C%7Cf53633452cce499ca05d08dbfbf06bce%7C84df9e7fe9f640afb435aaaaaaaaaaaa%7C1%7C0%7C638380782259576637%7CUnknown%7CTWFpbGZsb3d8eyJWIjoiMC4wLjAwMDAiLCJQIjoiV2luMzIiLCJBTiI6Ik1haWwiLCJXVCI6Mn0%3D%7C3000%7C%7C%7C&amp;sdata=yGDs1QSafGvVNDpDmnH3Pg4DVxpXCj9qOH07WZO2Yq4%3D&amp;reserved=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a01.safelinks.protection.outlook.com/?url=http%3A%2F%2Ftrack.spe.schoolmessenger.com%2Ff%2Fa%2FZydFaYJTzDhBb0Ectl8W-w~~%2FAAAAAQA~%2FRgRnWvsAP0QraHR0cHM6Ly9vdXQuc21vcmUuY29tL2UvM24wNjgvR2x1UjZMP19fJHVfX1cHc2Nob29sbUIKZXiAx3llZ41myFIVbWRrbm93bGVzQGhvdG1haWwuY29tWAQAAAAB&amp;data=05%7C02%7C%7C9eeab8416af94343fb9608dbfbec83fb%7C84df9e7fe9f640afb435aaaaaaaaaaaa%7C1%7C0%7C638380765472040652%7CUnknown%7CTWFpbGZsb3d8eyJWIjoiMC4wLjAwMDAiLCJQIjoiV2luMzIiLCJBTiI6Ik1haWwiLCJXVCI6Mn0%3D%7C3000%7C%7C%7C&amp;sdata=m%2BmcXrCq%2BBKwKglXZET4mT7GI%2BumFem0VFRRZ4WUHAY%3D&amp;reserved=0" TargetMode="External"/><Relationship Id="rId4" Type="http://schemas.openxmlformats.org/officeDocument/2006/relationships/settings" Target="settings.xml"/><Relationship Id="rId9" Type="http://schemas.openxmlformats.org/officeDocument/2006/relationships/hyperlink" Target="mailto:mvbc.eagles@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7uSRfaoEEWgVzrKcNUBC1jMsBQ==">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yCGguZ2pkZ3hzOAByITFXeFJvN084TlhObGRYZnNtTndFM1pXMGx1cVVweFl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1344</Words>
  <Characters>7665</Characters>
  <Application>Microsoft Office Word</Application>
  <DocSecurity>0</DocSecurity>
  <Lines>63</Lines>
  <Paragraphs>17</Paragraphs>
  <ScaleCrop>false</ScaleCrop>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  Durdy</dc:creator>
  <cp:lastModifiedBy>Susie  Durdy</cp:lastModifiedBy>
  <cp:revision>3</cp:revision>
  <dcterms:created xsi:type="dcterms:W3CDTF">2023-12-18T15:24:00Z</dcterms:created>
  <dcterms:modified xsi:type="dcterms:W3CDTF">2023-12-18T15:36:00Z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ScaleCrop">
    <vt:lpwstr>false</vt:lpwstr>
  </property>
  <property fmtid="{D5CDD505-2E9C-101B-9397-08002B2CF9AE}" pid="4" name="Company">
    <vt:lpwstr>Norgren</vt:lpwstr>
  </property>
  <property fmtid="{D5CDD505-2E9C-101B-9397-08002B2CF9AE}" pid="5" name="DocSecurity">
    <vt:lpwstr>0</vt:lpwstr>
  </property>
  <property fmtid="{D5CDD505-2E9C-101B-9397-08002B2CF9AE}" pid="6" name="HyperlinksChanged">
    <vt:lpwstr>false</vt:lpwstr>
  </property>
  <property fmtid="{D5CDD505-2E9C-101B-9397-08002B2CF9AE}" pid="7" name="LinksUpToDate">
    <vt:lpwstr>false</vt:lpwstr>
  </property>
  <property fmtid="{D5CDD505-2E9C-101B-9397-08002B2CF9AE}" pid="8" name="_NewReviewCycle">
    <vt:lpwstr>_NewReviewCycle</vt:lpwstr>
  </property>
  <property fmtid="{D5CDD505-2E9C-101B-9397-08002B2CF9AE}" pid="9" name="ShareDoc">
    <vt:lpwstr>false</vt:lpwstr>
  </property>
</Properties>
</file>