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D2411A" w14:textId="77777777" w:rsidR="00D955DE" w:rsidRPr="00F8114A" w:rsidRDefault="00A40B4F" w:rsidP="00A40B4F">
      <w:pPr>
        <w:spacing w:after="0"/>
        <w:rPr>
          <w:b/>
        </w:rPr>
      </w:pPr>
      <w:r w:rsidRPr="00F8114A">
        <w:rPr>
          <w:b/>
        </w:rPr>
        <w:t>Ag Arena</w:t>
      </w:r>
      <w:r w:rsidR="000C1D69" w:rsidRPr="00F8114A">
        <w:rPr>
          <w:b/>
        </w:rPr>
        <w:t xml:space="preserve"> </w:t>
      </w:r>
      <w:r w:rsidRPr="00F8114A">
        <w:rPr>
          <w:b/>
        </w:rPr>
        <w:t>Meeting</w:t>
      </w:r>
    </w:p>
    <w:p w14:paraId="0E185BC3" w14:textId="77777777" w:rsidR="00A40B4F" w:rsidRPr="00F8114A" w:rsidRDefault="00A40B4F" w:rsidP="00A40B4F">
      <w:pPr>
        <w:spacing w:after="0"/>
        <w:rPr>
          <w:b/>
        </w:rPr>
      </w:pPr>
      <w:r w:rsidRPr="00F8114A">
        <w:rPr>
          <w:b/>
        </w:rPr>
        <w:t>Sept. 13, 2023</w:t>
      </w:r>
      <w:r w:rsidR="000C1D69" w:rsidRPr="00F8114A">
        <w:rPr>
          <w:b/>
        </w:rPr>
        <w:t xml:space="preserve"> notes</w:t>
      </w:r>
    </w:p>
    <w:p w14:paraId="57850F18" w14:textId="77777777" w:rsidR="00A40B4F" w:rsidRDefault="00A40B4F" w:rsidP="00A40B4F">
      <w:pPr>
        <w:spacing w:after="0"/>
      </w:pPr>
    </w:p>
    <w:p w14:paraId="26A101F5" w14:textId="77777777" w:rsidR="00A279BB" w:rsidRDefault="00A40B4F" w:rsidP="00A40B4F">
      <w:pPr>
        <w:spacing w:after="0"/>
      </w:pPr>
      <w:r w:rsidRPr="00061EA7">
        <w:rPr>
          <w:u w:val="single"/>
        </w:rPr>
        <w:t>Welcome and Introductions</w:t>
      </w:r>
      <w:r w:rsidR="000C1D69">
        <w:t xml:space="preserve">:  Kelly Coxe welcomed </w:t>
      </w:r>
      <w:r w:rsidR="00061EA7">
        <w:t xml:space="preserve">and thanked </w:t>
      </w:r>
      <w:r w:rsidR="000C1D69">
        <w:t>all in attendance</w:t>
      </w:r>
      <w:r w:rsidR="00061EA7">
        <w:t xml:space="preserve"> and asked all to introduce themselves</w:t>
      </w:r>
      <w:r w:rsidR="000C1D69">
        <w:t xml:space="preserve">:  Kristen </w:t>
      </w:r>
      <w:r w:rsidR="00A279BB">
        <w:t xml:space="preserve">Kunde, Amy Hagner, </w:t>
      </w:r>
      <w:r w:rsidR="009C66E3">
        <w:t>L</w:t>
      </w:r>
      <w:r w:rsidR="00A279BB">
        <w:t xml:space="preserve">isa Spangler Shannon Clinton, </w:t>
      </w:r>
      <w:r w:rsidR="007D6F9D">
        <w:t>Charlie</w:t>
      </w:r>
      <w:r w:rsidR="00A279BB">
        <w:t xml:space="preserve"> Westbrook, Beth White, Dickie Harper, Bryan Dillon, Carrie Bolin, Travis Shealy, Tony Smith, Rod Ruth, Chris Revels, LaToya Dixon</w:t>
      </w:r>
      <w:r w:rsidR="00061EA7">
        <w:t xml:space="preserve"> </w:t>
      </w:r>
      <w:r w:rsidR="00A279BB">
        <w:t>(</w:t>
      </w:r>
      <w:r w:rsidR="00061EA7">
        <w:t>Unable to attend:  Mark McCarter</w:t>
      </w:r>
      <w:r w:rsidR="00A279BB">
        <w:t>, Meg Ferguson)</w:t>
      </w:r>
    </w:p>
    <w:p w14:paraId="09D4DF9C" w14:textId="77777777" w:rsidR="00061EA7" w:rsidRDefault="00061EA7" w:rsidP="00A40B4F">
      <w:pPr>
        <w:spacing w:after="0"/>
      </w:pPr>
    </w:p>
    <w:p w14:paraId="469321B6" w14:textId="77777777" w:rsidR="00A279BB" w:rsidRDefault="00A40B4F" w:rsidP="00A40B4F">
      <w:pPr>
        <w:spacing w:after="0"/>
      </w:pPr>
      <w:r w:rsidRPr="00061EA7">
        <w:rPr>
          <w:u w:val="single"/>
        </w:rPr>
        <w:t>Overview</w:t>
      </w:r>
      <w:r w:rsidR="00A279BB">
        <w:t>:  Students have nowhere to show animals; required travel to Chester</w:t>
      </w:r>
      <w:r w:rsidR="00061EA7">
        <w:t>.  T</w:t>
      </w:r>
      <w:r w:rsidR="00A279BB">
        <w:t xml:space="preserve">racey Miskelly, former </w:t>
      </w:r>
      <w:r w:rsidR="00061EA7">
        <w:t xml:space="preserve">school </w:t>
      </w:r>
      <w:r w:rsidR="00A279BB">
        <w:t xml:space="preserve">board member </w:t>
      </w:r>
      <w:r w:rsidR="00061EA7">
        <w:t xml:space="preserve">was instrumental in initial discussions. </w:t>
      </w:r>
      <w:r w:rsidR="00A279BB">
        <w:t>York School District One Education Foundation</w:t>
      </w:r>
      <w:r w:rsidR="00061EA7">
        <w:t xml:space="preserve"> was established and began to discuss w</w:t>
      </w:r>
      <w:r w:rsidR="00A279BB">
        <w:t>hat to take on as a project</w:t>
      </w:r>
      <w:r w:rsidR="00061EA7">
        <w:t xml:space="preserve">. </w:t>
      </w:r>
      <w:r w:rsidR="00A279BB">
        <w:t>Adam Shumate worked over the past 15 years with groups a</w:t>
      </w:r>
      <w:r w:rsidR="00061EA7">
        <w:t xml:space="preserve">long with </w:t>
      </w:r>
      <w:r w:rsidR="00A279BB">
        <w:t xml:space="preserve">Dennis Moss to help secure funding.  </w:t>
      </w:r>
      <w:r w:rsidR="00061EA7">
        <w:t xml:space="preserve">Because </w:t>
      </w:r>
      <w:r w:rsidR="00A279BB">
        <w:t>4H could not be the fiscal agent</w:t>
      </w:r>
      <w:r w:rsidR="00061EA7">
        <w:t xml:space="preserve">, the </w:t>
      </w:r>
      <w:r w:rsidR="00A279BB">
        <w:t xml:space="preserve">district </w:t>
      </w:r>
      <w:r w:rsidR="00061EA7">
        <w:t xml:space="preserve">was approached. </w:t>
      </w:r>
    </w:p>
    <w:p w14:paraId="15812C3F" w14:textId="77777777" w:rsidR="00A279BB" w:rsidRDefault="00A279BB" w:rsidP="00A40B4F">
      <w:pPr>
        <w:spacing w:after="0"/>
      </w:pPr>
    </w:p>
    <w:p w14:paraId="178B1A4C" w14:textId="77777777" w:rsidR="00A279BB" w:rsidRDefault="00A40B4F" w:rsidP="00A40B4F">
      <w:pPr>
        <w:spacing w:after="0"/>
      </w:pPr>
      <w:r w:rsidRPr="00F8114A">
        <w:rPr>
          <w:u w:val="single"/>
        </w:rPr>
        <w:t>Project Goal</w:t>
      </w:r>
      <w:r w:rsidR="00A279BB">
        <w:t>:</w:t>
      </w:r>
      <w:r w:rsidR="00061EA7">
        <w:t xml:space="preserve"> To establish the </w:t>
      </w:r>
      <w:r w:rsidR="00A279BB">
        <w:t xml:space="preserve">Western York County Ag Center, serving </w:t>
      </w:r>
      <w:r w:rsidR="00061EA7">
        <w:t xml:space="preserve">students in </w:t>
      </w:r>
      <w:r w:rsidR="00A279BB">
        <w:t>all</w:t>
      </w:r>
      <w:r w:rsidR="00061EA7">
        <w:t xml:space="preserve"> of </w:t>
      </w:r>
      <w:r w:rsidR="00A279BB">
        <w:t>York County</w:t>
      </w:r>
      <w:r w:rsidR="00061EA7">
        <w:t>, but particularly those in Western York County.</w:t>
      </w:r>
      <w:r w:rsidR="00A279BB">
        <w:t xml:space="preserve"> </w:t>
      </w:r>
    </w:p>
    <w:p w14:paraId="4E7C8BEF" w14:textId="77777777" w:rsidR="00061EA7" w:rsidRDefault="00061EA7" w:rsidP="00A40B4F">
      <w:pPr>
        <w:spacing w:after="0"/>
      </w:pPr>
    </w:p>
    <w:p w14:paraId="1B111DC1" w14:textId="77777777" w:rsidR="00A40B4F" w:rsidRDefault="00A40B4F" w:rsidP="00A40B4F">
      <w:pPr>
        <w:spacing w:after="0"/>
      </w:pPr>
      <w:r w:rsidRPr="00061EA7">
        <w:rPr>
          <w:u w:val="single"/>
        </w:rPr>
        <w:t>YSD1 Board R</w:t>
      </w:r>
      <w:r w:rsidR="00A279BB" w:rsidRPr="00061EA7">
        <w:rPr>
          <w:u w:val="single"/>
        </w:rPr>
        <w:t>e</w:t>
      </w:r>
      <w:r w:rsidRPr="00061EA7">
        <w:rPr>
          <w:u w:val="single"/>
        </w:rPr>
        <w:t>soluti</w:t>
      </w:r>
      <w:r w:rsidR="00A279BB" w:rsidRPr="00061EA7">
        <w:rPr>
          <w:u w:val="single"/>
        </w:rPr>
        <w:t>on</w:t>
      </w:r>
      <w:r w:rsidR="00A279BB">
        <w:t>:  100% in support of ag arena in western York County</w:t>
      </w:r>
    </w:p>
    <w:p w14:paraId="7AAF24FD" w14:textId="77777777" w:rsidR="00061EA7" w:rsidRDefault="00061EA7" w:rsidP="00A40B4F">
      <w:pPr>
        <w:spacing w:after="0"/>
      </w:pPr>
    </w:p>
    <w:p w14:paraId="2C2B00BD" w14:textId="77777777" w:rsidR="00061EA7" w:rsidRDefault="00061EA7" w:rsidP="00A40B4F">
      <w:pPr>
        <w:spacing w:after="0"/>
      </w:pPr>
      <w:r w:rsidRPr="00061EA7">
        <w:rPr>
          <w:u w:val="single"/>
        </w:rPr>
        <w:t>Funding</w:t>
      </w:r>
      <w:r>
        <w:t xml:space="preserve">:  </w:t>
      </w:r>
      <w:r w:rsidR="00A279BB">
        <w:t>Dennis Moss</w:t>
      </w:r>
      <w:r>
        <w:t>, along with Senator Peeler, helped garner support i</w:t>
      </w:r>
      <w:r w:rsidR="00A279BB">
        <w:t xml:space="preserve">n 2023 budget process </w:t>
      </w:r>
      <w:r>
        <w:t xml:space="preserve">and secured and </w:t>
      </w:r>
      <w:r w:rsidR="00A279BB">
        <w:t>allo</w:t>
      </w:r>
      <w:r>
        <w:t xml:space="preserve">tment of </w:t>
      </w:r>
      <w:r w:rsidR="00A279BB">
        <w:t>$500,000 from Dep</w:t>
      </w:r>
      <w:r>
        <w:t xml:space="preserve">artment of </w:t>
      </w:r>
      <w:r w:rsidR="00A279BB">
        <w:t>Ag</w:t>
      </w:r>
      <w:r>
        <w:t>riculture.  In</w:t>
      </w:r>
      <w:r w:rsidR="00A279BB">
        <w:t xml:space="preserve"> 2024 budget, </w:t>
      </w:r>
      <w:r>
        <w:t xml:space="preserve">an </w:t>
      </w:r>
      <w:r w:rsidR="00A279BB">
        <w:t xml:space="preserve">additional </w:t>
      </w:r>
      <w:r>
        <w:t xml:space="preserve">allocation of </w:t>
      </w:r>
      <w:r w:rsidR="00A279BB">
        <w:t>$750,000 allocated via SCDOE, w</w:t>
      </w:r>
      <w:r>
        <w:t xml:space="preserve">as secured, bringing the total of </w:t>
      </w:r>
      <w:r w:rsidR="00A279BB">
        <w:t>$1.25 million</w:t>
      </w:r>
      <w:r w:rsidR="007D6F9D">
        <w:t xml:space="preserve"> </w:t>
      </w:r>
      <w:r w:rsidR="00A279BB">
        <w:t xml:space="preserve">to go toward establishing </w:t>
      </w:r>
      <w:r>
        <w:t xml:space="preserve">an ag arena. </w:t>
      </w:r>
      <w:r w:rsidR="005B2E74">
        <w:t>School district funds will not be used to fund the arena.</w:t>
      </w:r>
    </w:p>
    <w:p w14:paraId="08C80BD6" w14:textId="77777777" w:rsidR="00061EA7" w:rsidRDefault="00061EA7" w:rsidP="00A40B4F">
      <w:pPr>
        <w:spacing w:after="0"/>
      </w:pPr>
    </w:p>
    <w:p w14:paraId="7D7AB48E" w14:textId="723AFCAE" w:rsidR="005B2E74" w:rsidRDefault="00061EA7" w:rsidP="005B2E74">
      <w:pPr>
        <w:spacing w:after="0"/>
      </w:pPr>
      <w:r w:rsidRPr="005B2E74">
        <w:rPr>
          <w:u w:val="single"/>
        </w:rPr>
        <w:t>Review of Property:</w:t>
      </w:r>
      <w:r>
        <w:t xml:space="preserve">  Property is available in HG, across from HGSES.  Half of Pratt </w:t>
      </w:r>
      <w:r w:rsidR="00F8114A">
        <w:t>C</w:t>
      </w:r>
      <w:r>
        <w:t xml:space="preserve">ircle crosses the property.  The front side can be used for the arena and the back side for parking. There is an old railroad bed there which will need attention. There </w:t>
      </w:r>
      <w:r w:rsidR="00F8114A">
        <w:t>are</w:t>
      </w:r>
      <w:r>
        <w:t xml:space="preserve"> roughly 35 acres in the one area for parking and for the facility. Discussion will need to tak</w:t>
      </w:r>
      <w:r w:rsidR="00F8114A">
        <w:t>e</w:t>
      </w:r>
      <w:r>
        <w:t xml:space="preserve"> place regarding whether or not to close part of Pratt Circle. Questions were raised about the availability of water and sewer/HGSES</w:t>
      </w:r>
      <w:r w:rsidR="005B2E74">
        <w:t xml:space="preserve"> is served by the city</w:t>
      </w:r>
      <w:r>
        <w:t xml:space="preserve">.  Smith pointed out </w:t>
      </w:r>
      <w:r w:rsidR="005B2E74">
        <w:t xml:space="preserve">the need for </w:t>
      </w:r>
      <w:r>
        <w:t>large quanti</w:t>
      </w:r>
      <w:r w:rsidR="005B2E74">
        <w:t>ties</w:t>
      </w:r>
      <w:r>
        <w:t xml:space="preserve"> of water</w:t>
      </w:r>
      <w:r w:rsidR="005B2E74">
        <w:t xml:space="preserve">, and Harper suggested the potential to reclaim water. </w:t>
      </w:r>
      <w:r>
        <w:t xml:space="preserve"> Harper pointed out that DHEC needs to be involved.  Coxe pointed out that</w:t>
      </w:r>
      <w:r w:rsidR="005B2E74">
        <w:t xml:space="preserve"> while</w:t>
      </w:r>
      <w:r>
        <w:t xml:space="preserve"> O</w:t>
      </w:r>
      <w:r w:rsidR="00D955DE">
        <w:t>SF</w:t>
      </w:r>
      <w:r>
        <w:t xml:space="preserve"> from SDE was stringent for </w:t>
      </w:r>
      <w:r w:rsidR="005B2E74">
        <w:t>the</w:t>
      </w:r>
      <w:r>
        <w:t xml:space="preserve"> Crescent arena</w:t>
      </w:r>
      <w:r w:rsidR="005B2E74">
        <w:t xml:space="preserve">, Supt. </w:t>
      </w:r>
      <w:r>
        <w:t>Weaver has suggested that it will be possibl</w:t>
      </w:r>
      <w:r w:rsidR="005B2E74">
        <w:t xml:space="preserve">e to waive OSF involvement. Harper raised the question about the acceptance of people from HG-S to support the use of the land as an ag arena vs. school as previously promised years ago. Revels feels that the community will be supportive. Smith raised question about permitting/commercial plan review.  As a member of the York County Zoning Board, he offered to research the issue. </w:t>
      </w:r>
    </w:p>
    <w:p w14:paraId="676DA50B" w14:textId="77777777" w:rsidR="00061EA7" w:rsidRDefault="00061EA7" w:rsidP="00A40B4F">
      <w:pPr>
        <w:spacing w:after="0"/>
      </w:pPr>
    </w:p>
    <w:p w14:paraId="746181C4" w14:textId="2E196C39" w:rsidR="00395C3F" w:rsidRDefault="005B2E74" w:rsidP="00395C3F">
      <w:pPr>
        <w:spacing w:after="0"/>
      </w:pPr>
      <w:r w:rsidRPr="005B2E74">
        <w:rPr>
          <w:u w:val="single"/>
        </w:rPr>
        <w:t>Sketches:</w:t>
      </w:r>
      <w:r>
        <w:t xml:space="preserve"> Rep. Moss requested a rendering for release of the first set aside funding.  The conceptual drawing submitted was reviewed.</w:t>
      </w:r>
      <w:r w:rsidR="00395C3F">
        <w:t xml:space="preserve">  In developing a conceptual drawing, sites visited include Lander, Crescent, Highway 49. Bolin suggested visiting</w:t>
      </w:r>
      <w:r w:rsidR="00D955DE">
        <w:t xml:space="preserve"> Simpson Events Center.</w:t>
      </w:r>
      <w:r w:rsidR="00395C3F">
        <w:t xml:space="preserve">  Smith mentioned </w:t>
      </w:r>
      <w:r w:rsidR="00D955DE">
        <w:t>Lumberton and</w:t>
      </w:r>
      <w:r w:rsidR="00F8114A">
        <w:t xml:space="preserve"> described a stall sponsorship component of that facility used as a fundraiser. </w:t>
      </w:r>
    </w:p>
    <w:p w14:paraId="5BBC362F" w14:textId="77777777" w:rsidR="005B2E74" w:rsidRDefault="005B2E74" w:rsidP="005B2E74">
      <w:pPr>
        <w:spacing w:after="0"/>
      </w:pPr>
    </w:p>
    <w:p w14:paraId="5E779E30" w14:textId="77777777" w:rsidR="005B2E74" w:rsidRDefault="005B2E74" w:rsidP="005B2E74">
      <w:pPr>
        <w:spacing w:after="0"/>
      </w:pPr>
    </w:p>
    <w:p w14:paraId="2DFC6D9B" w14:textId="00E7A417" w:rsidR="005B2E74" w:rsidRDefault="005B2E74" w:rsidP="005B2E74">
      <w:pPr>
        <w:spacing w:after="0"/>
      </w:pPr>
      <w:r w:rsidRPr="00395C3F">
        <w:rPr>
          <w:u w:val="single"/>
        </w:rPr>
        <w:lastRenderedPageBreak/>
        <w:t>Property Components and Use</w:t>
      </w:r>
      <w:r>
        <w:t xml:space="preserve">:  Component to be included are classroom space, meeting space, restrooms, concessions, </w:t>
      </w:r>
      <w:r w:rsidR="00D955DE">
        <w:t>sufficient acreage and storage.</w:t>
      </w:r>
    </w:p>
    <w:p w14:paraId="4805A8CD" w14:textId="77777777" w:rsidR="005B2E74" w:rsidRDefault="005B2E74" w:rsidP="005B2E74">
      <w:pPr>
        <w:pStyle w:val="ListParagraph"/>
        <w:numPr>
          <w:ilvl w:val="0"/>
          <w:numId w:val="2"/>
        </w:numPr>
        <w:spacing w:after="0"/>
      </w:pPr>
      <w:r>
        <w:t xml:space="preserve">Revels suggested maybe sectioning off areas for pigs, rabbits, etc. vs. take down and set up repeatedly. </w:t>
      </w:r>
      <w:r w:rsidR="00F8114A">
        <w:t xml:space="preserve">Kunde suggested 4H can take on the project of set up/take down. </w:t>
      </w:r>
    </w:p>
    <w:p w14:paraId="1C29A3FB" w14:textId="3BADE5E5" w:rsidR="005B2E74" w:rsidRDefault="005B2E74" w:rsidP="005B2E74">
      <w:pPr>
        <w:pStyle w:val="ListParagraph"/>
        <w:numPr>
          <w:ilvl w:val="0"/>
          <w:numId w:val="2"/>
        </w:numPr>
        <w:spacing w:after="0"/>
      </w:pPr>
      <w:r>
        <w:t xml:space="preserve">Harper asked about feasibility of use of property instructionally given the distance from YCHS and CHS.  Superintendents have discussed not </w:t>
      </w:r>
      <w:r w:rsidR="00F8114A">
        <w:t xml:space="preserve">using it for </w:t>
      </w:r>
      <w:proofErr w:type="spellStart"/>
      <w:r>
        <w:t>every day</w:t>
      </w:r>
      <w:proofErr w:type="spellEnd"/>
      <w:r>
        <w:t xml:space="preserve"> use</w:t>
      </w:r>
      <w:r w:rsidR="00F8114A">
        <w:t>,</w:t>
      </w:r>
      <w:r>
        <w:t xml:space="preserve"> but rather certain days.  Bolin pointed out that it is no further to this site than to Y</w:t>
      </w:r>
      <w:r w:rsidR="00D955DE">
        <w:t xml:space="preserve">ork </w:t>
      </w:r>
      <w:r>
        <w:t>T</w:t>
      </w:r>
      <w:r w:rsidR="00D955DE">
        <w:t xml:space="preserve">echnical </w:t>
      </w:r>
      <w:r>
        <w:t>C</w:t>
      </w:r>
      <w:r w:rsidR="00D955DE">
        <w:t>ollege</w:t>
      </w:r>
      <w:r>
        <w:t xml:space="preserve">. </w:t>
      </w:r>
    </w:p>
    <w:p w14:paraId="0484900E" w14:textId="77777777" w:rsidR="005B2E74" w:rsidRDefault="005B2E74" w:rsidP="005B2E74">
      <w:pPr>
        <w:pStyle w:val="ListParagraph"/>
        <w:numPr>
          <w:ilvl w:val="0"/>
          <w:numId w:val="2"/>
        </w:numPr>
        <w:spacing w:after="0"/>
      </w:pPr>
      <w:r>
        <w:t xml:space="preserve">Kunde would like to use the facility to host after school clinics, classes and train for shows </w:t>
      </w:r>
      <w:r w:rsidR="00F8114A">
        <w:t>for 4H.</w:t>
      </w:r>
    </w:p>
    <w:p w14:paraId="6C972194" w14:textId="77777777" w:rsidR="005B2E74" w:rsidRDefault="005B2E74" w:rsidP="005B2E74">
      <w:pPr>
        <w:pStyle w:val="ListParagraph"/>
        <w:numPr>
          <w:ilvl w:val="0"/>
          <w:numId w:val="2"/>
        </w:numPr>
        <w:spacing w:after="0"/>
      </w:pPr>
      <w:r>
        <w:t>Shealy mentioned FFA competitions</w:t>
      </w:r>
    </w:p>
    <w:p w14:paraId="7CF02951" w14:textId="77777777" w:rsidR="00395C3F" w:rsidRDefault="00395C3F" w:rsidP="00395C3F">
      <w:pPr>
        <w:pStyle w:val="ListParagraph"/>
        <w:numPr>
          <w:ilvl w:val="0"/>
          <w:numId w:val="2"/>
        </w:numPr>
        <w:spacing w:after="0"/>
      </w:pPr>
      <w:r>
        <w:t xml:space="preserve">Harper suggested borrowing plans vs. incurring costs of architectural costs. </w:t>
      </w:r>
    </w:p>
    <w:p w14:paraId="246E00B0" w14:textId="77777777" w:rsidR="00395C3F" w:rsidRDefault="00395C3F" w:rsidP="00395C3F">
      <w:pPr>
        <w:pStyle w:val="ListParagraph"/>
        <w:numPr>
          <w:ilvl w:val="0"/>
          <w:numId w:val="2"/>
        </w:numPr>
        <w:spacing w:after="0"/>
      </w:pPr>
      <w:r>
        <w:t>Bolin asked about potential camper hookups; due to liability</w:t>
      </w:r>
      <w:r w:rsidR="00F8114A">
        <w:t xml:space="preserve">; these are </w:t>
      </w:r>
      <w:r>
        <w:t>not considered at this point.</w:t>
      </w:r>
    </w:p>
    <w:p w14:paraId="2B1D27F2" w14:textId="77777777" w:rsidR="00395C3F" w:rsidRDefault="00395C3F" w:rsidP="00395C3F">
      <w:pPr>
        <w:pStyle w:val="ListParagraph"/>
        <w:numPr>
          <w:ilvl w:val="0"/>
          <w:numId w:val="2"/>
        </w:numPr>
        <w:spacing w:after="0"/>
      </w:pPr>
      <w:r>
        <w:t>We want to be sure we can handle a high school league rodeo because of the funding that this generates that can potentially fund operational costs.</w:t>
      </w:r>
    </w:p>
    <w:p w14:paraId="189237BF" w14:textId="77777777" w:rsidR="00395C3F" w:rsidRDefault="00395C3F" w:rsidP="00395C3F">
      <w:pPr>
        <w:pStyle w:val="ListParagraph"/>
        <w:spacing w:after="0"/>
      </w:pPr>
    </w:p>
    <w:p w14:paraId="3C716325" w14:textId="77777777" w:rsidR="007D6F9D" w:rsidRDefault="007D6F9D" w:rsidP="00061EA7">
      <w:pPr>
        <w:spacing w:after="0"/>
      </w:pPr>
      <w:r w:rsidRPr="00061EA7">
        <w:rPr>
          <w:u w:val="single"/>
        </w:rPr>
        <w:t>Subcommittee</w:t>
      </w:r>
      <w:r w:rsidR="00061EA7" w:rsidRPr="00061EA7">
        <w:rPr>
          <w:u w:val="single"/>
        </w:rPr>
        <w:t>s</w:t>
      </w:r>
      <w:r>
        <w:t>:  Fundraising, Property, Design, Marketing</w:t>
      </w:r>
    </w:p>
    <w:p w14:paraId="64F5443A" w14:textId="19595B22" w:rsidR="007D6F9D" w:rsidRDefault="00061EA7" w:rsidP="00A40B4F">
      <w:pPr>
        <w:pStyle w:val="ListParagraph"/>
        <w:numPr>
          <w:ilvl w:val="0"/>
          <w:numId w:val="1"/>
        </w:numPr>
        <w:spacing w:after="0"/>
      </w:pPr>
      <w:r>
        <w:t>F</w:t>
      </w:r>
      <w:r w:rsidR="007D6F9D">
        <w:t>und</w:t>
      </w:r>
      <w:r>
        <w:t>raising Committee:</w:t>
      </w:r>
      <w:r w:rsidR="007D6F9D">
        <w:t xml:space="preserve">  establishing MOUs with partners, identifying funding sources, </w:t>
      </w:r>
      <w:r>
        <w:t xml:space="preserve">establishing </w:t>
      </w:r>
      <w:r w:rsidR="007D6F9D">
        <w:t xml:space="preserve">fee structures for use </w:t>
      </w:r>
      <w:r>
        <w:t xml:space="preserve">of the facility </w:t>
      </w:r>
      <w:r w:rsidR="007D6F9D">
        <w:t>outside traditional intended purposes</w:t>
      </w:r>
      <w:r>
        <w:t xml:space="preserve"> (n</w:t>
      </w:r>
      <w:r w:rsidR="007D6F9D">
        <w:t xml:space="preserve">ot </w:t>
      </w:r>
      <w:r>
        <w:t xml:space="preserve">as a funding generator, but rather </w:t>
      </w:r>
      <w:r w:rsidR="007D6F9D">
        <w:t>to support operational costs</w:t>
      </w:r>
      <w:r w:rsidR="00D955DE">
        <w:t>)</w:t>
      </w:r>
      <w:r w:rsidR="007D6F9D">
        <w:t>.</w:t>
      </w:r>
    </w:p>
    <w:p w14:paraId="30475158" w14:textId="77777777" w:rsidR="00395C3F" w:rsidRDefault="00395C3F" w:rsidP="00395C3F">
      <w:pPr>
        <w:spacing w:after="0"/>
        <w:ind w:firstLine="720"/>
      </w:pPr>
      <w:r>
        <w:t>Members:  Ferguson (Chair), Ruth, Kunde, Spangler</w:t>
      </w:r>
    </w:p>
    <w:p w14:paraId="3B086281" w14:textId="77777777" w:rsidR="00061EA7" w:rsidRDefault="005B2E74" w:rsidP="00875DCA">
      <w:pPr>
        <w:pStyle w:val="ListParagraph"/>
        <w:numPr>
          <w:ilvl w:val="0"/>
          <w:numId w:val="1"/>
        </w:numPr>
        <w:spacing w:after="0"/>
      </w:pPr>
      <w:r>
        <w:t>P</w:t>
      </w:r>
      <w:r w:rsidR="007D6F9D">
        <w:t>roperty</w:t>
      </w:r>
      <w:r w:rsidR="00061EA7">
        <w:t xml:space="preserve"> Committee:  </w:t>
      </w:r>
      <w:r>
        <w:t xml:space="preserve">Consideration of zoning, location of facility, adequacy of property for intended and needed purposes, involvement of DHEC, etc. </w:t>
      </w:r>
    </w:p>
    <w:p w14:paraId="4BB7B7EB" w14:textId="77777777" w:rsidR="00395C3F" w:rsidRDefault="00395C3F" w:rsidP="00395C3F">
      <w:pPr>
        <w:pStyle w:val="ListParagraph"/>
        <w:spacing w:after="0"/>
      </w:pPr>
      <w:r>
        <w:t>Members: Revels (Chair), Bolin, Harper</w:t>
      </w:r>
    </w:p>
    <w:p w14:paraId="62179008" w14:textId="77777777" w:rsidR="00395C3F" w:rsidRDefault="00395C3F" w:rsidP="00395C3F">
      <w:pPr>
        <w:pStyle w:val="ListParagraph"/>
        <w:numPr>
          <w:ilvl w:val="0"/>
          <w:numId w:val="1"/>
        </w:numPr>
        <w:spacing w:after="0"/>
      </w:pPr>
      <w:r>
        <w:t>Design:  Consideration of requirements including classroom space, meeting space, concessions, restrooms, sufficient acreage for facility parking, etc. and storage.</w:t>
      </w:r>
    </w:p>
    <w:p w14:paraId="3CFD5EB2" w14:textId="77777777" w:rsidR="00395C3F" w:rsidRDefault="00395C3F" w:rsidP="00395C3F">
      <w:pPr>
        <w:pStyle w:val="ListParagraph"/>
        <w:spacing w:after="0"/>
      </w:pPr>
      <w:r>
        <w:t>Members:  Westbrook</w:t>
      </w:r>
      <w:r w:rsidR="00F8114A">
        <w:t xml:space="preserve"> (Chair)</w:t>
      </w:r>
      <w:r>
        <w:t xml:space="preserve">, Shealy, Smith, and McCarter </w:t>
      </w:r>
    </w:p>
    <w:p w14:paraId="5F2699B2" w14:textId="77777777" w:rsidR="00395C3F" w:rsidRDefault="00395C3F" w:rsidP="00395C3F">
      <w:pPr>
        <w:pStyle w:val="ListParagraph"/>
        <w:numPr>
          <w:ilvl w:val="0"/>
          <w:numId w:val="1"/>
        </w:numPr>
        <w:spacing w:after="0"/>
      </w:pPr>
      <w:r>
        <w:t>Marketing:  Keeping community up to date, telling the story, generating community interest</w:t>
      </w:r>
    </w:p>
    <w:p w14:paraId="66E322FE" w14:textId="5C9AC077" w:rsidR="00395C3F" w:rsidRDefault="00395C3F" w:rsidP="00395C3F">
      <w:pPr>
        <w:pStyle w:val="ListParagraph"/>
        <w:spacing w:after="0"/>
      </w:pPr>
      <w:r>
        <w:t xml:space="preserve">Members:  Clinton (Chair), White, </w:t>
      </w:r>
      <w:r w:rsidR="00D955DE">
        <w:t>Dixon, Dillon</w:t>
      </w:r>
    </w:p>
    <w:p w14:paraId="32C2689B" w14:textId="77777777" w:rsidR="00493C97" w:rsidRDefault="00493C97" w:rsidP="00A40B4F">
      <w:pPr>
        <w:spacing w:after="0"/>
      </w:pPr>
    </w:p>
    <w:p w14:paraId="6733BF39" w14:textId="77777777" w:rsidR="00493C97" w:rsidRDefault="00493C97" w:rsidP="00A40B4F">
      <w:pPr>
        <w:spacing w:after="0"/>
      </w:pPr>
      <w:r w:rsidRPr="00395C3F">
        <w:rPr>
          <w:u w:val="single"/>
        </w:rPr>
        <w:t>Future meetings</w:t>
      </w:r>
      <w:r>
        <w:t xml:space="preserve">:  </w:t>
      </w:r>
      <w:r w:rsidR="00395C3F">
        <w:t>Hagner wi</w:t>
      </w:r>
      <w:r>
        <w:t>ll send poll</w:t>
      </w:r>
      <w:r w:rsidR="00395C3F">
        <w:t xml:space="preserve"> to establish </w:t>
      </w:r>
      <w:r>
        <w:t>steering committee meetings established for the rem</w:t>
      </w:r>
      <w:r w:rsidR="009C66E3">
        <w:t>a</w:t>
      </w:r>
      <w:r>
        <w:t>inder of the year</w:t>
      </w:r>
      <w:r w:rsidR="00F8114A">
        <w:t>. Committees were asked to meet independently of the steering committee.</w:t>
      </w:r>
    </w:p>
    <w:p w14:paraId="473BE165" w14:textId="77777777" w:rsidR="00F8114A" w:rsidRDefault="00F8114A" w:rsidP="00A40B4F">
      <w:pPr>
        <w:spacing w:after="0"/>
      </w:pPr>
    </w:p>
    <w:p w14:paraId="5F42CAEA" w14:textId="77777777" w:rsidR="007D6F9D" w:rsidRDefault="007D6F9D" w:rsidP="00A40B4F">
      <w:pPr>
        <w:spacing w:after="0"/>
      </w:pPr>
    </w:p>
    <w:p w14:paraId="206F4A14" w14:textId="77777777" w:rsidR="007D6F9D" w:rsidRDefault="007D6F9D" w:rsidP="00A40B4F">
      <w:pPr>
        <w:spacing w:after="0"/>
      </w:pPr>
    </w:p>
    <w:p w14:paraId="68799749" w14:textId="77777777" w:rsidR="00A279BB" w:rsidRDefault="00A279BB" w:rsidP="00A40B4F">
      <w:pPr>
        <w:spacing w:after="0"/>
      </w:pPr>
    </w:p>
    <w:p w14:paraId="1BADCA4D" w14:textId="77777777" w:rsidR="007D6F9D" w:rsidRDefault="007D6F9D" w:rsidP="00A40B4F">
      <w:pPr>
        <w:spacing w:after="0"/>
      </w:pPr>
    </w:p>
    <w:p w14:paraId="7536AC55" w14:textId="77777777" w:rsidR="00A40B4F" w:rsidRDefault="00A40B4F" w:rsidP="00A40B4F">
      <w:pPr>
        <w:spacing w:after="0"/>
      </w:pPr>
    </w:p>
    <w:p w14:paraId="4D7E3A34" w14:textId="77777777" w:rsidR="00A40B4F" w:rsidRDefault="00A40B4F" w:rsidP="00A40B4F">
      <w:pPr>
        <w:spacing w:after="0"/>
      </w:pPr>
    </w:p>
    <w:sectPr w:rsidR="00A40B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131A04"/>
    <w:multiLevelType w:val="hybridMultilevel"/>
    <w:tmpl w:val="A1E8F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3C3BBE"/>
    <w:multiLevelType w:val="hybridMultilevel"/>
    <w:tmpl w:val="332A3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550573">
    <w:abstractNumId w:val="1"/>
  </w:num>
  <w:num w:numId="2" w16cid:durableId="252670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B4F"/>
    <w:rsid w:val="00061EA7"/>
    <w:rsid w:val="000C1D69"/>
    <w:rsid w:val="0017152C"/>
    <w:rsid w:val="00246ABB"/>
    <w:rsid w:val="002952C3"/>
    <w:rsid w:val="00395C3F"/>
    <w:rsid w:val="003F5C4D"/>
    <w:rsid w:val="00493C97"/>
    <w:rsid w:val="005B2E74"/>
    <w:rsid w:val="005C38DB"/>
    <w:rsid w:val="005F00E3"/>
    <w:rsid w:val="007D6F9D"/>
    <w:rsid w:val="00875DCA"/>
    <w:rsid w:val="009C66E3"/>
    <w:rsid w:val="00A279BB"/>
    <w:rsid w:val="00A40B4F"/>
    <w:rsid w:val="00C36439"/>
    <w:rsid w:val="00C65C2D"/>
    <w:rsid w:val="00D955DE"/>
    <w:rsid w:val="00F811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4D376"/>
  <w15:chartTrackingRefBased/>
  <w15:docId w15:val="{430C45B3-E72E-439A-9555-9EFE75F52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1EA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777</Words>
  <Characters>4434</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Spangler</dc:creator>
  <cp:keywords/>
  <dc:description/>
  <cp:lastModifiedBy>Amy Hagner</cp:lastModifiedBy>
  <cp:revision>2</cp:revision>
  <dcterms:created xsi:type="dcterms:W3CDTF">2023-09-14T12:42:00Z</dcterms:created>
  <dcterms:modified xsi:type="dcterms:W3CDTF">2023-09-14T12:42:00Z</dcterms:modified>
</cp:coreProperties>
</file>