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76" w:rsidRDefault="00E250CD" w:rsidP="00E250CD">
      <w:pPr>
        <w:spacing w:after="0"/>
        <w:jc w:val="center"/>
        <w:rPr>
          <w:b/>
          <w:sz w:val="24"/>
          <w:szCs w:val="24"/>
        </w:rPr>
      </w:pPr>
      <w:r w:rsidRPr="00E250CD">
        <w:rPr>
          <w:b/>
          <w:sz w:val="24"/>
          <w:szCs w:val="24"/>
        </w:rPr>
        <w:t>Requirements for Conversion to a Level II Certificate</w:t>
      </w:r>
    </w:p>
    <w:tbl>
      <w:tblPr>
        <w:tblStyle w:val="TableGrid"/>
        <w:tblW w:w="0" w:type="auto"/>
        <w:tblInd w:w="738" w:type="dxa"/>
        <w:tblLook w:val="04A0"/>
      </w:tblPr>
      <w:tblGrid>
        <w:gridCol w:w="9900"/>
      </w:tblGrid>
      <w:tr w:rsidR="001C2B76" w:rsidTr="001C2B76">
        <w:tc>
          <w:tcPr>
            <w:tcW w:w="9900" w:type="dxa"/>
            <w:shd w:val="clear" w:color="auto" w:fill="D9D9D9" w:themeFill="background1" w:themeFillShade="D9"/>
          </w:tcPr>
          <w:p w:rsidR="001C2B76" w:rsidRDefault="001C2B76" w:rsidP="001C2B76">
            <w:pPr>
              <w:jc w:val="center"/>
              <w:rPr>
                <w:sz w:val="18"/>
                <w:szCs w:val="18"/>
              </w:rPr>
            </w:pPr>
            <w:r w:rsidRPr="00E250CD">
              <w:rPr>
                <w:sz w:val="18"/>
                <w:szCs w:val="18"/>
              </w:rPr>
              <w:t xml:space="preserve">Please visit the PDE </w:t>
            </w:r>
            <w:r w:rsidRPr="00E250CD">
              <w:rPr>
                <w:sz w:val="18"/>
                <w:szCs w:val="18"/>
                <w:u w:val="single"/>
              </w:rPr>
              <w:t>Professional Educator Certification Booklet, Revised J</w:t>
            </w:r>
            <w:r w:rsidR="009A7025">
              <w:rPr>
                <w:sz w:val="18"/>
                <w:szCs w:val="18"/>
                <w:u w:val="single"/>
              </w:rPr>
              <w:t>anuary 2011</w:t>
            </w:r>
            <w:r w:rsidRPr="00E250CD">
              <w:rPr>
                <w:sz w:val="18"/>
                <w:szCs w:val="18"/>
              </w:rPr>
              <w:t>, or</w:t>
            </w:r>
          </w:p>
          <w:p w:rsidR="001C2B76" w:rsidRDefault="001C2B76" w:rsidP="001C2B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the </w:t>
            </w:r>
            <w:r w:rsidRPr="00E250CD">
              <w:rPr>
                <w:sz w:val="18"/>
                <w:szCs w:val="18"/>
                <w:u w:val="single"/>
              </w:rPr>
              <w:t>PDE CSPG No. 7, Revised June 2010</w:t>
            </w:r>
            <w:r w:rsidRPr="00E250CD">
              <w:rPr>
                <w:sz w:val="18"/>
                <w:szCs w:val="18"/>
              </w:rPr>
              <w:t xml:space="preserve"> – </w:t>
            </w:r>
            <w:r w:rsidRPr="00E250CD">
              <w:rPr>
                <w:i/>
                <w:sz w:val="18"/>
                <w:szCs w:val="18"/>
              </w:rPr>
              <w:t>Level II Requirements</w:t>
            </w:r>
            <w:r w:rsidRPr="00E250CD">
              <w:rPr>
                <w:sz w:val="18"/>
                <w:szCs w:val="18"/>
              </w:rPr>
              <w:t xml:space="preserve"> for additional information regarding Level II conversion.</w:t>
            </w:r>
          </w:p>
        </w:tc>
      </w:tr>
    </w:tbl>
    <w:p w:rsidR="00CD41B3" w:rsidRDefault="00E250CD" w:rsidP="00E250CD">
      <w:pPr>
        <w:spacing w:after="0"/>
        <w:jc w:val="both"/>
        <w:rPr>
          <w:b/>
          <w:sz w:val="18"/>
          <w:szCs w:val="18"/>
        </w:rPr>
      </w:pPr>
      <w:r w:rsidRPr="00E250CD">
        <w:rPr>
          <w:b/>
          <w:sz w:val="24"/>
          <w:szCs w:val="24"/>
        </w:rPr>
        <w:t>Instructional Certificates</w:t>
      </w:r>
    </w:p>
    <w:p w:rsidR="00E250CD" w:rsidRPr="0082429C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9A7025">
        <w:rPr>
          <w:sz w:val="18"/>
          <w:szCs w:val="18"/>
        </w:rPr>
        <w:t>24 post baccalaureate credits*</w:t>
      </w:r>
    </w:p>
    <w:p w:rsidR="00E250CD" w:rsidRPr="0082429C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250CD" w:rsidRPr="0082429C">
        <w:rPr>
          <w:sz w:val="18"/>
          <w:szCs w:val="18"/>
        </w:rPr>
        <w:t xml:space="preserve">3 years of satisfactory service on the Pennsylvania Level I </w:t>
      </w:r>
      <w:r w:rsidR="006E76C1" w:rsidRPr="0082429C">
        <w:rPr>
          <w:sz w:val="18"/>
          <w:szCs w:val="18"/>
        </w:rPr>
        <w:t>certificate (</w:t>
      </w:r>
      <w:r w:rsidR="00E250CD" w:rsidRPr="0082429C">
        <w:rPr>
          <w:sz w:val="18"/>
          <w:szCs w:val="18"/>
        </w:rPr>
        <w:t>all areas will convert simultaneously)</w:t>
      </w:r>
      <w:r w:rsidR="005F443B" w:rsidRPr="0082429C">
        <w:rPr>
          <w:sz w:val="18"/>
          <w:szCs w:val="18"/>
        </w:rPr>
        <w:t>;</w:t>
      </w:r>
    </w:p>
    <w:p w:rsidR="00E250CD" w:rsidRPr="0082429C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250CD" w:rsidRPr="0082429C">
        <w:rPr>
          <w:sz w:val="18"/>
          <w:szCs w:val="18"/>
        </w:rPr>
        <w:t>Completion of a P</w:t>
      </w:r>
      <w:r w:rsidR="00E867A9">
        <w:rPr>
          <w:sz w:val="18"/>
          <w:szCs w:val="18"/>
        </w:rPr>
        <w:t>DE</w:t>
      </w:r>
      <w:r w:rsidR="00E250CD" w:rsidRPr="0082429C">
        <w:rPr>
          <w:sz w:val="18"/>
          <w:szCs w:val="18"/>
        </w:rPr>
        <w:t xml:space="preserve">-approved induction program (certificates issued on or after June 1, 1987); and </w:t>
      </w:r>
    </w:p>
    <w:p w:rsidR="00E250CD" w:rsidRPr="0082429C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250CD" w:rsidRPr="0082429C">
        <w:rPr>
          <w:sz w:val="18"/>
          <w:szCs w:val="18"/>
        </w:rPr>
        <w:t xml:space="preserve">Satisfactory results on </w:t>
      </w:r>
      <w:r w:rsidR="003D7AA1">
        <w:rPr>
          <w:sz w:val="18"/>
          <w:szCs w:val="18"/>
        </w:rPr>
        <w:t xml:space="preserve">PDE 427 </w:t>
      </w:r>
      <w:r w:rsidR="00E250CD" w:rsidRPr="0082429C">
        <w:rPr>
          <w:sz w:val="18"/>
          <w:szCs w:val="18"/>
        </w:rPr>
        <w:t>Level II assessment (certificates issued on or after September 1, 2001)</w:t>
      </w:r>
      <w:r w:rsidR="005F443B" w:rsidRPr="0082429C">
        <w:rPr>
          <w:sz w:val="18"/>
          <w:szCs w:val="18"/>
        </w:rPr>
        <w:t>.</w:t>
      </w:r>
    </w:p>
    <w:p w:rsidR="009A7025" w:rsidRPr="0082429C" w:rsidRDefault="009A7025" w:rsidP="009A7025">
      <w:pPr>
        <w:spacing w:after="0"/>
        <w:ind w:firstLine="720"/>
        <w:jc w:val="both"/>
        <w:rPr>
          <w:sz w:val="18"/>
          <w:szCs w:val="18"/>
        </w:rPr>
      </w:pPr>
      <w:r w:rsidRPr="0082429C">
        <w:rPr>
          <w:sz w:val="18"/>
          <w:szCs w:val="18"/>
        </w:rPr>
        <w:t xml:space="preserve">*Educators issued an Instructional I certificate </w:t>
      </w:r>
      <w:r w:rsidRPr="009A7025">
        <w:rPr>
          <w:i/>
          <w:sz w:val="18"/>
          <w:szCs w:val="18"/>
          <w:u w:val="single"/>
        </w:rPr>
        <w:t>after September 22, 2007</w:t>
      </w:r>
      <w:r w:rsidRPr="0082429C">
        <w:rPr>
          <w:sz w:val="18"/>
          <w:szCs w:val="18"/>
        </w:rPr>
        <w:t xml:space="preserve"> must complete 6 specific credit hours as a part of the 24 semester hour post-baccalaureate credits.  Therefore, </w:t>
      </w:r>
      <w:r w:rsidRPr="009A7025">
        <w:rPr>
          <w:i/>
          <w:sz w:val="18"/>
          <w:szCs w:val="18"/>
          <w:u w:val="single"/>
        </w:rPr>
        <w:t>effective September 1, 2011</w:t>
      </w:r>
      <w:r w:rsidRPr="0082429C">
        <w:rPr>
          <w:sz w:val="18"/>
          <w:szCs w:val="18"/>
        </w:rPr>
        <w:t xml:space="preserve">, individuals applying for Level II conversion must have earned at least six post-baccalaureate credits of collegiate study in the area of </w:t>
      </w:r>
      <w:r w:rsidRPr="001C2B76">
        <w:rPr>
          <w:b/>
          <w:sz w:val="18"/>
          <w:szCs w:val="18"/>
        </w:rPr>
        <w:t>Inclusive Classrooms</w:t>
      </w:r>
      <w:r w:rsidRPr="0082429C">
        <w:rPr>
          <w:sz w:val="18"/>
          <w:szCs w:val="18"/>
        </w:rPr>
        <w:t xml:space="preserve"> and/or in the area of </w:t>
      </w:r>
      <w:r w:rsidRPr="001C2B76">
        <w:rPr>
          <w:b/>
          <w:sz w:val="18"/>
          <w:szCs w:val="18"/>
        </w:rPr>
        <w:t>Standards Aligned Systems (SAS)</w:t>
      </w:r>
      <w:r w:rsidRPr="0082429C">
        <w:rPr>
          <w:sz w:val="18"/>
          <w:szCs w:val="18"/>
        </w:rPr>
        <w:t>.</w:t>
      </w:r>
    </w:p>
    <w:p w:rsidR="009A7025" w:rsidRPr="009A7025" w:rsidRDefault="009A7025" w:rsidP="009A7025">
      <w:pPr>
        <w:tabs>
          <w:tab w:val="left" w:pos="720"/>
        </w:tabs>
        <w:spacing w:after="0"/>
        <w:ind w:right="720"/>
        <w:rPr>
          <w:sz w:val="20"/>
          <w:szCs w:val="20"/>
        </w:rPr>
      </w:pPr>
      <w:r w:rsidRPr="009A7025">
        <w:rPr>
          <w:b/>
          <w:sz w:val="20"/>
          <w:szCs w:val="20"/>
          <w:u w:val="single"/>
        </w:rPr>
        <w:t>To clarify</w:t>
      </w:r>
      <w:r w:rsidRPr="009A7025">
        <w:rPr>
          <w:sz w:val="20"/>
          <w:szCs w:val="20"/>
        </w:rPr>
        <w:t xml:space="preserve">, the Bureau of School Leadership </w:t>
      </w:r>
      <w:r>
        <w:rPr>
          <w:sz w:val="20"/>
          <w:szCs w:val="20"/>
        </w:rPr>
        <w:t>&amp;</w:t>
      </w:r>
      <w:r w:rsidRPr="009A7025">
        <w:rPr>
          <w:sz w:val="20"/>
          <w:szCs w:val="20"/>
        </w:rPr>
        <w:t xml:space="preserve"> Teacher Quality will review Level II apps </w:t>
      </w:r>
      <w:r w:rsidRPr="009A7025">
        <w:rPr>
          <w:i/>
          <w:sz w:val="20"/>
          <w:szCs w:val="20"/>
          <w:u w:val="single"/>
        </w:rPr>
        <w:t>after September 1, 2011</w:t>
      </w:r>
      <w:r w:rsidRPr="009A7025">
        <w:rPr>
          <w:sz w:val="20"/>
          <w:szCs w:val="20"/>
        </w:rPr>
        <w:t>, based on</w:t>
      </w:r>
      <w:r>
        <w:rPr>
          <w:sz w:val="20"/>
          <w:szCs w:val="20"/>
        </w:rPr>
        <w:t>:</w:t>
      </w:r>
      <w:r w:rsidRPr="009A7025">
        <w:rPr>
          <w:sz w:val="20"/>
          <w:szCs w:val="20"/>
        </w:rPr>
        <w:t xml:space="preserve"> </w:t>
      </w:r>
    </w:p>
    <w:p w:rsidR="00A44C4E" w:rsidRDefault="00A44C4E" w:rsidP="00A44C4E">
      <w:pPr>
        <w:spacing w:after="0"/>
        <w:ind w:right="720"/>
        <w:jc w:val="both"/>
        <w:rPr>
          <w:sz w:val="20"/>
          <w:szCs w:val="20"/>
        </w:rPr>
      </w:pPr>
    </w:p>
    <w:p w:rsidR="009A7025" w:rsidRPr="009A7025" w:rsidRDefault="009A7025" w:rsidP="00A44C4E">
      <w:pPr>
        <w:spacing w:after="0"/>
        <w:ind w:right="720"/>
        <w:jc w:val="both"/>
        <w:rPr>
          <w:sz w:val="20"/>
          <w:szCs w:val="20"/>
        </w:rPr>
      </w:pPr>
      <w:r w:rsidRPr="009A7025">
        <w:rPr>
          <w:sz w:val="20"/>
          <w:szCs w:val="20"/>
        </w:rPr>
        <w:t xml:space="preserve">The inclusion credits will only be required for individuals who received their initial Instructional I certification </w:t>
      </w:r>
      <w:r w:rsidRPr="009A7025">
        <w:rPr>
          <w:i/>
          <w:sz w:val="20"/>
          <w:szCs w:val="20"/>
          <w:u w:val="single"/>
        </w:rPr>
        <w:t>after September 22, 2007</w:t>
      </w:r>
      <w:r w:rsidRPr="009A7025">
        <w:rPr>
          <w:sz w:val="20"/>
          <w:szCs w:val="20"/>
        </w:rPr>
        <w:t xml:space="preserve">.  If your initial certificate was issued </w:t>
      </w:r>
      <w:r w:rsidRPr="009A7025">
        <w:rPr>
          <w:i/>
          <w:sz w:val="20"/>
          <w:szCs w:val="20"/>
          <w:u w:val="single"/>
        </w:rPr>
        <w:t>before</w:t>
      </w:r>
      <w:r w:rsidRPr="009A7025">
        <w:rPr>
          <w:sz w:val="20"/>
          <w:szCs w:val="20"/>
        </w:rPr>
        <w:t xml:space="preserve"> this date, this requirement will not affect you even if you apply after September 1, 2011.</w:t>
      </w:r>
    </w:p>
    <w:p w:rsidR="00A44C4E" w:rsidRDefault="00A44C4E" w:rsidP="00A44C4E">
      <w:pPr>
        <w:spacing w:after="0"/>
        <w:ind w:right="720"/>
        <w:jc w:val="both"/>
        <w:rPr>
          <w:sz w:val="20"/>
          <w:szCs w:val="20"/>
        </w:rPr>
      </w:pPr>
    </w:p>
    <w:p w:rsidR="009A7025" w:rsidRPr="009A7025" w:rsidRDefault="009A7025" w:rsidP="00A44C4E">
      <w:pPr>
        <w:spacing w:after="0"/>
        <w:ind w:right="720"/>
        <w:jc w:val="both"/>
        <w:rPr>
          <w:sz w:val="20"/>
          <w:szCs w:val="20"/>
        </w:rPr>
      </w:pPr>
      <w:r w:rsidRPr="009A7025">
        <w:rPr>
          <w:sz w:val="20"/>
          <w:szCs w:val="20"/>
        </w:rPr>
        <w:t xml:space="preserve">If an individual was issued their initial Instructional I </w:t>
      </w:r>
      <w:r w:rsidRPr="009A7025">
        <w:rPr>
          <w:i/>
          <w:sz w:val="20"/>
          <w:szCs w:val="20"/>
          <w:u w:val="single"/>
        </w:rPr>
        <w:t>before September 22, 2007</w:t>
      </w:r>
      <w:r w:rsidRPr="009A7025">
        <w:rPr>
          <w:sz w:val="20"/>
          <w:szCs w:val="20"/>
        </w:rPr>
        <w:t xml:space="preserve"> and has added other areas on to their certificate </w:t>
      </w:r>
      <w:r w:rsidRPr="009A7025">
        <w:rPr>
          <w:i/>
          <w:sz w:val="20"/>
          <w:szCs w:val="20"/>
          <w:u w:val="single"/>
        </w:rPr>
        <w:t xml:space="preserve">after </w:t>
      </w:r>
      <w:r w:rsidRPr="009A7025">
        <w:rPr>
          <w:sz w:val="20"/>
          <w:szCs w:val="20"/>
        </w:rPr>
        <w:t xml:space="preserve">that date, this requirement will not affect them since they were initially certified </w:t>
      </w:r>
      <w:r w:rsidRPr="009A7025">
        <w:rPr>
          <w:i/>
          <w:sz w:val="20"/>
          <w:szCs w:val="20"/>
          <w:u w:val="single"/>
        </w:rPr>
        <w:t>before September 22, 2007</w:t>
      </w:r>
      <w:r w:rsidRPr="009A7025">
        <w:rPr>
          <w:sz w:val="20"/>
          <w:szCs w:val="20"/>
        </w:rPr>
        <w:t>.</w:t>
      </w:r>
    </w:p>
    <w:p w:rsidR="00A44C4E" w:rsidRDefault="00A44C4E" w:rsidP="00A44C4E">
      <w:pPr>
        <w:spacing w:after="0"/>
        <w:ind w:right="720"/>
        <w:jc w:val="both"/>
        <w:rPr>
          <w:sz w:val="20"/>
          <w:szCs w:val="20"/>
        </w:rPr>
      </w:pPr>
    </w:p>
    <w:p w:rsidR="009A7025" w:rsidRPr="009A7025" w:rsidRDefault="009A7025" w:rsidP="00A44C4E">
      <w:pPr>
        <w:spacing w:after="0"/>
        <w:ind w:right="720"/>
        <w:jc w:val="both"/>
        <w:rPr>
          <w:sz w:val="20"/>
          <w:szCs w:val="20"/>
        </w:rPr>
      </w:pPr>
      <w:r w:rsidRPr="009A7025">
        <w:rPr>
          <w:sz w:val="20"/>
          <w:szCs w:val="20"/>
        </w:rPr>
        <w:t xml:space="preserve">If an individual received their initial Instructional I </w:t>
      </w:r>
      <w:r w:rsidRPr="009A7025">
        <w:rPr>
          <w:i/>
          <w:sz w:val="20"/>
          <w:szCs w:val="20"/>
          <w:u w:val="single"/>
        </w:rPr>
        <w:t>after September 22, 2007</w:t>
      </w:r>
      <w:r w:rsidRPr="009A7025">
        <w:rPr>
          <w:sz w:val="20"/>
          <w:szCs w:val="20"/>
        </w:rPr>
        <w:t xml:space="preserve">, and is applying for Level II </w:t>
      </w:r>
      <w:r w:rsidRPr="009A7025">
        <w:rPr>
          <w:i/>
          <w:sz w:val="20"/>
          <w:szCs w:val="20"/>
          <w:u w:val="single"/>
        </w:rPr>
        <w:t>after September 1, 2011</w:t>
      </w:r>
      <w:r w:rsidRPr="009A7025">
        <w:rPr>
          <w:sz w:val="20"/>
          <w:szCs w:val="20"/>
        </w:rPr>
        <w:t xml:space="preserve">, and they have completed only 21 of their 24 credits </w:t>
      </w:r>
      <w:r w:rsidRPr="009A7025">
        <w:rPr>
          <w:i/>
          <w:sz w:val="20"/>
          <w:szCs w:val="20"/>
          <w:u w:val="single"/>
        </w:rPr>
        <w:t>before September 1, 2011</w:t>
      </w:r>
      <w:r w:rsidRPr="009A7025">
        <w:rPr>
          <w:sz w:val="20"/>
          <w:szCs w:val="20"/>
        </w:rPr>
        <w:t>, they only need to take the remaining 3 credits in Inclusion or SAS.</w:t>
      </w:r>
    </w:p>
    <w:p w:rsidR="00E250CD" w:rsidRPr="005F443B" w:rsidRDefault="005F443B" w:rsidP="00E250CD">
      <w:pPr>
        <w:spacing w:after="0"/>
        <w:jc w:val="both"/>
        <w:rPr>
          <w:b/>
          <w:sz w:val="24"/>
          <w:szCs w:val="24"/>
        </w:rPr>
      </w:pPr>
      <w:r w:rsidRPr="005F443B">
        <w:rPr>
          <w:b/>
          <w:sz w:val="24"/>
          <w:szCs w:val="24"/>
        </w:rPr>
        <w:t>Educational Specialist Certificates</w:t>
      </w:r>
    </w:p>
    <w:p w:rsidR="00E250CD" w:rsidRPr="0082429C" w:rsidRDefault="00C63EF8" w:rsidP="00E250C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24 post baccalaureate credits;</w:t>
      </w:r>
    </w:p>
    <w:p w:rsidR="005F443B" w:rsidRPr="0082429C" w:rsidRDefault="00C63EF8" w:rsidP="00E250C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3 years of satisfactory service in each conversion area requested;</w:t>
      </w:r>
    </w:p>
    <w:p w:rsidR="005F443B" w:rsidRPr="0082429C" w:rsidRDefault="00C63EF8" w:rsidP="00E250C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Completion of a P</w:t>
      </w:r>
      <w:r w:rsidR="0082429C">
        <w:rPr>
          <w:sz w:val="18"/>
          <w:szCs w:val="18"/>
        </w:rPr>
        <w:t>DE</w:t>
      </w:r>
      <w:r w:rsidR="005F443B" w:rsidRPr="0082429C">
        <w:rPr>
          <w:sz w:val="18"/>
          <w:szCs w:val="18"/>
        </w:rPr>
        <w:t xml:space="preserve">-approved induction </w:t>
      </w:r>
      <w:r w:rsidR="006E76C1" w:rsidRPr="0082429C">
        <w:rPr>
          <w:sz w:val="18"/>
          <w:szCs w:val="18"/>
        </w:rPr>
        <w:t>program (</w:t>
      </w:r>
      <w:r w:rsidR="005F443B" w:rsidRPr="0082429C">
        <w:rPr>
          <w:sz w:val="18"/>
          <w:szCs w:val="18"/>
        </w:rPr>
        <w:t xml:space="preserve">certificates issued on or after September 1, 2001); and </w:t>
      </w:r>
    </w:p>
    <w:p w:rsidR="005F443B" w:rsidRPr="0082429C" w:rsidRDefault="00C63EF8" w:rsidP="00E250C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Satisfactory result</w:t>
      </w:r>
      <w:r w:rsidR="001C2B76">
        <w:rPr>
          <w:sz w:val="18"/>
          <w:szCs w:val="18"/>
        </w:rPr>
        <w:t>s</w:t>
      </w:r>
      <w:r w:rsidR="005F443B" w:rsidRPr="0082429C">
        <w:rPr>
          <w:sz w:val="18"/>
          <w:szCs w:val="18"/>
        </w:rPr>
        <w:t xml:space="preserve"> on </w:t>
      </w:r>
      <w:r w:rsidR="00071551">
        <w:rPr>
          <w:sz w:val="18"/>
          <w:szCs w:val="18"/>
        </w:rPr>
        <w:t xml:space="preserve">PDE 427 </w:t>
      </w:r>
      <w:r w:rsidR="005F443B" w:rsidRPr="0082429C">
        <w:rPr>
          <w:sz w:val="18"/>
          <w:szCs w:val="18"/>
        </w:rPr>
        <w:t>Level II assessment (certificates issued on or after September 1, 2001).</w:t>
      </w:r>
    </w:p>
    <w:p w:rsidR="005F443B" w:rsidRDefault="005F443B" w:rsidP="00E250CD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Administrative Certificates</w:t>
      </w:r>
    </w:p>
    <w:p w:rsidR="005F443B" w:rsidRPr="005F443B" w:rsidRDefault="005F443B" w:rsidP="00E250CD">
      <w:pPr>
        <w:spacing w:after="0"/>
        <w:jc w:val="both"/>
        <w:rPr>
          <w:sz w:val="20"/>
          <w:szCs w:val="20"/>
        </w:rPr>
      </w:pPr>
      <w:r w:rsidRPr="005F443B">
        <w:rPr>
          <w:sz w:val="20"/>
          <w:szCs w:val="20"/>
          <w:u w:val="single"/>
        </w:rPr>
        <w:t>Certificate Type Code 83</w:t>
      </w:r>
      <w:r w:rsidRPr="005F443B">
        <w:rPr>
          <w:sz w:val="20"/>
          <w:szCs w:val="20"/>
        </w:rPr>
        <w:t>:</w:t>
      </w:r>
    </w:p>
    <w:p w:rsidR="00C63EF8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3 years of satisfactory service on the PA Administrative I certificate in each administrative area to be converted;</w:t>
      </w:r>
      <w:r w:rsidR="0082429C" w:rsidRPr="0082429C">
        <w:rPr>
          <w:sz w:val="18"/>
          <w:szCs w:val="18"/>
        </w:rPr>
        <w:t xml:space="preserve"> i</w:t>
      </w:r>
      <w:r w:rsidR="005F443B" w:rsidRPr="0082429C">
        <w:rPr>
          <w:sz w:val="18"/>
          <w:szCs w:val="18"/>
        </w:rPr>
        <w:t xml:space="preserve">f employed as a principal </w:t>
      </w:r>
    </w:p>
    <w:p w:rsidR="005F443B" w:rsidRPr="0082429C" w:rsidRDefault="00C63EF8" w:rsidP="0082429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or assistant/vice principal in a public school for the first time</w:t>
      </w:r>
      <w:r w:rsidR="0082429C" w:rsidRPr="0082429C">
        <w:rPr>
          <w:sz w:val="18"/>
          <w:szCs w:val="18"/>
        </w:rPr>
        <w:t xml:space="preserve"> </w:t>
      </w:r>
      <w:r w:rsidR="005F443B" w:rsidRPr="0082429C">
        <w:rPr>
          <w:sz w:val="18"/>
          <w:szCs w:val="18"/>
        </w:rPr>
        <w:t>after January 1, 2008, completion of the PIL Induction is also required.</w:t>
      </w:r>
    </w:p>
    <w:p w:rsidR="005F443B" w:rsidRPr="005F443B" w:rsidRDefault="005F443B" w:rsidP="005F443B">
      <w:pPr>
        <w:spacing w:after="0"/>
        <w:jc w:val="both"/>
        <w:rPr>
          <w:sz w:val="20"/>
          <w:szCs w:val="20"/>
        </w:rPr>
      </w:pPr>
      <w:r w:rsidRPr="005F443B">
        <w:rPr>
          <w:sz w:val="20"/>
          <w:szCs w:val="20"/>
          <w:u w:val="single"/>
        </w:rPr>
        <w:t>Certificate Type Code 78</w:t>
      </w:r>
      <w:r w:rsidRPr="005F443B">
        <w:rPr>
          <w:sz w:val="20"/>
          <w:szCs w:val="20"/>
        </w:rPr>
        <w:t>:</w:t>
      </w:r>
    </w:p>
    <w:p w:rsidR="00C63EF8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If employed as a principal or assistant/vice principal prior to January 1, 2008</w:t>
      </w:r>
      <w:r w:rsidR="003F4731">
        <w:rPr>
          <w:sz w:val="18"/>
          <w:szCs w:val="18"/>
        </w:rPr>
        <w:t xml:space="preserve">, </w:t>
      </w:r>
      <w:r w:rsidR="005F443B" w:rsidRPr="0082429C">
        <w:rPr>
          <w:sz w:val="18"/>
          <w:szCs w:val="18"/>
        </w:rPr>
        <w:t xml:space="preserve">no additional </w:t>
      </w:r>
      <w:r w:rsidR="003F4731">
        <w:rPr>
          <w:sz w:val="18"/>
          <w:szCs w:val="18"/>
        </w:rPr>
        <w:t>r</w:t>
      </w:r>
      <w:r w:rsidR="005F443B" w:rsidRPr="0082429C">
        <w:rPr>
          <w:sz w:val="18"/>
          <w:szCs w:val="18"/>
        </w:rPr>
        <w:t>equirements (certificate is valid for 99 years).</w:t>
      </w:r>
      <w:r w:rsidR="0082429C" w:rsidRPr="0082429C">
        <w:rPr>
          <w:sz w:val="18"/>
          <w:szCs w:val="18"/>
        </w:rPr>
        <w:t xml:space="preserve"> </w:t>
      </w:r>
    </w:p>
    <w:p w:rsidR="00C63EF8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>If employed as a principal or assistant/vice principal in a public school for the first time on or after January 1, 2008, certificate holders</w:t>
      </w:r>
      <w:r>
        <w:rPr>
          <w:sz w:val="18"/>
          <w:szCs w:val="18"/>
        </w:rPr>
        <w:t xml:space="preserve"> </w:t>
      </w:r>
      <w:r w:rsidR="005F443B" w:rsidRPr="0082429C">
        <w:rPr>
          <w:sz w:val="18"/>
          <w:szCs w:val="18"/>
        </w:rPr>
        <w:t xml:space="preserve"> </w:t>
      </w:r>
    </w:p>
    <w:p w:rsidR="005F443B" w:rsidRPr="0082429C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F443B" w:rsidRPr="0082429C">
        <w:rPr>
          <w:sz w:val="18"/>
          <w:szCs w:val="18"/>
        </w:rPr>
        <w:t xml:space="preserve">must complete a Principal’s Induction Program </w:t>
      </w:r>
      <w:r w:rsidR="005F443B" w:rsidRPr="0082429C">
        <w:rPr>
          <w:i/>
          <w:sz w:val="18"/>
          <w:szCs w:val="18"/>
        </w:rPr>
        <w:t>within five years of service</w:t>
      </w:r>
      <w:r w:rsidR="005F443B" w:rsidRPr="0082429C">
        <w:rPr>
          <w:sz w:val="18"/>
          <w:szCs w:val="18"/>
        </w:rPr>
        <w:t>.</w:t>
      </w:r>
    </w:p>
    <w:p w:rsidR="005F443B" w:rsidRDefault="00544F79" w:rsidP="005F443B">
      <w:pPr>
        <w:spacing w:after="0"/>
        <w:jc w:val="both"/>
        <w:rPr>
          <w:b/>
          <w:sz w:val="20"/>
          <w:szCs w:val="20"/>
        </w:rPr>
      </w:pPr>
      <w:r w:rsidRPr="00544F79">
        <w:rPr>
          <w:sz w:val="20"/>
          <w:szCs w:val="20"/>
          <w:u w:val="single"/>
        </w:rPr>
        <w:t>Certificate Type Code 75</w:t>
      </w:r>
      <w:r>
        <w:rPr>
          <w:b/>
          <w:sz w:val="20"/>
          <w:szCs w:val="20"/>
        </w:rPr>
        <w:t>:</w:t>
      </w:r>
    </w:p>
    <w:p w:rsidR="00C63EF8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44F79" w:rsidRPr="00544F79">
        <w:rPr>
          <w:sz w:val="18"/>
          <w:szCs w:val="18"/>
        </w:rPr>
        <w:t xml:space="preserve">Individuals who are employed for the first time in a position of Principal or Assistant Principal/Vice Principal in a Public school on or after </w:t>
      </w:r>
    </w:p>
    <w:p w:rsidR="00C63EF8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44F79" w:rsidRPr="00544F79">
        <w:rPr>
          <w:sz w:val="18"/>
          <w:szCs w:val="18"/>
        </w:rPr>
        <w:t xml:space="preserve">January 1, 2008, must have 3 years of satisfactory service on the PA Administrative I certificate, and </w:t>
      </w:r>
      <w:r w:rsidR="008D4BDA">
        <w:rPr>
          <w:sz w:val="18"/>
          <w:szCs w:val="18"/>
        </w:rPr>
        <w:t xml:space="preserve">must </w:t>
      </w:r>
      <w:r w:rsidR="00544F79" w:rsidRPr="00544F79">
        <w:rPr>
          <w:sz w:val="18"/>
          <w:szCs w:val="18"/>
        </w:rPr>
        <w:t>complete a Principal’s Induction</w:t>
      </w:r>
    </w:p>
    <w:p w:rsidR="00544F79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44F79" w:rsidRPr="00544F79">
        <w:rPr>
          <w:sz w:val="18"/>
          <w:szCs w:val="18"/>
        </w:rPr>
        <w:t xml:space="preserve">Program with </w:t>
      </w:r>
      <w:r w:rsidR="00544F79" w:rsidRPr="00544F79">
        <w:rPr>
          <w:i/>
          <w:sz w:val="18"/>
          <w:szCs w:val="18"/>
        </w:rPr>
        <w:t>five years of service</w:t>
      </w:r>
      <w:r w:rsidR="00544F79" w:rsidRPr="00544F79">
        <w:rPr>
          <w:sz w:val="18"/>
          <w:szCs w:val="18"/>
        </w:rPr>
        <w:t>.</w:t>
      </w:r>
    </w:p>
    <w:p w:rsidR="00544F79" w:rsidRDefault="00544F79" w:rsidP="005F443B">
      <w:pPr>
        <w:spacing w:after="0"/>
        <w:jc w:val="both"/>
        <w:rPr>
          <w:b/>
          <w:sz w:val="24"/>
          <w:szCs w:val="24"/>
        </w:rPr>
      </w:pPr>
      <w:r w:rsidRPr="00544F79">
        <w:rPr>
          <w:b/>
          <w:sz w:val="24"/>
          <w:szCs w:val="24"/>
        </w:rPr>
        <w:t>Supervisory Certificates</w:t>
      </w:r>
    </w:p>
    <w:p w:rsidR="00544F79" w:rsidRDefault="00C63EF8" w:rsidP="005F443B">
      <w:pPr>
        <w:spacing w:after="0"/>
        <w:jc w:val="both"/>
        <w:rPr>
          <w:sz w:val="18"/>
          <w:szCs w:val="18"/>
        </w:rPr>
      </w:pPr>
      <w:r w:rsidRPr="00C63EF8">
        <w:rPr>
          <w:sz w:val="18"/>
          <w:szCs w:val="18"/>
        </w:rPr>
        <w:t xml:space="preserve">     </w:t>
      </w:r>
      <w:r w:rsidR="00544F79" w:rsidRPr="00544F79">
        <w:rPr>
          <w:sz w:val="18"/>
          <w:szCs w:val="18"/>
          <w:u w:val="single"/>
        </w:rPr>
        <w:t>Type Code 81</w:t>
      </w:r>
      <w:r w:rsidR="00544F79">
        <w:rPr>
          <w:sz w:val="18"/>
          <w:szCs w:val="18"/>
        </w:rPr>
        <w:t xml:space="preserve">: </w:t>
      </w:r>
      <w:r w:rsidR="003D4894">
        <w:rPr>
          <w:sz w:val="18"/>
          <w:szCs w:val="18"/>
        </w:rPr>
        <w:t xml:space="preserve"> 3</w:t>
      </w:r>
      <w:r w:rsidR="00544F79">
        <w:rPr>
          <w:sz w:val="18"/>
          <w:szCs w:val="18"/>
        </w:rPr>
        <w:t xml:space="preserve"> years of satisfactory service in each supervisory certificate area.</w:t>
      </w:r>
    </w:p>
    <w:p w:rsidR="00544F79" w:rsidRDefault="00544F79" w:rsidP="005F443B">
      <w:pPr>
        <w:spacing w:after="0"/>
        <w:jc w:val="both"/>
        <w:rPr>
          <w:b/>
          <w:sz w:val="24"/>
          <w:szCs w:val="24"/>
        </w:rPr>
      </w:pPr>
      <w:r w:rsidRPr="00544F79">
        <w:rPr>
          <w:b/>
          <w:sz w:val="24"/>
          <w:szCs w:val="24"/>
        </w:rPr>
        <w:t>Vocational Instructional Certificates</w:t>
      </w:r>
    </w:p>
    <w:p w:rsidR="00544F79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44F79">
        <w:rPr>
          <w:sz w:val="18"/>
          <w:szCs w:val="18"/>
        </w:rPr>
        <w:t>60 credit hours in an approved program in the appropriate field of vocational education*;</w:t>
      </w:r>
    </w:p>
    <w:p w:rsidR="00C63EF8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544F79">
        <w:rPr>
          <w:sz w:val="18"/>
          <w:szCs w:val="18"/>
        </w:rPr>
        <w:t>3 years of satisfactory service on the Pennsylvania Vocational Level I certificate</w:t>
      </w:r>
      <w:r w:rsidR="009221F4">
        <w:rPr>
          <w:sz w:val="18"/>
          <w:szCs w:val="18"/>
        </w:rPr>
        <w:t xml:space="preserve"> attested to by the chief school administrator of the </w:t>
      </w:r>
    </w:p>
    <w:p w:rsidR="00544F79" w:rsidRDefault="009221F4" w:rsidP="00C63EF8">
      <w:pPr>
        <w:spacing w:after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Pennsylvania-approved public, nonpublic or vocational-technical school entity in which the vocational teaching was completed;</w:t>
      </w:r>
    </w:p>
    <w:p w:rsidR="009221F4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9221F4">
        <w:rPr>
          <w:sz w:val="18"/>
          <w:szCs w:val="18"/>
        </w:rPr>
        <w:t>Completion of a PDE-approved induction program;</w:t>
      </w:r>
    </w:p>
    <w:p w:rsidR="009221F4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9221F4">
        <w:rPr>
          <w:sz w:val="18"/>
          <w:szCs w:val="18"/>
        </w:rPr>
        <w:t xml:space="preserve">Passing scores on the appropriate Praxis Series exam(s) for Pennsylvania; and </w:t>
      </w:r>
    </w:p>
    <w:p w:rsidR="009221F4" w:rsidRDefault="00C63EF8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9221F4">
        <w:rPr>
          <w:sz w:val="18"/>
          <w:szCs w:val="18"/>
        </w:rPr>
        <w:t>Recommendatio</w:t>
      </w:r>
      <w:r>
        <w:rPr>
          <w:sz w:val="18"/>
          <w:szCs w:val="18"/>
        </w:rPr>
        <w:t>n from an approved Pennsylvania university (Temple,</w:t>
      </w:r>
      <w:r w:rsidR="009221F4">
        <w:rPr>
          <w:sz w:val="18"/>
          <w:szCs w:val="18"/>
        </w:rPr>
        <w:t xml:space="preserve"> P</w:t>
      </w:r>
      <w:r>
        <w:rPr>
          <w:sz w:val="18"/>
          <w:szCs w:val="18"/>
        </w:rPr>
        <w:t>enn State</w:t>
      </w:r>
      <w:r w:rsidR="009221F4">
        <w:rPr>
          <w:sz w:val="18"/>
          <w:szCs w:val="18"/>
        </w:rPr>
        <w:t>, or Indiana University of Pennsylvania).</w:t>
      </w:r>
    </w:p>
    <w:p w:rsidR="007230DB" w:rsidRDefault="009221F4" w:rsidP="005F443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*Educators issued a Vocational Instructional Level I certificate on or after January 1, 2013 may be recommended for Vocational Instructional Level II certification by their PA approved prepa</w:t>
      </w:r>
      <w:r w:rsidR="00884CCD">
        <w:rPr>
          <w:sz w:val="18"/>
          <w:szCs w:val="18"/>
        </w:rPr>
        <w:t>ra</w:t>
      </w:r>
      <w:r>
        <w:rPr>
          <w:sz w:val="18"/>
          <w:szCs w:val="18"/>
        </w:rPr>
        <w:t>tory college/university after completing a total of 60 credit hours in addition to the 18 credits earned in Voc I programs, including:</w:t>
      </w:r>
      <w:r w:rsidR="00C63EF8">
        <w:rPr>
          <w:sz w:val="18"/>
          <w:szCs w:val="18"/>
        </w:rPr>
        <w:t xml:space="preserve">  a</w:t>
      </w:r>
      <w:r w:rsidR="003D4894">
        <w:rPr>
          <w:sz w:val="18"/>
          <w:szCs w:val="18"/>
        </w:rPr>
        <w:t>t least six (6) credits or 180 hours, or an equivalent combination thereof, regarding accommodations and adaptations for students with disabilities in an inclusive setting;</w:t>
      </w:r>
      <w:r w:rsidR="00C63EF8">
        <w:rPr>
          <w:sz w:val="18"/>
          <w:szCs w:val="18"/>
        </w:rPr>
        <w:t xml:space="preserve"> a</w:t>
      </w:r>
      <w:r w:rsidR="003D4894">
        <w:rPr>
          <w:sz w:val="18"/>
          <w:szCs w:val="18"/>
        </w:rPr>
        <w:t>t least three (3) credits or 90 hours, or an equivalent combination thereof, in teaching English Language Learners.</w:t>
      </w:r>
    </w:p>
    <w:p w:rsidR="00544F79" w:rsidRPr="00D86340" w:rsidRDefault="003D4894" w:rsidP="005F443B">
      <w:pPr>
        <w:spacing w:after="0"/>
        <w:jc w:val="both"/>
        <w:rPr>
          <w:sz w:val="16"/>
          <w:szCs w:val="16"/>
        </w:rPr>
      </w:pPr>
      <w:r w:rsidRPr="00D86340">
        <w:rPr>
          <w:sz w:val="16"/>
          <w:szCs w:val="16"/>
        </w:rPr>
        <w:t xml:space="preserve">Manual </w:t>
      </w:r>
      <w:r w:rsidR="00B271B5">
        <w:rPr>
          <w:sz w:val="16"/>
          <w:szCs w:val="16"/>
        </w:rPr>
        <w:t>Course Reimbursement/</w:t>
      </w:r>
      <w:r w:rsidR="00A9459F">
        <w:rPr>
          <w:sz w:val="16"/>
          <w:szCs w:val="16"/>
        </w:rPr>
        <w:t>Inclusive Class</w:t>
      </w:r>
      <w:r w:rsidR="00520696">
        <w:rPr>
          <w:sz w:val="16"/>
          <w:szCs w:val="16"/>
        </w:rPr>
        <w:t>rooms and or Standards Aligned S</w:t>
      </w:r>
      <w:r w:rsidR="00A9459F">
        <w:rPr>
          <w:sz w:val="16"/>
          <w:szCs w:val="16"/>
        </w:rPr>
        <w:t>ystems (SAS) Credits for Level II</w:t>
      </w:r>
    </w:p>
    <w:sectPr w:rsidR="00544F79" w:rsidRPr="00D86340" w:rsidSect="00C63EF8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83D41"/>
    <w:multiLevelType w:val="hybridMultilevel"/>
    <w:tmpl w:val="5644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2F39D7"/>
    <w:multiLevelType w:val="hybridMultilevel"/>
    <w:tmpl w:val="7ED65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A5E5A"/>
    <w:multiLevelType w:val="hybridMultilevel"/>
    <w:tmpl w:val="C55AB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C2584"/>
    <w:multiLevelType w:val="hybridMultilevel"/>
    <w:tmpl w:val="1562C138"/>
    <w:lvl w:ilvl="0" w:tplc="E11471A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E8123C"/>
    <w:multiLevelType w:val="hybridMultilevel"/>
    <w:tmpl w:val="587040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91007"/>
    <w:multiLevelType w:val="hybridMultilevel"/>
    <w:tmpl w:val="04EA081C"/>
    <w:lvl w:ilvl="0" w:tplc="E11471A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100618"/>
    <w:rsid w:val="0000081F"/>
    <w:rsid w:val="000365EA"/>
    <w:rsid w:val="00071551"/>
    <w:rsid w:val="00100618"/>
    <w:rsid w:val="001A69BA"/>
    <w:rsid w:val="001C2B76"/>
    <w:rsid w:val="001E34A2"/>
    <w:rsid w:val="002133CC"/>
    <w:rsid w:val="0022046A"/>
    <w:rsid w:val="00240728"/>
    <w:rsid w:val="00296F77"/>
    <w:rsid w:val="003141D9"/>
    <w:rsid w:val="003C7BD5"/>
    <w:rsid w:val="003D4894"/>
    <w:rsid w:val="003D7AA1"/>
    <w:rsid w:val="003F4731"/>
    <w:rsid w:val="004503C7"/>
    <w:rsid w:val="00520696"/>
    <w:rsid w:val="00544F79"/>
    <w:rsid w:val="005F443B"/>
    <w:rsid w:val="00610C10"/>
    <w:rsid w:val="006E76C1"/>
    <w:rsid w:val="007230DB"/>
    <w:rsid w:val="0082429C"/>
    <w:rsid w:val="00866571"/>
    <w:rsid w:val="00884CCD"/>
    <w:rsid w:val="008D4BDA"/>
    <w:rsid w:val="008E6470"/>
    <w:rsid w:val="009221F4"/>
    <w:rsid w:val="009A7025"/>
    <w:rsid w:val="00A44C4E"/>
    <w:rsid w:val="00A9459F"/>
    <w:rsid w:val="00B271B5"/>
    <w:rsid w:val="00B91E5A"/>
    <w:rsid w:val="00B96690"/>
    <w:rsid w:val="00BC3F19"/>
    <w:rsid w:val="00C63EF8"/>
    <w:rsid w:val="00C93B95"/>
    <w:rsid w:val="00CD41B3"/>
    <w:rsid w:val="00D86340"/>
    <w:rsid w:val="00DD7B60"/>
    <w:rsid w:val="00E0324A"/>
    <w:rsid w:val="00E250CD"/>
    <w:rsid w:val="00E867A9"/>
    <w:rsid w:val="00F22978"/>
    <w:rsid w:val="00F7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0CD"/>
    <w:pPr>
      <w:ind w:left="720"/>
      <w:contextualSpacing/>
    </w:pPr>
  </w:style>
  <w:style w:type="table" w:styleId="TableGrid">
    <w:name w:val="Table Grid"/>
    <w:basedOn w:val="TableNormal"/>
    <w:uiPriority w:val="59"/>
    <w:rsid w:val="001C2B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4E662-26ED-40AF-8C03-B3274DDFC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Rada</dc:creator>
  <cp:keywords/>
  <dc:description/>
  <cp:lastModifiedBy>B Rada</cp:lastModifiedBy>
  <cp:revision>4</cp:revision>
  <cp:lastPrinted>2010-09-03T14:11:00Z</cp:lastPrinted>
  <dcterms:created xsi:type="dcterms:W3CDTF">2011-03-31T14:24:00Z</dcterms:created>
  <dcterms:modified xsi:type="dcterms:W3CDTF">2011-03-31T14:26:00Z</dcterms:modified>
</cp:coreProperties>
</file>