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CE4420" w:rsidP="00CE4420" w:rsidRDefault="00CE4420" w14:paraId="58B2FBCC" w14:textId="77777777">
      <w:pPr>
        <w:pStyle w:val="BodyText"/>
        <w:spacing w:line="360" w:lineRule="auto"/>
        <w:ind w:right="825"/>
        <w:rPr>
          <w:b/>
        </w:rPr>
      </w:pPr>
    </w:p>
    <w:p w:rsidR="00272CAD" w:rsidP="00D31D81" w:rsidRDefault="00420583" w14:paraId="2DC19A45" w14:textId="53E6CF7E">
      <w:pPr>
        <w:pStyle w:val="BodyText"/>
        <w:spacing w:line="360" w:lineRule="auto"/>
        <w:ind w:left="540" w:right="825"/>
      </w:pPr>
      <w:r>
        <w:rPr>
          <w:b/>
        </w:rPr>
        <w:t>T</w:t>
      </w:r>
      <w:r w:rsidR="001106D6">
        <w:rPr>
          <w:b/>
        </w:rPr>
        <w:t>he LEA/Charter District</w:t>
      </w:r>
      <w:r w:rsidR="001106D6">
        <w:rPr>
          <w:b/>
          <w:spacing w:val="-3"/>
        </w:rPr>
        <w:t xml:space="preserve"> </w:t>
      </w:r>
      <w:r w:rsidR="001106D6">
        <w:t>shall</w:t>
      </w:r>
      <w:r w:rsidR="001106D6">
        <w:rPr>
          <w:spacing w:val="-4"/>
        </w:rPr>
        <w:t xml:space="preserve"> </w:t>
      </w:r>
      <w:r w:rsidR="001106D6">
        <w:t>provide</w:t>
      </w:r>
      <w:r w:rsidR="001106D6">
        <w:rPr>
          <w:spacing w:val="-3"/>
        </w:rPr>
        <w:t xml:space="preserve"> </w:t>
      </w:r>
      <w:r w:rsidR="001106D6">
        <w:t>an</w:t>
      </w:r>
      <w:r w:rsidR="001106D6">
        <w:rPr>
          <w:spacing w:val="-3"/>
        </w:rPr>
        <w:t xml:space="preserve"> </w:t>
      </w:r>
      <w:r w:rsidR="001106D6">
        <w:t>educational</w:t>
      </w:r>
      <w:r w:rsidR="001106D6">
        <w:rPr>
          <w:spacing w:val="-6"/>
        </w:rPr>
        <w:t xml:space="preserve"> </w:t>
      </w:r>
      <w:r w:rsidR="001106D6">
        <w:t>environment</w:t>
      </w:r>
      <w:r w:rsidR="001106D6">
        <w:rPr>
          <w:spacing w:val="-3"/>
        </w:rPr>
        <w:t xml:space="preserve"> </w:t>
      </w:r>
      <w:r w:rsidR="001106D6">
        <w:t>that</w:t>
      </w:r>
      <w:r w:rsidR="001106D6">
        <w:rPr>
          <w:spacing w:val="-3"/>
        </w:rPr>
        <w:t xml:space="preserve"> </w:t>
      </w:r>
      <w:r w:rsidR="001106D6">
        <w:t>treats</w:t>
      </w:r>
      <w:r w:rsidR="001106D6">
        <w:rPr>
          <w:spacing w:val="-5"/>
        </w:rPr>
        <w:t xml:space="preserve"> </w:t>
      </w:r>
      <w:r w:rsidR="001106D6">
        <w:t>all</w:t>
      </w:r>
      <w:r w:rsidR="001106D6">
        <w:rPr>
          <w:spacing w:val="-4"/>
        </w:rPr>
        <w:t xml:space="preserve"> </w:t>
      </w:r>
      <w:r w:rsidR="001106D6">
        <w:t>students</w:t>
      </w:r>
      <w:r w:rsidR="001106D6">
        <w:rPr>
          <w:spacing w:val="-5"/>
        </w:rPr>
        <w:t xml:space="preserve"> </w:t>
      </w:r>
      <w:r w:rsidR="001106D6">
        <w:t>with</w:t>
      </w:r>
      <w:r w:rsidR="001106D6">
        <w:rPr>
          <w:spacing w:val="-3"/>
        </w:rPr>
        <w:t xml:space="preserve"> </w:t>
      </w:r>
      <w:r w:rsidR="001106D6">
        <w:t>dignity and</w:t>
      </w:r>
      <w:r w:rsidR="00BA2DCD">
        <w:t xml:space="preserve"> </w:t>
      </w:r>
      <w:r w:rsidR="001106D6">
        <w:t>respect.</w:t>
      </w:r>
      <w:r w:rsidR="001106D6">
        <w:rPr>
          <w:spacing w:val="40"/>
        </w:rPr>
        <w:t xml:space="preserve"> </w:t>
      </w:r>
      <w:r w:rsidR="001106D6">
        <w:t>Every homeless student shall have access to the same free and appropriate educational opportunities as students who are not homeless.</w:t>
      </w:r>
      <w:r w:rsidR="001106D6">
        <w:rPr>
          <w:spacing w:val="40"/>
        </w:rPr>
        <w:t xml:space="preserve"> </w:t>
      </w:r>
      <w:r w:rsidR="001106D6">
        <w:t>This commitment to the educational rights of homeless children, youth, and unaccompanied youth, applies to all services, programs, and activities provided or made available.</w:t>
      </w:r>
    </w:p>
    <w:p w:rsidR="00272CAD" w:rsidP="0032773C" w:rsidRDefault="00272CAD" w14:paraId="2DC19A46" w14:textId="77777777">
      <w:pPr>
        <w:pStyle w:val="BodyText"/>
        <w:ind w:hanging="481"/>
        <w:rPr>
          <w:sz w:val="26"/>
        </w:rPr>
      </w:pPr>
    </w:p>
    <w:p w:rsidRPr="00C348B8" w:rsidR="00226C91" w:rsidP="00C348B8" w:rsidRDefault="00D109C6" w14:paraId="0966B926" w14:textId="77777777">
      <w:pPr>
        <w:spacing w:line="360" w:lineRule="auto"/>
        <w:ind w:right="825" w:firstLine="540"/>
        <w:rPr>
          <w:b/>
          <w:bCs/>
          <w:sz w:val="24"/>
          <w:szCs w:val="24"/>
        </w:rPr>
      </w:pPr>
      <w:r w:rsidRPr="00C348B8">
        <w:rPr>
          <w:b/>
          <w:bCs/>
          <w:sz w:val="24"/>
          <w:szCs w:val="24"/>
        </w:rPr>
        <w:t>McKinney-Vento</w:t>
      </w:r>
      <w:r w:rsidRPr="00C348B8">
        <w:rPr>
          <w:b/>
          <w:bCs/>
          <w:spacing w:val="-3"/>
          <w:sz w:val="24"/>
          <w:szCs w:val="24"/>
        </w:rPr>
        <w:t xml:space="preserve"> </w:t>
      </w:r>
      <w:r w:rsidRPr="00C348B8">
        <w:rPr>
          <w:b/>
          <w:bCs/>
          <w:sz w:val="24"/>
          <w:szCs w:val="24"/>
        </w:rPr>
        <w:t>Definition</w:t>
      </w:r>
      <w:r w:rsidRPr="00C348B8">
        <w:rPr>
          <w:b/>
          <w:bCs/>
          <w:spacing w:val="-4"/>
          <w:sz w:val="24"/>
          <w:szCs w:val="24"/>
        </w:rPr>
        <w:t xml:space="preserve"> </w:t>
      </w:r>
      <w:r w:rsidRPr="00C348B8">
        <w:rPr>
          <w:b/>
          <w:bCs/>
          <w:sz w:val="24"/>
          <w:szCs w:val="24"/>
        </w:rPr>
        <w:t>of</w:t>
      </w:r>
      <w:r w:rsidRPr="00C348B8">
        <w:rPr>
          <w:b/>
          <w:bCs/>
          <w:spacing w:val="-4"/>
          <w:sz w:val="24"/>
          <w:szCs w:val="24"/>
        </w:rPr>
        <w:t xml:space="preserve"> </w:t>
      </w:r>
      <w:r w:rsidRPr="00C348B8">
        <w:rPr>
          <w:b/>
          <w:bCs/>
          <w:sz w:val="24"/>
          <w:szCs w:val="24"/>
        </w:rPr>
        <w:t>Homeless</w:t>
      </w:r>
      <w:r w:rsidRPr="00C348B8" w:rsidR="000B5C1C">
        <w:rPr>
          <w:b/>
          <w:bCs/>
          <w:sz w:val="24"/>
          <w:szCs w:val="24"/>
        </w:rPr>
        <w:t>:</w:t>
      </w:r>
    </w:p>
    <w:p w:rsidRPr="002F62ED" w:rsidR="00272CAD" w:rsidP="00C348B8" w:rsidRDefault="00D109C6" w14:paraId="2DC19A4A" w14:textId="5CC34DFE">
      <w:pPr>
        <w:spacing w:line="360" w:lineRule="auto"/>
        <w:ind w:left="540" w:right="825"/>
        <w:rPr>
          <w:b/>
          <w:bCs/>
          <w:i/>
          <w:iCs/>
          <w:spacing w:val="-4"/>
          <w:sz w:val="24"/>
          <w:szCs w:val="24"/>
        </w:rPr>
      </w:pPr>
      <w:r w:rsidRPr="002F62ED">
        <w:rPr>
          <w:b/>
          <w:bCs/>
          <w:i/>
          <w:iCs/>
          <w:sz w:val="24"/>
          <w:szCs w:val="24"/>
        </w:rPr>
        <w:t>The</w:t>
      </w:r>
      <w:r w:rsidRPr="002F62ED">
        <w:rPr>
          <w:b/>
          <w:bCs/>
          <w:i/>
          <w:iCs/>
          <w:spacing w:val="-4"/>
          <w:sz w:val="24"/>
          <w:szCs w:val="24"/>
        </w:rPr>
        <w:t xml:space="preserve"> </w:t>
      </w:r>
      <w:r w:rsidRPr="002F62ED">
        <w:rPr>
          <w:b/>
          <w:bCs/>
          <w:i/>
          <w:iCs/>
          <w:sz w:val="24"/>
          <w:szCs w:val="24"/>
        </w:rPr>
        <w:t>term</w:t>
      </w:r>
      <w:r w:rsidRPr="002F62ED">
        <w:rPr>
          <w:b/>
          <w:bCs/>
          <w:i/>
          <w:iCs/>
          <w:spacing w:val="-4"/>
          <w:sz w:val="24"/>
          <w:szCs w:val="24"/>
        </w:rPr>
        <w:t xml:space="preserve"> </w:t>
      </w:r>
      <w:r w:rsidRPr="002F62ED">
        <w:rPr>
          <w:b/>
          <w:bCs/>
          <w:i/>
          <w:iCs/>
          <w:sz w:val="24"/>
          <w:szCs w:val="24"/>
        </w:rPr>
        <w:t>“homeless</w:t>
      </w:r>
      <w:r w:rsidRPr="002F62ED">
        <w:rPr>
          <w:b/>
          <w:bCs/>
          <w:i/>
          <w:iCs/>
          <w:spacing w:val="-6"/>
          <w:sz w:val="24"/>
          <w:szCs w:val="24"/>
        </w:rPr>
        <w:t xml:space="preserve"> </w:t>
      </w:r>
      <w:r w:rsidRPr="002F62ED">
        <w:rPr>
          <w:b/>
          <w:bCs/>
          <w:i/>
          <w:iCs/>
          <w:sz w:val="24"/>
          <w:szCs w:val="24"/>
        </w:rPr>
        <w:t>children</w:t>
      </w:r>
      <w:r w:rsidRPr="002F62ED">
        <w:rPr>
          <w:b/>
          <w:bCs/>
          <w:i/>
          <w:iCs/>
          <w:spacing w:val="-4"/>
          <w:sz w:val="24"/>
          <w:szCs w:val="24"/>
        </w:rPr>
        <w:t xml:space="preserve"> </w:t>
      </w:r>
      <w:r w:rsidRPr="002F62ED">
        <w:rPr>
          <w:b/>
          <w:bCs/>
          <w:i/>
          <w:iCs/>
          <w:sz w:val="24"/>
          <w:szCs w:val="24"/>
        </w:rPr>
        <w:t>and</w:t>
      </w:r>
      <w:r w:rsidRPr="002F62ED">
        <w:rPr>
          <w:b/>
          <w:bCs/>
          <w:i/>
          <w:iCs/>
          <w:spacing w:val="-4"/>
          <w:sz w:val="24"/>
          <w:szCs w:val="24"/>
        </w:rPr>
        <w:t xml:space="preserve"> </w:t>
      </w:r>
      <w:r w:rsidRPr="002F62ED">
        <w:rPr>
          <w:b/>
          <w:bCs/>
          <w:i/>
          <w:iCs/>
          <w:sz w:val="24"/>
          <w:szCs w:val="24"/>
        </w:rPr>
        <w:t>youth”—</w:t>
      </w:r>
      <w:r w:rsidRPr="002F62ED">
        <w:rPr>
          <w:b/>
          <w:bCs/>
          <w:i/>
          <w:iCs/>
          <w:spacing w:val="-4"/>
          <w:sz w:val="24"/>
          <w:szCs w:val="24"/>
        </w:rPr>
        <w:t xml:space="preserve"> </w:t>
      </w:r>
      <w:r w:rsidRPr="002F62ED">
        <w:rPr>
          <w:b/>
          <w:bCs/>
          <w:i/>
          <w:iCs/>
          <w:sz w:val="24"/>
          <w:szCs w:val="24"/>
        </w:rPr>
        <w:t>means individuals who lack a fixed, regular, and adequate nighttime residence</w:t>
      </w:r>
      <w:r w:rsidRPr="002F62ED" w:rsidR="00BA2DCD">
        <w:rPr>
          <w:b/>
          <w:bCs/>
          <w:i/>
          <w:iCs/>
          <w:sz w:val="24"/>
          <w:szCs w:val="24"/>
        </w:rPr>
        <w:t xml:space="preserve"> </w:t>
      </w:r>
      <w:hyperlink w:history="1" r:id="rId10">
        <w:r w:rsidRPr="00E051F1">
          <w:rPr>
            <w:rStyle w:val="Hyperlink"/>
            <w:b/>
            <w:bCs/>
            <w:i/>
            <w:iCs/>
            <w:color w:val="4F81BD" w:themeColor="accent1"/>
            <w:sz w:val="24"/>
            <w:szCs w:val="24"/>
          </w:rPr>
          <w:t>[42</w:t>
        </w:r>
        <w:r w:rsidRPr="00E051F1" w:rsidR="00CD16A4">
          <w:rPr>
            <w:rStyle w:val="Hyperlink"/>
            <w:b/>
            <w:bCs/>
            <w:i/>
            <w:iCs/>
            <w:color w:val="4F81BD" w:themeColor="accent1"/>
            <w:sz w:val="24"/>
            <w:szCs w:val="24"/>
          </w:rPr>
          <w:t xml:space="preserve"> </w:t>
        </w:r>
        <w:r w:rsidRPr="00E051F1">
          <w:rPr>
            <w:rStyle w:val="Hyperlink"/>
            <w:b/>
            <w:bCs/>
            <w:i/>
            <w:iCs/>
            <w:color w:val="4F81BD" w:themeColor="accent1"/>
            <w:sz w:val="24"/>
            <w:szCs w:val="24"/>
          </w:rPr>
          <w:t>U.S.C.</w:t>
        </w:r>
        <w:r w:rsidRPr="00E051F1">
          <w:rPr>
            <w:rStyle w:val="Hyperlink"/>
            <w:b/>
            <w:bCs/>
            <w:i/>
            <w:iCs/>
            <w:color w:val="4F81BD" w:themeColor="accent1"/>
            <w:spacing w:val="-1"/>
            <w:sz w:val="24"/>
            <w:szCs w:val="24"/>
          </w:rPr>
          <w:t xml:space="preserve"> </w:t>
        </w:r>
        <w:r w:rsidRPr="00E051F1">
          <w:rPr>
            <w:rStyle w:val="Hyperlink"/>
            <w:b/>
            <w:bCs/>
            <w:i/>
            <w:iCs/>
            <w:color w:val="4F81BD" w:themeColor="accent1"/>
            <w:sz w:val="24"/>
            <w:szCs w:val="24"/>
          </w:rPr>
          <w:t>§</w:t>
        </w:r>
        <w:r w:rsidRPr="00E051F1">
          <w:rPr>
            <w:rStyle w:val="Hyperlink"/>
            <w:b/>
            <w:bCs/>
            <w:i/>
            <w:iCs/>
            <w:color w:val="4F81BD" w:themeColor="accent1"/>
            <w:spacing w:val="-3"/>
            <w:sz w:val="24"/>
            <w:szCs w:val="24"/>
          </w:rPr>
          <w:t xml:space="preserve"> </w:t>
        </w:r>
        <w:r w:rsidRPr="00E051F1">
          <w:rPr>
            <w:rStyle w:val="Hyperlink"/>
            <w:b/>
            <w:bCs/>
            <w:i/>
            <w:iCs/>
            <w:color w:val="4F81BD" w:themeColor="accent1"/>
            <w:spacing w:val="-2"/>
            <w:sz w:val="24"/>
            <w:szCs w:val="24"/>
          </w:rPr>
          <w:t>11434a(2)]</w:t>
        </w:r>
      </w:hyperlink>
      <w:r w:rsidRPr="00327F4C" w:rsidR="00327F4C">
        <w:t>.</w:t>
      </w:r>
    </w:p>
    <w:p w:rsidR="00272CAD" w:rsidP="00BA2DCD" w:rsidRDefault="00272CAD" w14:paraId="2DC19A4B" w14:textId="77777777">
      <w:pPr>
        <w:pStyle w:val="BodyText"/>
        <w:spacing w:before="3"/>
        <w:ind w:left="630" w:hanging="270"/>
        <w:rPr>
          <w:b/>
          <w:sz w:val="32"/>
        </w:rPr>
      </w:pPr>
    </w:p>
    <w:p w:rsidR="00C348B8" w:rsidP="00280F9A" w:rsidRDefault="00D109C6" w14:paraId="04C422AD" w14:textId="77777777">
      <w:pPr>
        <w:pStyle w:val="BodyText"/>
        <w:spacing w:before="1" w:line="360" w:lineRule="auto"/>
        <w:ind w:left="630" w:right="1243" w:hanging="90"/>
      </w:pPr>
      <w:r>
        <w:t>A</w:t>
      </w:r>
      <w:r>
        <w:rPr>
          <w:spacing w:val="-3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eligible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“Homeless</w:t>
      </w:r>
      <w:r>
        <w:rPr>
          <w:spacing w:val="-3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Youth”</w:t>
      </w:r>
      <w:r>
        <w:rPr>
          <w:spacing w:val="-6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the</w:t>
      </w:r>
    </w:p>
    <w:p w:rsidR="00272CAD" w:rsidP="00280F9A" w:rsidRDefault="00D109C6" w14:paraId="2DC19A4C" w14:textId="65E2DAA6">
      <w:pPr>
        <w:pStyle w:val="BodyText"/>
        <w:tabs>
          <w:tab w:val="left" w:pos="540"/>
        </w:tabs>
        <w:spacing w:before="1" w:line="360" w:lineRule="auto"/>
        <w:ind w:left="540" w:right="1243"/>
      </w:pPr>
      <w:r>
        <w:t>McKinney-Vento Homeless Assistance Act if he or she is presently living in one of the</w:t>
      </w:r>
      <w:r w:rsidR="00C348B8">
        <w:t xml:space="preserve"> </w:t>
      </w:r>
      <w:r>
        <w:t>following situations:</w:t>
      </w:r>
    </w:p>
    <w:p w:rsidR="00272CAD" w:rsidP="00BE030D" w:rsidRDefault="00D109C6" w14:paraId="2DC19A4E" w14:textId="0A602F21">
      <w:pPr>
        <w:pStyle w:val="BodyText"/>
        <w:numPr>
          <w:ilvl w:val="0"/>
          <w:numId w:val="1"/>
        </w:numPr>
        <w:tabs>
          <w:tab w:val="left" w:pos="2370"/>
        </w:tabs>
        <w:spacing w:before="4" w:line="360" w:lineRule="auto"/>
      </w:pPr>
      <w:r>
        <w:t>sharing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housing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persons</w:t>
      </w:r>
      <w:r>
        <w:rPr>
          <w:spacing w:val="-6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loss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housing,</w:t>
      </w:r>
      <w:r>
        <w:rPr>
          <w:spacing w:val="-5"/>
        </w:rPr>
        <w:t xml:space="preserve"> </w:t>
      </w:r>
      <w:r>
        <w:t>economic</w:t>
      </w:r>
      <w:r>
        <w:rPr>
          <w:spacing w:val="-3"/>
        </w:rPr>
        <w:t xml:space="preserve"> </w:t>
      </w:r>
      <w:r>
        <w:t>hardship, or a similar reason,</w:t>
      </w:r>
    </w:p>
    <w:p w:rsidR="00272CAD" w:rsidP="00280F9A" w:rsidRDefault="00D109C6" w14:paraId="2DC19A4F" w14:textId="77777777">
      <w:pPr>
        <w:pStyle w:val="ListParagraph"/>
        <w:numPr>
          <w:ilvl w:val="0"/>
          <w:numId w:val="1"/>
        </w:numPr>
        <w:tabs>
          <w:tab w:val="left" w:pos="1551"/>
          <w:tab w:val="left" w:pos="1552"/>
        </w:tabs>
        <w:spacing w:line="360" w:lineRule="auto"/>
        <w:ind w:right="2346" w:hanging="481"/>
        <w:rPr>
          <w:sz w:val="24"/>
        </w:rPr>
      </w:pPr>
      <w:r>
        <w:rPr>
          <w:sz w:val="24"/>
        </w:rPr>
        <w:t>living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motels,</w:t>
      </w:r>
      <w:r>
        <w:rPr>
          <w:spacing w:val="-6"/>
          <w:sz w:val="24"/>
        </w:rPr>
        <w:t xml:space="preserve"> </w:t>
      </w:r>
      <w:r>
        <w:rPr>
          <w:sz w:val="24"/>
        </w:rPr>
        <w:t>hotels,</w:t>
      </w:r>
      <w:r>
        <w:rPr>
          <w:spacing w:val="-6"/>
          <w:sz w:val="24"/>
        </w:rPr>
        <w:t xml:space="preserve"> </w:t>
      </w:r>
      <w:r>
        <w:rPr>
          <w:sz w:val="24"/>
        </w:rPr>
        <w:t>trailer</w:t>
      </w:r>
      <w:r>
        <w:rPr>
          <w:spacing w:val="-3"/>
          <w:sz w:val="24"/>
        </w:rPr>
        <w:t xml:space="preserve"> </w:t>
      </w:r>
      <w:r>
        <w:rPr>
          <w:sz w:val="24"/>
        </w:rPr>
        <w:t>parks,</w:t>
      </w:r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camping</w:t>
      </w:r>
      <w:r>
        <w:rPr>
          <w:spacing w:val="-3"/>
          <w:sz w:val="24"/>
        </w:rPr>
        <w:t xml:space="preserve"> </w:t>
      </w:r>
      <w:r>
        <w:rPr>
          <w:sz w:val="24"/>
        </w:rPr>
        <w:t>grounds</w:t>
      </w:r>
      <w:r>
        <w:rPr>
          <w:spacing w:val="-3"/>
          <w:sz w:val="24"/>
        </w:rPr>
        <w:t xml:space="preserve"> </w:t>
      </w:r>
      <w:r>
        <w:rPr>
          <w:sz w:val="24"/>
        </w:rPr>
        <w:t>due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lack</w:t>
      </w:r>
      <w:r>
        <w:rPr>
          <w:spacing w:val="-3"/>
          <w:sz w:val="24"/>
        </w:rPr>
        <w:t xml:space="preserve"> </w:t>
      </w:r>
      <w:r>
        <w:rPr>
          <w:sz w:val="24"/>
        </w:rPr>
        <w:t>of alternative adequate accommodations,</w:t>
      </w:r>
    </w:p>
    <w:p w:rsidR="00272CAD" w:rsidP="00280F9A" w:rsidRDefault="00D109C6" w14:paraId="2DC19A50" w14:textId="77777777">
      <w:pPr>
        <w:pStyle w:val="ListParagraph"/>
        <w:numPr>
          <w:ilvl w:val="0"/>
          <w:numId w:val="1"/>
        </w:numPr>
        <w:tabs>
          <w:tab w:val="left" w:pos="1551"/>
          <w:tab w:val="left" w:pos="1552"/>
        </w:tabs>
        <w:spacing w:before="101" w:line="360" w:lineRule="auto"/>
        <w:ind w:hanging="481"/>
        <w:rPr>
          <w:sz w:val="24"/>
        </w:rPr>
      </w:pPr>
      <w:r>
        <w:rPr>
          <w:sz w:val="24"/>
        </w:rPr>
        <w:t>living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emergency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transitional</w:t>
      </w:r>
      <w:r>
        <w:rPr>
          <w:spacing w:val="-2"/>
          <w:sz w:val="24"/>
        </w:rPr>
        <w:t xml:space="preserve"> </w:t>
      </w:r>
      <w:r>
        <w:rPr>
          <w:sz w:val="24"/>
        </w:rPr>
        <w:t>shelters;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6"/>
          <w:sz w:val="24"/>
        </w:rPr>
        <w:t xml:space="preserve"> </w:t>
      </w:r>
      <w:r>
        <w:rPr>
          <w:sz w:val="24"/>
        </w:rPr>
        <w:t>are</w:t>
      </w:r>
      <w:r>
        <w:rPr>
          <w:spacing w:val="3"/>
          <w:sz w:val="24"/>
        </w:rPr>
        <w:t xml:space="preserve"> </w:t>
      </w:r>
      <w:r>
        <w:rPr>
          <w:sz w:val="24"/>
        </w:rPr>
        <w:t>abandoned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hospitals,</w:t>
      </w:r>
    </w:p>
    <w:p w:rsidR="00272CAD" w:rsidP="00280F9A" w:rsidRDefault="00D109C6" w14:paraId="2DC19A51" w14:textId="77777777">
      <w:pPr>
        <w:pStyle w:val="ListParagraph"/>
        <w:numPr>
          <w:ilvl w:val="0"/>
          <w:numId w:val="1"/>
        </w:numPr>
        <w:tabs>
          <w:tab w:val="left" w:pos="1551"/>
          <w:tab w:val="left" w:pos="1552"/>
        </w:tabs>
        <w:spacing w:before="135" w:line="360" w:lineRule="auto"/>
        <w:ind w:right="1746" w:hanging="481"/>
        <w:rPr>
          <w:sz w:val="24"/>
        </w:rPr>
      </w:pPr>
      <w:r>
        <w:rPr>
          <w:sz w:val="24"/>
        </w:rPr>
        <w:t>have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primary</w:t>
      </w:r>
      <w:r>
        <w:rPr>
          <w:spacing w:val="-3"/>
          <w:sz w:val="24"/>
        </w:rPr>
        <w:t xml:space="preserve"> </w:t>
      </w:r>
      <w:r>
        <w:rPr>
          <w:sz w:val="24"/>
        </w:rPr>
        <w:t>nighttime</w:t>
      </w:r>
      <w:r>
        <w:rPr>
          <w:spacing w:val="-3"/>
          <w:sz w:val="24"/>
        </w:rPr>
        <w:t xml:space="preserve"> </w:t>
      </w:r>
      <w:r>
        <w:rPr>
          <w:sz w:val="24"/>
        </w:rPr>
        <w:t>residence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public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6"/>
          <w:sz w:val="24"/>
        </w:rPr>
        <w:t xml:space="preserve"> </w:t>
      </w:r>
      <w:r>
        <w:rPr>
          <w:sz w:val="24"/>
        </w:rPr>
        <w:t>private</w:t>
      </w:r>
      <w:r>
        <w:rPr>
          <w:spacing w:val="-4"/>
          <w:sz w:val="24"/>
        </w:rPr>
        <w:t xml:space="preserve"> </w:t>
      </w:r>
      <w:r>
        <w:rPr>
          <w:sz w:val="24"/>
        </w:rPr>
        <w:t>place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5"/>
          <w:sz w:val="24"/>
        </w:rPr>
        <w:t xml:space="preserve"> </w:t>
      </w:r>
      <w:r>
        <w:rPr>
          <w:sz w:val="24"/>
        </w:rPr>
        <w:t>designed for or ordinarily used as a regular sleeping accommodation for human beings,</w:t>
      </w:r>
    </w:p>
    <w:p w:rsidR="00272CAD" w:rsidP="00280F9A" w:rsidRDefault="00D109C6" w14:paraId="2DC19A52" w14:textId="77777777">
      <w:pPr>
        <w:pStyle w:val="ListParagraph"/>
        <w:numPr>
          <w:ilvl w:val="0"/>
          <w:numId w:val="1"/>
        </w:numPr>
        <w:tabs>
          <w:tab w:val="left" w:pos="1551"/>
          <w:tab w:val="left" w:pos="1552"/>
        </w:tabs>
        <w:spacing w:line="360" w:lineRule="auto"/>
        <w:ind w:right="1818" w:hanging="481"/>
        <w:rPr>
          <w:sz w:val="24"/>
        </w:rPr>
      </w:pPr>
      <w:r>
        <w:rPr>
          <w:sz w:val="24"/>
        </w:rPr>
        <w:t>living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cars,</w:t>
      </w:r>
      <w:r>
        <w:rPr>
          <w:spacing w:val="-7"/>
          <w:sz w:val="24"/>
        </w:rPr>
        <w:t xml:space="preserve"> </w:t>
      </w:r>
      <w:r>
        <w:rPr>
          <w:sz w:val="24"/>
        </w:rPr>
        <w:t>parks,</w:t>
      </w:r>
      <w:r>
        <w:rPr>
          <w:spacing w:val="-4"/>
          <w:sz w:val="24"/>
        </w:rPr>
        <w:t xml:space="preserve"> </w:t>
      </w:r>
      <w:r>
        <w:rPr>
          <w:sz w:val="24"/>
        </w:rPr>
        <w:t>public</w:t>
      </w:r>
      <w:r>
        <w:rPr>
          <w:spacing w:val="-4"/>
          <w:sz w:val="24"/>
        </w:rPr>
        <w:t xml:space="preserve"> </w:t>
      </w:r>
      <w:r>
        <w:rPr>
          <w:sz w:val="24"/>
        </w:rPr>
        <w:t>spaces,</w:t>
      </w:r>
      <w:r>
        <w:rPr>
          <w:spacing w:val="-6"/>
          <w:sz w:val="24"/>
        </w:rPr>
        <w:t xml:space="preserve"> </w:t>
      </w:r>
      <w:r>
        <w:rPr>
          <w:sz w:val="24"/>
        </w:rPr>
        <w:t>abandoned</w:t>
      </w:r>
      <w:r>
        <w:rPr>
          <w:spacing w:val="-4"/>
          <w:sz w:val="24"/>
        </w:rPr>
        <w:t xml:space="preserve"> </w:t>
      </w:r>
      <w:r>
        <w:rPr>
          <w:sz w:val="24"/>
        </w:rPr>
        <w:t>buildings,</w:t>
      </w:r>
      <w:r>
        <w:rPr>
          <w:spacing w:val="-4"/>
          <w:sz w:val="24"/>
        </w:rPr>
        <w:t xml:space="preserve"> </w:t>
      </w:r>
      <w:r>
        <w:rPr>
          <w:sz w:val="24"/>
        </w:rPr>
        <w:t>substandard</w:t>
      </w:r>
      <w:r>
        <w:rPr>
          <w:spacing w:val="-4"/>
          <w:sz w:val="24"/>
        </w:rPr>
        <w:t xml:space="preserve"> </w:t>
      </w:r>
      <w:r>
        <w:rPr>
          <w:sz w:val="24"/>
        </w:rPr>
        <w:t>housing, bus or train stations, or similar settings, or</w:t>
      </w:r>
    </w:p>
    <w:p w:rsidR="00272CAD" w:rsidP="00280F9A" w:rsidRDefault="00D109C6" w14:paraId="2DC19A53" w14:textId="77777777">
      <w:pPr>
        <w:pStyle w:val="ListParagraph"/>
        <w:numPr>
          <w:ilvl w:val="0"/>
          <w:numId w:val="1"/>
        </w:numPr>
        <w:tabs>
          <w:tab w:val="left" w:pos="1551"/>
          <w:tab w:val="left" w:pos="1552"/>
        </w:tabs>
        <w:spacing w:before="106" w:line="360" w:lineRule="auto"/>
        <w:ind w:right="647" w:hanging="481"/>
        <w:rPr>
          <w:sz w:val="24"/>
        </w:rPr>
      </w:pP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migratory</w:t>
      </w:r>
      <w:r>
        <w:rPr>
          <w:spacing w:val="-2"/>
          <w:sz w:val="24"/>
        </w:rPr>
        <w:t xml:space="preserve"> </w:t>
      </w:r>
      <w:r>
        <w:rPr>
          <w:sz w:val="24"/>
        </w:rPr>
        <w:t>child</w:t>
      </w:r>
      <w:r>
        <w:rPr>
          <w:spacing w:val="-4"/>
          <w:sz w:val="24"/>
        </w:rPr>
        <w:t xml:space="preserve"> </w:t>
      </w:r>
      <w:r>
        <w:rPr>
          <w:sz w:val="24"/>
        </w:rPr>
        <w:t>who qualifies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homeless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purposes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subtitle</w:t>
      </w:r>
      <w:r>
        <w:rPr>
          <w:spacing w:val="-4"/>
          <w:sz w:val="24"/>
        </w:rPr>
        <w:t xml:space="preserve"> </w:t>
      </w:r>
      <w:r>
        <w:rPr>
          <w:sz w:val="24"/>
        </w:rPr>
        <w:t>because</w:t>
      </w:r>
      <w:r>
        <w:rPr>
          <w:spacing w:val="-4"/>
          <w:sz w:val="24"/>
        </w:rPr>
        <w:t xml:space="preserve"> </w:t>
      </w:r>
      <w:r>
        <w:rPr>
          <w:sz w:val="24"/>
        </w:rPr>
        <w:t>the children are living in circumstances described above.</w:t>
      </w:r>
    </w:p>
    <w:p w:rsidR="00272CAD" w:rsidRDefault="00272CAD" w14:paraId="2DC19A54" w14:textId="77777777">
      <w:pPr>
        <w:pStyle w:val="BodyText"/>
        <w:rPr>
          <w:sz w:val="20"/>
        </w:rPr>
      </w:pPr>
    </w:p>
    <w:p w:rsidR="00272CAD" w:rsidRDefault="00272CAD" w14:paraId="2DC19A55" w14:textId="77777777">
      <w:pPr>
        <w:pStyle w:val="BodyText"/>
        <w:rPr>
          <w:sz w:val="20"/>
        </w:rPr>
      </w:pPr>
    </w:p>
    <w:p w:rsidR="00272CAD" w:rsidP="0A0C14B0" w:rsidRDefault="00272CAD" w14:paraId="2DC19A56" w14:textId="77777777" w14:noSpellErr="1">
      <w:pPr>
        <w:pStyle w:val="BodyText"/>
        <w:rPr>
          <w:sz w:val="20"/>
          <w:szCs w:val="20"/>
        </w:rPr>
      </w:pPr>
    </w:p>
    <w:p w:rsidR="0A0C14B0" w:rsidP="0A0C14B0" w:rsidRDefault="0A0C14B0" w14:paraId="426D70FD" w14:textId="29885883">
      <w:pPr>
        <w:pStyle w:val="BodyText"/>
        <w:rPr>
          <w:sz w:val="20"/>
          <w:szCs w:val="20"/>
        </w:rPr>
      </w:pPr>
    </w:p>
    <w:p w:rsidR="00272CAD" w:rsidRDefault="00272CAD" w14:paraId="2DC19A5D" w14:textId="77777777">
      <w:pPr>
        <w:pStyle w:val="BodyText"/>
        <w:rPr>
          <w:sz w:val="20"/>
        </w:rPr>
      </w:pPr>
    </w:p>
    <w:p w:rsidR="00272CAD" w:rsidRDefault="00272CAD" w14:paraId="2DC19A5E" w14:textId="77777777">
      <w:pPr>
        <w:pStyle w:val="BodyText"/>
        <w:rPr>
          <w:sz w:val="20"/>
        </w:rPr>
      </w:pPr>
    </w:p>
    <w:p w:rsidR="000C3526" w:rsidRDefault="000C3526" w14:paraId="16179A55" w14:textId="77777777">
      <w:pPr>
        <w:pStyle w:val="BodyText"/>
        <w:rPr>
          <w:sz w:val="20"/>
        </w:rPr>
      </w:pPr>
    </w:p>
    <w:p w:rsidR="00CE4420" w:rsidRDefault="00CE4420" w14:paraId="36C91E95" w14:textId="77777777">
      <w:pPr>
        <w:pStyle w:val="BodyText"/>
        <w:rPr>
          <w:sz w:val="20"/>
        </w:rPr>
      </w:pPr>
    </w:p>
    <w:p w:rsidR="00D31D81" w:rsidP="001F4F50" w:rsidRDefault="00D31D81" w14:paraId="7E2225B9" w14:textId="77777777">
      <w:pPr>
        <w:pStyle w:val="BodyText"/>
        <w:rPr>
          <w:sz w:val="20"/>
        </w:rPr>
      </w:pPr>
    </w:p>
    <w:p w:rsidRPr="00280F9A" w:rsidR="00272CAD" w:rsidP="00D31D81" w:rsidRDefault="00226C91" w14:paraId="2DC19A68" w14:textId="0B595BC4">
      <w:pPr>
        <w:pStyle w:val="BodyText"/>
        <w:ind w:left="111"/>
      </w:pPr>
      <w:r w:rsidRPr="00280F9A">
        <w:lastRenderedPageBreak/>
        <w:t>To</w:t>
      </w:r>
      <w:r w:rsidRPr="00280F9A">
        <w:rPr>
          <w:spacing w:val="-2"/>
        </w:rPr>
        <w:t xml:space="preserve"> </w:t>
      </w:r>
      <w:r w:rsidRPr="00280F9A">
        <w:t>remove</w:t>
      </w:r>
      <w:r w:rsidRPr="00280F9A">
        <w:rPr>
          <w:spacing w:val="-4"/>
        </w:rPr>
        <w:t xml:space="preserve"> </w:t>
      </w:r>
      <w:r w:rsidRPr="00280F9A">
        <w:t>educational</w:t>
      </w:r>
      <w:r w:rsidRPr="00280F9A">
        <w:rPr>
          <w:spacing w:val="-6"/>
        </w:rPr>
        <w:t xml:space="preserve"> </w:t>
      </w:r>
      <w:r w:rsidRPr="00280F9A">
        <w:t>barriers</w:t>
      </w:r>
      <w:r w:rsidRPr="00280F9A">
        <w:rPr>
          <w:spacing w:val="-4"/>
        </w:rPr>
        <w:t xml:space="preserve"> </w:t>
      </w:r>
      <w:r w:rsidRPr="00280F9A">
        <w:t>for</w:t>
      </w:r>
      <w:r w:rsidRPr="00280F9A">
        <w:rPr>
          <w:spacing w:val="-3"/>
        </w:rPr>
        <w:t xml:space="preserve"> </w:t>
      </w:r>
      <w:r w:rsidRPr="00280F9A">
        <w:t>children</w:t>
      </w:r>
      <w:r w:rsidRPr="00280F9A">
        <w:rPr>
          <w:spacing w:val="-3"/>
        </w:rPr>
        <w:t xml:space="preserve"> </w:t>
      </w:r>
      <w:r w:rsidRPr="00280F9A">
        <w:t>and</w:t>
      </w:r>
      <w:r w:rsidRPr="00280F9A">
        <w:rPr>
          <w:spacing w:val="-3"/>
        </w:rPr>
        <w:t xml:space="preserve"> </w:t>
      </w:r>
      <w:r w:rsidRPr="00280F9A">
        <w:t>youths experiencing</w:t>
      </w:r>
      <w:r w:rsidRPr="00280F9A">
        <w:rPr>
          <w:spacing w:val="-3"/>
        </w:rPr>
        <w:t xml:space="preserve"> </w:t>
      </w:r>
      <w:r w:rsidRPr="00280F9A">
        <w:t>homelessness,</w:t>
      </w:r>
      <w:r w:rsidRPr="00280F9A">
        <w:rPr>
          <w:spacing w:val="-3"/>
        </w:rPr>
        <w:t xml:space="preserve"> </w:t>
      </w:r>
      <w:r w:rsidRPr="00280F9A">
        <w:t>the</w:t>
      </w:r>
      <w:r w:rsidRPr="00280F9A">
        <w:rPr>
          <w:spacing w:val="-5"/>
        </w:rPr>
        <w:t xml:space="preserve"> </w:t>
      </w:r>
      <w:r w:rsidRPr="00280F9A">
        <w:t xml:space="preserve">McKinney-Vento Act mandates the following: </w:t>
      </w:r>
      <w:r w:rsidRPr="00280F9A">
        <w:rPr>
          <w:b/>
        </w:rPr>
        <w:t>Immediate Enrollment</w:t>
      </w:r>
      <w:r w:rsidRPr="00280F9A">
        <w:t>:</w:t>
      </w:r>
      <w:r w:rsidRPr="00280F9A">
        <w:rPr>
          <w:spacing w:val="40"/>
        </w:rPr>
        <w:t xml:space="preserve"> </w:t>
      </w:r>
      <w:r w:rsidRPr="00280F9A">
        <w:t xml:space="preserve">Documentation and immunization records cannot serve as a barrier to the enrollment in school [42 U.S.C. </w:t>
      </w:r>
      <w:r w:rsidR="00094242">
        <w:t>§11432</w:t>
      </w:r>
      <w:r w:rsidRPr="00280F9A">
        <w:t>(g)(3)(C)].</w:t>
      </w:r>
    </w:p>
    <w:p w:rsidRPr="00280F9A" w:rsidR="00272CAD" w:rsidP="008857D0" w:rsidRDefault="00D109C6" w14:paraId="2DC19A6A" w14:textId="15E77932">
      <w:pPr>
        <w:pStyle w:val="BodyText"/>
        <w:spacing w:before="185"/>
        <w:ind w:left="111" w:right="110"/>
      </w:pPr>
      <w:r w:rsidRPr="00280F9A">
        <w:rPr>
          <w:b/>
        </w:rPr>
        <w:t>School Selection and Maintained Enrollment</w:t>
      </w:r>
      <w:r w:rsidRPr="00280F9A">
        <w:t>:</w:t>
      </w:r>
      <w:r w:rsidRPr="00280F9A">
        <w:rPr>
          <w:spacing w:val="40"/>
        </w:rPr>
        <w:t xml:space="preserve"> </w:t>
      </w:r>
      <w:r w:rsidRPr="00280F9A">
        <w:t>McKinney Vento eligible students have a right to select from</w:t>
      </w:r>
      <w:r w:rsidRPr="00280F9A">
        <w:rPr>
          <w:spacing w:val="-2"/>
        </w:rPr>
        <w:t xml:space="preserve"> </w:t>
      </w:r>
      <w:r w:rsidRPr="00280F9A">
        <w:t>the</w:t>
      </w:r>
      <w:r w:rsidRPr="00280F9A">
        <w:rPr>
          <w:spacing w:val="-3"/>
        </w:rPr>
        <w:t xml:space="preserve"> </w:t>
      </w:r>
      <w:r w:rsidRPr="00280F9A">
        <w:t>options</w:t>
      </w:r>
      <w:r w:rsidRPr="00280F9A">
        <w:rPr>
          <w:spacing w:val="-2"/>
        </w:rPr>
        <w:t xml:space="preserve"> </w:t>
      </w:r>
      <w:r w:rsidRPr="00280F9A">
        <w:t>outlined</w:t>
      </w:r>
      <w:r w:rsidRPr="00280F9A">
        <w:rPr>
          <w:spacing w:val="-3"/>
        </w:rPr>
        <w:t xml:space="preserve"> </w:t>
      </w:r>
      <w:r w:rsidRPr="00280F9A">
        <w:t>below.</w:t>
      </w:r>
      <w:r w:rsidRPr="00280F9A">
        <w:rPr>
          <w:spacing w:val="-3"/>
        </w:rPr>
        <w:t xml:space="preserve"> </w:t>
      </w:r>
      <w:r w:rsidRPr="00280F9A">
        <w:t>Students</w:t>
      </w:r>
      <w:r w:rsidRPr="00280F9A">
        <w:rPr>
          <w:spacing w:val="-5"/>
        </w:rPr>
        <w:t xml:space="preserve"> </w:t>
      </w:r>
      <w:r w:rsidRPr="00280F9A">
        <w:t>may</w:t>
      </w:r>
      <w:r w:rsidRPr="00280F9A">
        <w:rPr>
          <w:spacing w:val="-3"/>
        </w:rPr>
        <w:t xml:space="preserve"> </w:t>
      </w:r>
      <w:r w:rsidRPr="00280F9A">
        <w:t>remain</w:t>
      </w:r>
      <w:r w:rsidRPr="00280F9A">
        <w:rPr>
          <w:spacing w:val="-3"/>
        </w:rPr>
        <w:t xml:space="preserve"> </w:t>
      </w:r>
      <w:r w:rsidRPr="00280F9A">
        <w:t>enrolled</w:t>
      </w:r>
      <w:r w:rsidRPr="00280F9A">
        <w:rPr>
          <w:spacing w:val="-1"/>
        </w:rPr>
        <w:t xml:space="preserve"> </w:t>
      </w:r>
      <w:r w:rsidRPr="00280F9A">
        <w:t>in</w:t>
      </w:r>
      <w:r w:rsidRPr="00280F9A">
        <w:rPr>
          <w:spacing w:val="-4"/>
        </w:rPr>
        <w:t xml:space="preserve"> </w:t>
      </w:r>
      <w:r w:rsidRPr="00280F9A">
        <w:t>their</w:t>
      </w:r>
      <w:r w:rsidRPr="00280F9A">
        <w:rPr>
          <w:spacing w:val="-6"/>
        </w:rPr>
        <w:t xml:space="preserve"> </w:t>
      </w:r>
      <w:r w:rsidRPr="00280F9A">
        <w:t>selected</w:t>
      </w:r>
      <w:r w:rsidRPr="00280F9A">
        <w:rPr>
          <w:spacing w:val="-5"/>
        </w:rPr>
        <w:t xml:space="preserve"> </w:t>
      </w:r>
      <w:r w:rsidRPr="00280F9A">
        <w:t>schools</w:t>
      </w:r>
      <w:r w:rsidRPr="00280F9A">
        <w:rPr>
          <w:spacing w:val="-5"/>
        </w:rPr>
        <w:t xml:space="preserve"> </w:t>
      </w:r>
      <w:r w:rsidRPr="00280F9A">
        <w:t>for</w:t>
      </w:r>
      <w:r w:rsidRPr="00280F9A">
        <w:rPr>
          <w:spacing w:val="-13"/>
        </w:rPr>
        <w:t xml:space="preserve"> </w:t>
      </w:r>
      <w:r w:rsidRPr="00280F9A">
        <w:t>the</w:t>
      </w:r>
      <w:r w:rsidRPr="00280F9A">
        <w:rPr>
          <w:spacing w:val="-7"/>
        </w:rPr>
        <w:t xml:space="preserve"> </w:t>
      </w:r>
      <w:r w:rsidRPr="00280F9A">
        <w:t>duration</w:t>
      </w:r>
      <w:r w:rsidRPr="00280F9A">
        <w:rPr>
          <w:spacing w:val="-6"/>
        </w:rPr>
        <w:t xml:space="preserve"> </w:t>
      </w:r>
      <w:r w:rsidRPr="00280F9A">
        <w:t>of homelessness, and until the end of the academic year upon which they are permanently housed</w:t>
      </w:r>
      <w:r w:rsidR="00421170">
        <w:t xml:space="preserve"> or </w:t>
      </w:r>
      <w:r w:rsidRPr="00421170" w:rsidR="00421170">
        <w:t>enroll the child or youth in any public school that non</w:t>
      </w:r>
      <w:r w:rsidR="00BE030D">
        <w:t>-</w:t>
      </w:r>
      <w:r w:rsidRPr="00421170" w:rsidR="00421170">
        <w:t xml:space="preserve">homeless students who live in the attendance area in which the child or youth is </w:t>
      </w:r>
      <w:r w:rsidRPr="00421170" w:rsidR="0024186E">
        <w:t>living</w:t>
      </w:r>
      <w:r w:rsidRPr="00421170" w:rsidR="00421170">
        <w:t xml:space="preserve"> are eligible to attend.</w:t>
      </w:r>
      <w:r w:rsidR="00893855">
        <w:t xml:space="preserve"> </w:t>
      </w:r>
      <w:r w:rsidRPr="00280F9A">
        <w:t>[42</w:t>
      </w:r>
      <w:r w:rsidRPr="00280F9A">
        <w:rPr>
          <w:spacing w:val="-4"/>
        </w:rPr>
        <w:t xml:space="preserve"> </w:t>
      </w:r>
      <w:r w:rsidRPr="00280F9A">
        <w:t>U.S.C.</w:t>
      </w:r>
      <w:r w:rsidRPr="00280F9A">
        <w:rPr>
          <w:spacing w:val="-4"/>
        </w:rPr>
        <w:t xml:space="preserve"> </w:t>
      </w:r>
      <w:r w:rsidR="00094242">
        <w:t>§11432</w:t>
      </w:r>
      <w:r w:rsidRPr="00280F9A">
        <w:t>(g)(3)(A),</w:t>
      </w:r>
      <w:r w:rsidRPr="00280F9A">
        <w:rPr>
          <w:spacing w:val="-4"/>
        </w:rPr>
        <w:t xml:space="preserve"> </w:t>
      </w:r>
      <w:r w:rsidRPr="00280F9A">
        <w:t>42</w:t>
      </w:r>
      <w:r w:rsidRPr="00280F9A">
        <w:rPr>
          <w:spacing w:val="-4"/>
        </w:rPr>
        <w:t xml:space="preserve"> </w:t>
      </w:r>
      <w:r w:rsidRPr="00280F9A">
        <w:t>U.S.C.</w:t>
      </w:r>
      <w:r w:rsidRPr="00280F9A">
        <w:rPr>
          <w:spacing w:val="-5"/>
        </w:rPr>
        <w:t xml:space="preserve"> </w:t>
      </w:r>
      <w:r w:rsidR="00094242">
        <w:t>§11432</w:t>
      </w:r>
      <w:r w:rsidRPr="00280F9A">
        <w:t>(g)(3)(B)</w:t>
      </w:r>
      <w:r w:rsidRPr="00280F9A">
        <w:rPr>
          <w:spacing w:val="-7"/>
        </w:rPr>
        <w:t xml:space="preserve"> </w:t>
      </w:r>
      <w:r w:rsidRPr="00280F9A">
        <w:t>and</w:t>
      </w:r>
      <w:r w:rsidRPr="00280F9A">
        <w:rPr>
          <w:spacing w:val="-7"/>
        </w:rPr>
        <w:t xml:space="preserve"> </w:t>
      </w:r>
      <w:r w:rsidRPr="00280F9A">
        <w:t>42</w:t>
      </w:r>
      <w:r w:rsidRPr="00280F9A">
        <w:rPr>
          <w:spacing w:val="-4"/>
        </w:rPr>
        <w:t xml:space="preserve"> </w:t>
      </w:r>
      <w:r w:rsidRPr="00280F9A">
        <w:t>U.S.C.</w:t>
      </w:r>
      <w:r w:rsidRPr="00280F9A">
        <w:rPr>
          <w:spacing w:val="-4"/>
        </w:rPr>
        <w:t xml:space="preserve"> </w:t>
      </w:r>
      <w:r w:rsidR="00094242">
        <w:t>§11432</w:t>
      </w:r>
      <w:r w:rsidRPr="00280F9A">
        <w:t>(g)(3)(I)</w:t>
      </w:r>
      <w:r w:rsidRPr="00280F9A">
        <w:rPr>
          <w:spacing w:val="-4"/>
        </w:rPr>
        <w:t xml:space="preserve"> </w:t>
      </w:r>
      <w:r w:rsidRPr="00280F9A">
        <w:rPr>
          <w:spacing w:val="-2"/>
        </w:rPr>
        <w:t>(</w:t>
      </w:r>
      <w:proofErr w:type="spellStart"/>
      <w:r w:rsidRPr="00280F9A">
        <w:rPr>
          <w:spacing w:val="-2"/>
        </w:rPr>
        <w:t>i</w:t>
      </w:r>
      <w:proofErr w:type="spellEnd"/>
      <w:r w:rsidRPr="00280F9A">
        <w:rPr>
          <w:spacing w:val="-2"/>
        </w:rPr>
        <w:t>)].</w:t>
      </w:r>
    </w:p>
    <w:p w:rsidR="00272CAD" w:rsidRDefault="00272CAD" w14:paraId="2DC19A6B" w14:textId="77777777">
      <w:pPr>
        <w:pStyle w:val="BodyText"/>
        <w:spacing w:before="9"/>
        <w:rPr>
          <w:sz w:val="15"/>
        </w:rPr>
      </w:pPr>
    </w:p>
    <w:tbl>
      <w:tblPr>
        <w:tblW w:w="0" w:type="auto"/>
        <w:tblInd w:w="1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11"/>
        <w:gridCol w:w="5711"/>
      </w:tblGrid>
      <w:tr w:rsidR="00272CAD" w14:paraId="2DC19A6E" w14:textId="77777777">
        <w:trPr>
          <w:trHeight w:val="277"/>
        </w:trPr>
        <w:tc>
          <w:tcPr>
            <w:tcW w:w="5711" w:type="dxa"/>
            <w:shd w:val="clear" w:color="auto" w:fill="D9D9D9"/>
          </w:tcPr>
          <w:p w:rsidR="00272CAD" w:rsidRDefault="00D109C6" w14:paraId="2DC19A6C" w14:textId="77777777">
            <w:pPr>
              <w:pStyle w:val="TableParagraph"/>
              <w:spacing w:before="2"/>
              <w:ind w:left="1907" w:right="18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School 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Origin</w:t>
            </w:r>
          </w:p>
        </w:tc>
        <w:tc>
          <w:tcPr>
            <w:tcW w:w="5711" w:type="dxa"/>
            <w:shd w:val="clear" w:color="auto" w:fill="D9D9D9"/>
          </w:tcPr>
          <w:p w:rsidR="00272CAD" w:rsidRDefault="00D109C6" w14:paraId="2DC19A6D" w14:textId="77777777">
            <w:pPr>
              <w:pStyle w:val="TableParagraph"/>
              <w:spacing w:before="2"/>
              <w:ind w:left="1672"/>
              <w:rPr>
                <w:b/>
                <w:sz w:val="24"/>
              </w:rPr>
            </w:pPr>
            <w:r>
              <w:rPr>
                <w:b/>
                <w:sz w:val="24"/>
              </w:rPr>
              <w:t>School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Residency</w:t>
            </w:r>
          </w:p>
        </w:tc>
      </w:tr>
      <w:tr w:rsidR="00272CAD" w14:paraId="2DC19A71" w14:textId="77777777">
        <w:trPr>
          <w:trHeight w:val="552"/>
        </w:trPr>
        <w:tc>
          <w:tcPr>
            <w:tcW w:w="5711" w:type="dxa"/>
          </w:tcPr>
          <w:p w:rsidR="00272CAD" w:rsidRDefault="00D109C6" w14:paraId="2DC19A6F" w14:textId="77777777">
            <w:pPr>
              <w:pStyle w:val="TableParagraph"/>
              <w:spacing w:line="276" w:lineRule="exact"/>
              <w:ind w:right="218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attended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when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permanently </w:t>
            </w:r>
            <w:r>
              <w:rPr>
                <w:spacing w:val="-2"/>
                <w:sz w:val="24"/>
              </w:rPr>
              <w:t>housed</w:t>
            </w:r>
          </w:p>
        </w:tc>
        <w:tc>
          <w:tcPr>
            <w:tcW w:w="5711" w:type="dxa"/>
            <w:vMerge w:val="restart"/>
          </w:tcPr>
          <w:p w:rsidR="00272CAD" w:rsidRDefault="00D109C6" w14:paraId="2DC19A70" w14:textId="7777777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attendance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area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the student currently resides</w:t>
            </w:r>
          </w:p>
        </w:tc>
      </w:tr>
      <w:tr w:rsidR="00272CAD" w14:paraId="2DC19A74" w14:textId="77777777">
        <w:trPr>
          <w:trHeight w:val="275"/>
        </w:trPr>
        <w:tc>
          <w:tcPr>
            <w:tcW w:w="5711" w:type="dxa"/>
          </w:tcPr>
          <w:p w:rsidR="00272CAD" w:rsidRDefault="00D109C6" w14:paraId="2DC19A72" w14:textId="777777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last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enrolled</w:t>
            </w:r>
          </w:p>
        </w:tc>
        <w:tc>
          <w:tcPr>
            <w:tcW w:w="5711" w:type="dxa"/>
            <w:vMerge/>
            <w:tcBorders>
              <w:top w:val="nil"/>
            </w:tcBorders>
          </w:tcPr>
          <w:p w:rsidR="00272CAD" w:rsidRDefault="00272CAD" w14:paraId="2DC19A73" w14:textId="77777777">
            <w:pPr>
              <w:rPr>
                <w:sz w:val="2"/>
                <w:szCs w:val="2"/>
              </w:rPr>
            </w:pPr>
          </w:p>
        </w:tc>
      </w:tr>
    </w:tbl>
    <w:p w:rsidRPr="00C41AE8" w:rsidR="00272CAD" w:rsidP="00077A67" w:rsidRDefault="00D109C6" w14:paraId="2DC19A75" w14:textId="020C6AEB">
      <w:pPr>
        <w:spacing w:before="196" w:line="242" w:lineRule="auto"/>
        <w:ind w:left="111" w:right="-70"/>
        <w:rPr>
          <w:sz w:val="24"/>
          <w:szCs w:val="24"/>
        </w:rPr>
      </w:pPr>
      <w:r w:rsidRPr="00C41AE8">
        <w:rPr>
          <w:b/>
          <w:sz w:val="24"/>
          <w:szCs w:val="24"/>
        </w:rPr>
        <w:t>Transportation</w:t>
      </w:r>
      <w:r w:rsidRPr="00C41AE8">
        <w:rPr>
          <w:b/>
          <w:spacing w:val="-10"/>
          <w:sz w:val="24"/>
          <w:szCs w:val="24"/>
        </w:rPr>
        <w:t xml:space="preserve"> </w:t>
      </w:r>
      <w:r w:rsidRPr="00C41AE8">
        <w:rPr>
          <w:b/>
          <w:sz w:val="24"/>
          <w:szCs w:val="24"/>
        </w:rPr>
        <w:t>Services:</w:t>
      </w:r>
      <w:r w:rsidRPr="00C41AE8">
        <w:rPr>
          <w:b/>
          <w:spacing w:val="36"/>
          <w:sz w:val="24"/>
          <w:szCs w:val="24"/>
        </w:rPr>
        <w:t xml:space="preserve"> </w:t>
      </w:r>
      <w:r w:rsidRPr="00C41AE8">
        <w:rPr>
          <w:sz w:val="24"/>
          <w:szCs w:val="24"/>
        </w:rPr>
        <w:t>McKinney-Vento</w:t>
      </w:r>
      <w:r w:rsidRPr="00C41AE8">
        <w:rPr>
          <w:spacing w:val="-9"/>
          <w:sz w:val="24"/>
          <w:szCs w:val="24"/>
        </w:rPr>
        <w:t xml:space="preserve"> </w:t>
      </w:r>
      <w:r w:rsidRPr="00C41AE8">
        <w:rPr>
          <w:sz w:val="24"/>
          <w:szCs w:val="24"/>
        </w:rPr>
        <w:t>eligible</w:t>
      </w:r>
      <w:r w:rsidRPr="00C41AE8">
        <w:rPr>
          <w:spacing w:val="-8"/>
          <w:sz w:val="24"/>
          <w:szCs w:val="24"/>
        </w:rPr>
        <w:t xml:space="preserve"> </w:t>
      </w:r>
      <w:r w:rsidRPr="00C41AE8">
        <w:rPr>
          <w:sz w:val="24"/>
          <w:szCs w:val="24"/>
        </w:rPr>
        <w:t>students</w:t>
      </w:r>
      <w:r w:rsidRPr="00C41AE8">
        <w:rPr>
          <w:spacing w:val="-5"/>
          <w:sz w:val="24"/>
          <w:szCs w:val="24"/>
        </w:rPr>
        <w:t xml:space="preserve"> </w:t>
      </w:r>
      <w:r w:rsidRPr="00C41AE8">
        <w:rPr>
          <w:sz w:val="24"/>
          <w:szCs w:val="24"/>
        </w:rPr>
        <w:t>attending</w:t>
      </w:r>
      <w:r w:rsidRPr="00C41AE8">
        <w:rPr>
          <w:spacing w:val="-6"/>
          <w:sz w:val="24"/>
          <w:szCs w:val="24"/>
        </w:rPr>
        <w:t xml:space="preserve"> </w:t>
      </w:r>
      <w:r w:rsidRPr="00C41AE8">
        <w:rPr>
          <w:sz w:val="24"/>
          <w:szCs w:val="24"/>
        </w:rPr>
        <w:t>their</w:t>
      </w:r>
      <w:r w:rsidRPr="00C41AE8">
        <w:rPr>
          <w:spacing w:val="-3"/>
          <w:sz w:val="24"/>
          <w:szCs w:val="24"/>
        </w:rPr>
        <w:t xml:space="preserve"> </w:t>
      </w:r>
      <w:r w:rsidRPr="00C41AE8">
        <w:rPr>
          <w:sz w:val="24"/>
          <w:szCs w:val="24"/>
        </w:rPr>
        <w:t>School</w:t>
      </w:r>
      <w:r w:rsidRPr="00C41AE8">
        <w:rPr>
          <w:spacing w:val="-4"/>
          <w:sz w:val="24"/>
          <w:szCs w:val="24"/>
        </w:rPr>
        <w:t xml:space="preserve"> </w:t>
      </w:r>
      <w:r w:rsidRPr="00C41AE8">
        <w:rPr>
          <w:sz w:val="24"/>
          <w:szCs w:val="24"/>
        </w:rPr>
        <w:t>of</w:t>
      </w:r>
      <w:r w:rsidRPr="00C41AE8">
        <w:rPr>
          <w:spacing w:val="-4"/>
          <w:sz w:val="24"/>
          <w:szCs w:val="24"/>
        </w:rPr>
        <w:t xml:space="preserve"> </w:t>
      </w:r>
      <w:r w:rsidRPr="00C41AE8">
        <w:rPr>
          <w:sz w:val="24"/>
          <w:szCs w:val="24"/>
        </w:rPr>
        <w:t>Origin</w:t>
      </w:r>
      <w:r w:rsidRPr="00C41AE8">
        <w:rPr>
          <w:spacing w:val="-7"/>
          <w:sz w:val="24"/>
          <w:szCs w:val="24"/>
        </w:rPr>
        <w:t xml:space="preserve"> </w:t>
      </w:r>
      <w:r w:rsidRPr="00C41AE8">
        <w:rPr>
          <w:sz w:val="24"/>
          <w:szCs w:val="24"/>
        </w:rPr>
        <w:t>have</w:t>
      </w:r>
      <w:r w:rsidRPr="00C41AE8">
        <w:rPr>
          <w:spacing w:val="-5"/>
          <w:sz w:val="24"/>
          <w:szCs w:val="24"/>
        </w:rPr>
        <w:t xml:space="preserve"> </w:t>
      </w:r>
      <w:r w:rsidRPr="00C41AE8">
        <w:rPr>
          <w:sz w:val="24"/>
          <w:szCs w:val="24"/>
        </w:rPr>
        <w:t>a</w:t>
      </w:r>
      <w:r w:rsidRPr="00C41AE8">
        <w:rPr>
          <w:spacing w:val="-1"/>
          <w:sz w:val="24"/>
          <w:szCs w:val="24"/>
        </w:rPr>
        <w:t xml:space="preserve"> </w:t>
      </w:r>
      <w:r w:rsidRPr="00C41AE8">
        <w:rPr>
          <w:sz w:val="24"/>
          <w:szCs w:val="24"/>
        </w:rPr>
        <w:t>right to transportation to and from the School of Origi</w:t>
      </w:r>
      <w:r w:rsidR="0031453B">
        <w:rPr>
          <w:sz w:val="24"/>
          <w:szCs w:val="24"/>
        </w:rPr>
        <w:t>n</w:t>
      </w:r>
      <w:r w:rsidRPr="00C41AE8">
        <w:rPr>
          <w:sz w:val="24"/>
          <w:szCs w:val="24"/>
        </w:rPr>
        <w:t xml:space="preserve"> [42 U.S.C. </w:t>
      </w:r>
      <w:r w:rsidR="00094242">
        <w:rPr>
          <w:sz w:val="24"/>
          <w:szCs w:val="24"/>
        </w:rPr>
        <w:t>§11432</w:t>
      </w:r>
      <w:r w:rsidRPr="00C41AE8">
        <w:rPr>
          <w:sz w:val="24"/>
          <w:szCs w:val="24"/>
        </w:rPr>
        <w:t>(g)(1)(J)(iii)]</w:t>
      </w:r>
      <w:r w:rsidR="00573538">
        <w:rPr>
          <w:sz w:val="24"/>
          <w:szCs w:val="24"/>
        </w:rPr>
        <w:t>.</w:t>
      </w:r>
    </w:p>
    <w:p w:rsidRPr="00C41AE8" w:rsidR="00272CAD" w:rsidP="00077A67" w:rsidRDefault="00D109C6" w14:paraId="2DC19A76" w14:textId="7213BBE1">
      <w:pPr>
        <w:spacing w:before="174" w:line="235" w:lineRule="auto"/>
        <w:ind w:left="111" w:right="-70"/>
        <w:rPr>
          <w:sz w:val="24"/>
          <w:szCs w:val="24"/>
        </w:rPr>
      </w:pPr>
      <w:r w:rsidRPr="00C41AE8">
        <w:rPr>
          <w:b/>
          <w:sz w:val="24"/>
          <w:szCs w:val="24"/>
        </w:rPr>
        <w:t>Participation</w:t>
      </w:r>
      <w:r w:rsidRPr="00C41AE8">
        <w:rPr>
          <w:b/>
          <w:spacing w:val="-9"/>
          <w:sz w:val="24"/>
          <w:szCs w:val="24"/>
        </w:rPr>
        <w:t xml:space="preserve"> </w:t>
      </w:r>
      <w:r w:rsidRPr="00C41AE8">
        <w:rPr>
          <w:b/>
          <w:sz w:val="24"/>
          <w:szCs w:val="24"/>
        </w:rPr>
        <w:t>in</w:t>
      </w:r>
      <w:r w:rsidRPr="00C41AE8">
        <w:rPr>
          <w:b/>
          <w:spacing w:val="-6"/>
          <w:sz w:val="24"/>
          <w:szCs w:val="24"/>
        </w:rPr>
        <w:t xml:space="preserve"> </w:t>
      </w:r>
      <w:r w:rsidRPr="00C41AE8">
        <w:rPr>
          <w:b/>
          <w:sz w:val="24"/>
          <w:szCs w:val="24"/>
        </w:rPr>
        <w:t>Programs:</w:t>
      </w:r>
      <w:r w:rsidRPr="00C41AE8">
        <w:rPr>
          <w:b/>
          <w:spacing w:val="-3"/>
          <w:sz w:val="24"/>
          <w:szCs w:val="24"/>
        </w:rPr>
        <w:t xml:space="preserve"> </w:t>
      </w:r>
      <w:r w:rsidRPr="00C41AE8">
        <w:rPr>
          <w:sz w:val="24"/>
          <w:szCs w:val="24"/>
        </w:rPr>
        <w:t>McKinney-Vento</w:t>
      </w:r>
      <w:r w:rsidRPr="00C41AE8">
        <w:rPr>
          <w:spacing w:val="-8"/>
          <w:sz w:val="24"/>
          <w:szCs w:val="24"/>
        </w:rPr>
        <w:t xml:space="preserve"> </w:t>
      </w:r>
      <w:r w:rsidRPr="00C41AE8">
        <w:rPr>
          <w:sz w:val="24"/>
          <w:szCs w:val="24"/>
        </w:rPr>
        <w:t>eligible</w:t>
      </w:r>
      <w:r w:rsidRPr="00C41AE8">
        <w:rPr>
          <w:spacing w:val="-3"/>
          <w:sz w:val="24"/>
          <w:szCs w:val="24"/>
        </w:rPr>
        <w:t xml:space="preserve"> </w:t>
      </w:r>
      <w:r w:rsidRPr="00C41AE8">
        <w:rPr>
          <w:sz w:val="24"/>
          <w:szCs w:val="24"/>
        </w:rPr>
        <w:t>students</w:t>
      </w:r>
      <w:r w:rsidRPr="00C41AE8">
        <w:rPr>
          <w:spacing w:val="-3"/>
          <w:sz w:val="24"/>
          <w:szCs w:val="24"/>
        </w:rPr>
        <w:t xml:space="preserve"> </w:t>
      </w:r>
      <w:r w:rsidRPr="00C41AE8">
        <w:rPr>
          <w:sz w:val="24"/>
          <w:szCs w:val="24"/>
        </w:rPr>
        <w:t>are</w:t>
      </w:r>
      <w:r w:rsidRPr="00C41AE8">
        <w:rPr>
          <w:spacing w:val="-6"/>
          <w:sz w:val="24"/>
          <w:szCs w:val="24"/>
        </w:rPr>
        <w:t xml:space="preserve"> </w:t>
      </w:r>
      <w:r w:rsidRPr="00C41AE8">
        <w:rPr>
          <w:sz w:val="24"/>
          <w:szCs w:val="24"/>
        </w:rPr>
        <w:t>guaranteed</w:t>
      </w:r>
      <w:r w:rsidRPr="00C41AE8">
        <w:rPr>
          <w:spacing w:val="-3"/>
          <w:sz w:val="24"/>
          <w:szCs w:val="24"/>
        </w:rPr>
        <w:t xml:space="preserve"> </w:t>
      </w:r>
      <w:r w:rsidRPr="00C41AE8">
        <w:rPr>
          <w:sz w:val="24"/>
          <w:szCs w:val="24"/>
        </w:rPr>
        <w:t>the</w:t>
      </w:r>
      <w:r w:rsidRPr="00C41AE8">
        <w:rPr>
          <w:spacing w:val="-3"/>
          <w:sz w:val="24"/>
          <w:szCs w:val="24"/>
        </w:rPr>
        <w:t xml:space="preserve"> </w:t>
      </w:r>
      <w:r w:rsidRPr="00C41AE8">
        <w:rPr>
          <w:sz w:val="24"/>
          <w:szCs w:val="24"/>
        </w:rPr>
        <w:t>right</w:t>
      </w:r>
      <w:r w:rsidRPr="00C41AE8">
        <w:rPr>
          <w:spacing w:val="-5"/>
          <w:sz w:val="24"/>
          <w:szCs w:val="24"/>
        </w:rPr>
        <w:t xml:space="preserve"> </w:t>
      </w:r>
      <w:r w:rsidRPr="00C41AE8">
        <w:rPr>
          <w:sz w:val="24"/>
          <w:szCs w:val="24"/>
        </w:rPr>
        <w:t>to</w:t>
      </w:r>
      <w:r w:rsidRPr="00C41AE8">
        <w:rPr>
          <w:spacing w:val="-1"/>
          <w:sz w:val="24"/>
          <w:szCs w:val="24"/>
        </w:rPr>
        <w:t xml:space="preserve"> </w:t>
      </w:r>
      <w:r w:rsidRPr="00C41AE8">
        <w:rPr>
          <w:sz w:val="24"/>
          <w:szCs w:val="24"/>
        </w:rPr>
        <w:t>services comparable to services offered to other students in the school</w:t>
      </w:r>
      <w:r w:rsidR="00573538">
        <w:rPr>
          <w:sz w:val="24"/>
          <w:szCs w:val="24"/>
        </w:rPr>
        <w:t xml:space="preserve"> </w:t>
      </w:r>
      <w:r w:rsidRPr="00C41AE8">
        <w:rPr>
          <w:sz w:val="24"/>
          <w:szCs w:val="24"/>
        </w:rPr>
        <w:t xml:space="preserve">[42 U.S.C. </w:t>
      </w:r>
      <w:r w:rsidR="00094242">
        <w:rPr>
          <w:sz w:val="24"/>
          <w:szCs w:val="24"/>
        </w:rPr>
        <w:t>§11432</w:t>
      </w:r>
      <w:r w:rsidRPr="00C41AE8">
        <w:rPr>
          <w:sz w:val="24"/>
          <w:szCs w:val="24"/>
        </w:rPr>
        <w:t>(g)(4) &amp; (6)(iii)]</w:t>
      </w:r>
      <w:r w:rsidR="00573538">
        <w:rPr>
          <w:sz w:val="24"/>
          <w:szCs w:val="24"/>
        </w:rPr>
        <w:t>.</w:t>
      </w:r>
    </w:p>
    <w:p w:rsidRPr="00C41AE8" w:rsidR="00272CAD" w:rsidP="00077A67" w:rsidRDefault="00D109C6" w14:paraId="2DC19A77" w14:textId="2188BA21">
      <w:pPr>
        <w:spacing w:before="187"/>
        <w:ind w:left="111" w:right="-70"/>
        <w:rPr>
          <w:sz w:val="24"/>
          <w:szCs w:val="24"/>
        </w:rPr>
      </w:pPr>
      <w:r w:rsidRPr="00C41AE8">
        <w:rPr>
          <w:b/>
          <w:sz w:val="24"/>
          <w:szCs w:val="24"/>
        </w:rPr>
        <w:t>Unaccompanied</w:t>
      </w:r>
      <w:r w:rsidRPr="00C41AE8">
        <w:rPr>
          <w:b/>
          <w:spacing w:val="-8"/>
          <w:sz w:val="24"/>
          <w:szCs w:val="24"/>
        </w:rPr>
        <w:t xml:space="preserve"> </w:t>
      </w:r>
      <w:r w:rsidRPr="00C41AE8">
        <w:rPr>
          <w:b/>
          <w:sz w:val="24"/>
          <w:szCs w:val="24"/>
        </w:rPr>
        <w:t>Youth</w:t>
      </w:r>
      <w:r w:rsidRPr="00C41AE8">
        <w:rPr>
          <w:b/>
          <w:spacing w:val="-9"/>
          <w:sz w:val="24"/>
          <w:szCs w:val="24"/>
        </w:rPr>
        <w:t xml:space="preserve"> </w:t>
      </w:r>
      <w:r w:rsidRPr="00C41AE8">
        <w:rPr>
          <w:b/>
          <w:sz w:val="24"/>
          <w:szCs w:val="24"/>
        </w:rPr>
        <w:t>Experiencing</w:t>
      </w:r>
      <w:r w:rsidRPr="00C41AE8">
        <w:rPr>
          <w:b/>
          <w:spacing w:val="-8"/>
          <w:sz w:val="24"/>
          <w:szCs w:val="24"/>
        </w:rPr>
        <w:t xml:space="preserve"> </w:t>
      </w:r>
      <w:r w:rsidRPr="00C41AE8">
        <w:rPr>
          <w:b/>
          <w:sz w:val="24"/>
          <w:szCs w:val="24"/>
        </w:rPr>
        <w:t>Homelessness:</w:t>
      </w:r>
      <w:r w:rsidRPr="00C41AE8">
        <w:rPr>
          <w:b/>
          <w:spacing w:val="-10"/>
          <w:sz w:val="24"/>
          <w:szCs w:val="24"/>
        </w:rPr>
        <w:t xml:space="preserve"> </w:t>
      </w:r>
      <w:r w:rsidRPr="00C41AE8">
        <w:rPr>
          <w:sz w:val="24"/>
          <w:szCs w:val="24"/>
        </w:rPr>
        <w:t>McKinney-Vento</w:t>
      </w:r>
      <w:r w:rsidRPr="00C41AE8">
        <w:rPr>
          <w:spacing w:val="-12"/>
          <w:sz w:val="24"/>
          <w:szCs w:val="24"/>
        </w:rPr>
        <w:t xml:space="preserve"> </w:t>
      </w:r>
      <w:r w:rsidRPr="00C41AE8">
        <w:rPr>
          <w:sz w:val="24"/>
          <w:szCs w:val="24"/>
        </w:rPr>
        <w:t>eligible</w:t>
      </w:r>
      <w:r w:rsidRPr="00C41AE8">
        <w:rPr>
          <w:spacing w:val="-17"/>
          <w:sz w:val="24"/>
          <w:szCs w:val="24"/>
        </w:rPr>
        <w:t xml:space="preserve"> </w:t>
      </w:r>
      <w:r w:rsidRPr="00C41AE8">
        <w:rPr>
          <w:sz w:val="24"/>
          <w:szCs w:val="24"/>
        </w:rPr>
        <w:t>students</w:t>
      </w:r>
      <w:r w:rsidRPr="00C41AE8">
        <w:rPr>
          <w:spacing w:val="-8"/>
          <w:sz w:val="24"/>
          <w:szCs w:val="24"/>
        </w:rPr>
        <w:t xml:space="preserve"> </w:t>
      </w:r>
      <w:r w:rsidRPr="00C41AE8">
        <w:rPr>
          <w:sz w:val="24"/>
          <w:szCs w:val="24"/>
        </w:rPr>
        <w:t>are</w:t>
      </w:r>
      <w:r w:rsidRPr="00C41AE8">
        <w:rPr>
          <w:spacing w:val="-9"/>
          <w:sz w:val="24"/>
          <w:szCs w:val="24"/>
        </w:rPr>
        <w:t xml:space="preserve"> </w:t>
      </w:r>
      <w:r w:rsidRPr="00C41AE8">
        <w:rPr>
          <w:sz w:val="24"/>
          <w:szCs w:val="24"/>
        </w:rPr>
        <w:t>guaranteed the right to immediate enrollment without proof of guardianship [42 U.S.C. §</w:t>
      </w:r>
      <w:r w:rsidR="008857D0">
        <w:rPr>
          <w:sz w:val="24"/>
          <w:szCs w:val="24"/>
        </w:rPr>
        <w:t>1</w:t>
      </w:r>
      <w:r w:rsidRPr="00C41AE8">
        <w:rPr>
          <w:sz w:val="24"/>
          <w:szCs w:val="24"/>
        </w:rPr>
        <w:t>432(g)(1)(H)(iv)].</w:t>
      </w:r>
    </w:p>
    <w:p w:rsidRPr="00C41AE8" w:rsidR="00272CAD" w:rsidP="00077A67" w:rsidRDefault="00D109C6" w14:paraId="2DC19A78" w14:textId="4F6A5707">
      <w:pPr>
        <w:spacing w:before="182"/>
        <w:ind w:left="111" w:right="-70"/>
        <w:rPr>
          <w:sz w:val="24"/>
          <w:szCs w:val="24"/>
        </w:rPr>
      </w:pPr>
      <w:r w:rsidRPr="00C41AE8">
        <w:rPr>
          <w:b/>
          <w:sz w:val="24"/>
          <w:szCs w:val="24"/>
        </w:rPr>
        <w:t>Access</w:t>
      </w:r>
      <w:r w:rsidRPr="00C41AE8">
        <w:rPr>
          <w:b/>
          <w:spacing w:val="-4"/>
          <w:sz w:val="24"/>
          <w:szCs w:val="24"/>
        </w:rPr>
        <w:t xml:space="preserve"> </w:t>
      </w:r>
      <w:r w:rsidRPr="00C41AE8">
        <w:rPr>
          <w:b/>
          <w:sz w:val="24"/>
          <w:szCs w:val="24"/>
        </w:rPr>
        <w:t>to</w:t>
      </w:r>
      <w:r w:rsidRPr="00C41AE8">
        <w:rPr>
          <w:b/>
          <w:spacing w:val="-3"/>
          <w:sz w:val="24"/>
          <w:szCs w:val="24"/>
        </w:rPr>
        <w:t xml:space="preserve"> </w:t>
      </w:r>
      <w:r w:rsidRPr="00C41AE8">
        <w:rPr>
          <w:b/>
          <w:sz w:val="24"/>
          <w:szCs w:val="24"/>
        </w:rPr>
        <w:t>Extracurricular</w:t>
      </w:r>
      <w:r w:rsidRPr="00C41AE8">
        <w:rPr>
          <w:b/>
          <w:spacing w:val="-2"/>
          <w:sz w:val="24"/>
          <w:szCs w:val="24"/>
        </w:rPr>
        <w:t xml:space="preserve"> </w:t>
      </w:r>
      <w:r w:rsidRPr="00C41AE8">
        <w:rPr>
          <w:b/>
          <w:sz w:val="24"/>
          <w:szCs w:val="24"/>
        </w:rPr>
        <w:t>Activities:</w:t>
      </w:r>
      <w:r w:rsidRPr="00C41AE8">
        <w:rPr>
          <w:b/>
          <w:spacing w:val="40"/>
          <w:sz w:val="24"/>
          <w:szCs w:val="24"/>
        </w:rPr>
        <w:t xml:space="preserve"> </w:t>
      </w:r>
      <w:r w:rsidRPr="00C41AE8">
        <w:rPr>
          <w:sz w:val="24"/>
          <w:szCs w:val="24"/>
        </w:rPr>
        <w:t>Removal</w:t>
      </w:r>
      <w:r w:rsidRPr="00C41AE8">
        <w:rPr>
          <w:spacing w:val="-4"/>
          <w:sz w:val="24"/>
          <w:szCs w:val="24"/>
        </w:rPr>
        <w:t xml:space="preserve"> </w:t>
      </w:r>
      <w:r w:rsidRPr="00C41AE8">
        <w:rPr>
          <w:sz w:val="24"/>
          <w:szCs w:val="24"/>
        </w:rPr>
        <w:t>of</w:t>
      </w:r>
      <w:r w:rsidRPr="00C41AE8">
        <w:rPr>
          <w:spacing w:val="-5"/>
          <w:sz w:val="24"/>
          <w:szCs w:val="24"/>
        </w:rPr>
        <w:t xml:space="preserve"> </w:t>
      </w:r>
      <w:r w:rsidRPr="00C41AE8">
        <w:rPr>
          <w:sz w:val="24"/>
          <w:szCs w:val="24"/>
        </w:rPr>
        <w:t>barriers</w:t>
      </w:r>
      <w:r w:rsidRPr="00C41AE8">
        <w:rPr>
          <w:spacing w:val="-4"/>
          <w:sz w:val="24"/>
          <w:szCs w:val="24"/>
        </w:rPr>
        <w:t xml:space="preserve"> </w:t>
      </w:r>
      <w:r w:rsidRPr="00C41AE8">
        <w:rPr>
          <w:sz w:val="24"/>
          <w:szCs w:val="24"/>
        </w:rPr>
        <w:t>to</w:t>
      </w:r>
      <w:r w:rsidRPr="00C41AE8">
        <w:rPr>
          <w:spacing w:val="-5"/>
          <w:sz w:val="24"/>
          <w:szCs w:val="24"/>
        </w:rPr>
        <w:t xml:space="preserve"> </w:t>
      </w:r>
      <w:r w:rsidRPr="00C41AE8">
        <w:rPr>
          <w:sz w:val="24"/>
          <w:szCs w:val="24"/>
        </w:rPr>
        <w:t>accessing</w:t>
      </w:r>
      <w:r w:rsidRPr="00C41AE8">
        <w:rPr>
          <w:spacing w:val="-2"/>
          <w:sz w:val="24"/>
          <w:szCs w:val="24"/>
        </w:rPr>
        <w:t xml:space="preserve"> </w:t>
      </w:r>
      <w:r w:rsidRPr="00C41AE8">
        <w:rPr>
          <w:sz w:val="24"/>
          <w:szCs w:val="24"/>
        </w:rPr>
        <w:t>academic</w:t>
      </w:r>
      <w:r w:rsidRPr="00C41AE8">
        <w:rPr>
          <w:spacing w:val="-4"/>
          <w:sz w:val="24"/>
          <w:szCs w:val="24"/>
        </w:rPr>
        <w:t xml:space="preserve"> </w:t>
      </w:r>
      <w:r w:rsidRPr="00C41AE8">
        <w:rPr>
          <w:sz w:val="24"/>
          <w:szCs w:val="24"/>
        </w:rPr>
        <w:t>and</w:t>
      </w:r>
      <w:r w:rsidRPr="00C41AE8">
        <w:rPr>
          <w:spacing w:val="-5"/>
          <w:sz w:val="24"/>
          <w:szCs w:val="24"/>
        </w:rPr>
        <w:t xml:space="preserve"> </w:t>
      </w:r>
      <w:r w:rsidRPr="00C41AE8">
        <w:rPr>
          <w:sz w:val="24"/>
          <w:szCs w:val="24"/>
        </w:rPr>
        <w:t>extracurricular activities for homeless students who meet relevant eligibility criteria</w:t>
      </w:r>
      <w:r w:rsidR="00573538">
        <w:rPr>
          <w:sz w:val="24"/>
          <w:szCs w:val="24"/>
        </w:rPr>
        <w:t xml:space="preserve"> </w:t>
      </w:r>
      <w:r w:rsidRPr="00C41AE8">
        <w:rPr>
          <w:sz w:val="24"/>
          <w:szCs w:val="24"/>
        </w:rPr>
        <w:t xml:space="preserve">[42 U.S.C. </w:t>
      </w:r>
      <w:r w:rsidR="00094242">
        <w:rPr>
          <w:sz w:val="24"/>
          <w:szCs w:val="24"/>
        </w:rPr>
        <w:t>§11432</w:t>
      </w:r>
      <w:r w:rsidRPr="00C41AE8">
        <w:rPr>
          <w:sz w:val="24"/>
          <w:szCs w:val="24"/>
        </w:rPr>
        <w:t>(g)(1)(F)(iii)].</w:t>
      </w:r>
    </w:p>
    <w:p w:rsidRPr="00C41AE8" w:rsidR="00272CAD" w:rsidP="00077A67" w:rsidRDefault="00D109C6" w14:paraId="2DC19A79" w14:textId="43D0520A">
      <w:pPr>
        <w:spacing w:before="185"/>
        <w:ind w:left="111" w:right="-70"/>
        <w:rPr>
          <w:sz w:val="24"/>
          <w:szCs w:val="24"/>
        </w:rPr>
      </w:pPr>
      <w:r w:rsidRPr="00C41AE8">
        <w:rPr>
          <w:b/>
          <w:sz w:val="24"/>
          <w:szCs w:val="24"/>
        </w:rPr>
        <w:t>Dispute Resolution</w:t>
      </w:r>
      <w:r w:rsidRPr="00C41AE8">
        <w:rPr>
          <w:sz w:val="24"/>
          <w:szCs w:val="24"/>
        </w:rPr>
        <w:t>:</w:t>
      </w:r>
      <w:r w:rsidRPr="00C41AE8">
        <w:rPr>
          <w:spacing w:val="40"/>
          <w:sz w:val="24"/>
          <w:szCs w:val="24"/>
        </w:rPr>
        <w:t xml:space="preserve"> </w:t>
      </w:r>
      <w:r w:rsidRPr="00C41AE8">
        <w:rPr>
          <w:sz w:val="24"/>
          <w:szCs w:val="24"/>
        </w:rPr>
        <w:t>If you disagree with school officials about enrollment, transportation, or fair treatment</w:t>
      </w:r>
      <w:r w:rsidRPr="00C41AE8">
        <w:rPr>
          <w:spacing w:val="-2"/>
          <w:sz w:val="24"/>
          <w:szCs w:val="24"/>
        </w:rPr>
        <w:t xml:space="preserve"> </w:t>
      </w:r>
      <w:r w:rsidRPr="00C41AE8">
        <w:rPr>
          <w:sz w:val="24"/>
          <w:szCs w:val="24"/>
        </w:rPr>
        <w:t>of</w:t>
      </w:r>
      <w:r w:rsidRPr="00C41AE8">
        <w:rPr>
          <w:spacing w:val="-4"/>
          <w:sz w:val="24"/>
          <w:szCs w:val="24"/>
        </w:rPr>
        <w:t xml:space="preserve"> </w:t>
      </w:r>
      <w:r w:rsidRPr="00C41AE8">
        <w:rPr>
          <w:sz w:val="24"/>
          <w:szCs w:val="24"/>
        </w:rPr>
        <w:t>a</w:t>
      </w:r>
      <w:r w:rsidRPr="00C41AE8">
        <w:rPr>
          <w:spacing w:val="-3"/>
          <w:sz w:val="24"/>
          <w:szCs w:val="24"/>
        </w:rPr>
        <w:t xml:space="preserve"> </w:t>
      </w:r>
      <w:r w:rsidRPr="00C41AE8">
        <w:rPr>
          <w:sz w:val="24"/>
          <w:szCs w:val="24"/>
        </w:rPr>
        <w:t>homeless</w:t>
      </w:r>
      <w:r w:rsidRPr="00C41AE8">
        <w:rPr>
          <w:spacing w:val="-2"/>
          <w:sz w:val="24"/>
          <w:szCs w:val="24"/>
        </w:rPr>
        <w:t xml:space="preserve"> </w:t>
      </w:r>
      <w:r w:rsidRPr="00C41AE8">
        <w:rPr>
          <w:sz w:val="24"/>
          <w:szCs w:val="24"/>
        </w:rPr>
        <w:t>child</w:t>
      </w:r>
      <w:r w:rsidRPr="00C41AE8">
        <w:rPr>
          <w:spacing w:val="-2"/>
          <w:sz w:val="24"/>
          <w:szCs w:val="24"/>
        </w:rPr>
        <w:t xml:space="preserve"> </w:t>
      </w:r>
      <w:r w:rsidRPr="00C41AE8">
        <w:rPr>
          <w:sz w:val="24"/>
          <w:szCs w:val="24"/>
        </w:rPr>
        <w:t>or</w:t>
      </w:r>
      <w:r w:rsidRPr="00C41AE8">
        <w:rPr>
          <w:spacing w:val="-2"/>
          <w:sz w:val="24"/>
          <w:szCs w:val="24"/>
        </w:rPr>
        <w:t xml:space="preserve"> </w:t>
      </w:r>
      <w:r w:rsidRPr="00C41AE8">
        <w:rPr>
          <w:sz w:val="24"/>
          <w:szCs w:val="24"/>
        </w:rPr>
        <w:t>youth,</w:t>
      </w:r>
      <w:r w:rsidRPr="00C41AE8">
        <w:rPr>
          <w:spacing w:val="-2"/>
          <w:sz w:val="24"/>
          <w:szCs w:val="24"/>
        </w:rPr>
        <w:t xml:space="preserve"> </w:t>
      </w:r>
      <w:r w:rsidRPr="00C41AE8">
        <w:rPr>
          <w:sz w:val="24"/>
          <w:szCs w:val="24"/>
        </w:rPr>
        <w:t>you</w:t>
      </w:r>
      <w:r w:rsidRPr="00C41AE8">
        <w:rPr>
          <w:spacing w:val="-2"/>
          <w:sz w:val="24"/>
          <w:szCs w:val="24"/>
        </w:rPr>
        <w:t xml:space="preserve"> </w:t>
      </w:r>
      <w:r w:rsidRPr="00C41AE8">
        <w:rPr>
          <w:sz w:val="24"/>
          <w:szCs w:val="24"/>
        </w:rPr>
        <w:t>may</w:t>
      </w:r>
      <w:r w:rsidRPr="00C41AE8">
        <w:rPr>
          <w:spacing w:val="-2"/>
          <w:sz w:val="24"/>
          <w:szCs w:val="24"/>
        </w:rPr>
        <w:t xml:space="preserve"> </w:t>
      </w:r>
      <w:r w:rsidRPr="00C41AE8">
        <w:rPr>
          <w:sz w:val="24"/>
          <w:szCs w:val="24"/>
        </w:rPr>
        <w:t>file</w:t>
      </w:r>
      <w:r w:rsidRPr="00C41AE8">
        <w:rPr>
          <w:spacing w:val="-2"/>
          <w:sz w:val="24"/>
          <w:szCs w:val="24"/>
        </w:rPr>
        <w:t xml:space="preserve"> </w:t>
      </w:r>
      <w:r w:rsidRPr="00C41AE8">
        <w:rPr>
          <w:sz w:val="24"/>
          <w:szCs w:val="24"/>
        </w:rPr>
        <w:t>a</w:t>
      </w:r>
      <w:r w:rsidRPr="00C41AE8">
        <w:rPr>
          <w:spacing w:val="-3"/>
          <w:sz w:val="24"/>
          <w:szCs w:val="24"/>
        </w:rPr>
        <w:t xml:space="preserve"> </w:t>
      </w:r>
      <w:r w:rsidRPr="00C41AE8">
        <w:rPr>
          <w:sz w:val="24"/>
          <w:szCs w:val="24"/>
        </w:rPr>
        <w:t>complaint</w:t>
      </w:r>
      <w:r w:rsidRPr="00C41AE8">
        <w:rPr>
          <w:spacing w:val="-2"/>
          <w:sz w:val="24"/>
          <w:szCs w:val="24"/>
        </w:rPr>
        <w:t xml:space="preserve"> </w:t>
      </w:r>
      <w:r w:rsidRPr="00C41AE8">
        <w:rPr>
          <w:sz w:val="24"/>
          <w:szCs w:val="24"/>
        </w:rPr>
        <w:t>with</w:t>
      </w:r>
      <w:r w:rsidRPr="00C41AE8">
        <w:rPr>
          <w:spacing w:val="-3"/>
          <w:sz w:val="24"/>
          <w:szCs w:val="24"/>
        </w:rPr>
        <w:t xml:space="preserve"> </w:t>
      </w:r>
      <w:r w:rsidRPr="00C41AE8">
        <w:rPr>
          <w:sz w:val="24"/>
          <w:szCs w:val="24"/>
        </w:rPr>
        <w:t>the</w:t>
      </w:r>
      <w:r w:rsidRPr="00C41AE8">
        <w:rPr>
          <w:spacing w:val="-2"/>
          <w:sz w:val="24"/>
          <w:szCs w:val="24"/>
        </w:rPr>
        <w:t xml:space="preserve"> </w:t>
      </w:r>
      <w:r w:rsidRPr="00C41AE8">
        <w:rPr>
          <w:sz w:val="24"/>
          <w:szCs w:val="24"/>
        </w:rPr>
        <w:t>school</w:t>
      </w:r>
      <w:r w:rsidRPr="00C41AE8">
        <w:rPr>
          <w:spacing w:val="-3"/>
          <w:sz w:val="24"/>
          <w:szCs w:val="24"/>
        </w:rPr>
        <w:t xml:space="preserve"> </w:t>
      </w:r>
      <w:r w:rsidRPr="00C41AE8">
        <w:rPr>
          <w:sz w:val="24"/>
          <w:szCs w:val="24"/>
        </w:rPr>
        <w:t>district</w:t>
      </w:r>
      <w:r w:rsidRPr="00C41AE8">
        <w:rPr>
          <w:spacing w:val="40"/>
          <w:sz w:val="24"/>
          <w:szCs w:val="24"/>
        </w:rPr>
        <w:t xml:space="preserve"> </w:t>
      </w:r>
      <w:r w:rsidRPr="00C41AE8">
        <w:rPr>
          <w:sz w:val="24"/>
          <w:szCs w:val="24"/>
        </w:rPr>
        <w:t>[42</w:t>
      </w:r>
      <w:r w:rsidRPr="00C41AE8">
        <w:rPr>
          <w:spacing w:val="-4"/>
          <w:sz w:val="24"/>
          <w:szCs w:val="24"/>
        </w:rPr>
        <w:t xml:space="preserve"> </w:t>
      </w:r>
      <w:r w:rsidRPr="00C41AE8">
        <w:rPr>
          <w:sz w:val="24"/>
          <w:szCs w:val="24"/>
        </w:rPr>
        <w:t>U.S.C.</w:t>
      </w:r>
      <w:r w:rsidRPr="00C41AE8">
        <w:rPr>
          <w:spacing w:val="-2"/>
          <w:sz w:val="24"/>
          <w:szCs w:val="24"/>
        </w:rPr>
        <w:t xml:space="preserve"> </w:t>
      </w:r>
      <w:r w:rsidR="00094242">
        <w:rPr>
          <w:sz w:val="24"/>
          <w:szCs w:val="24"/>
        </w:rPr>
        <w:t>§11432</w:t>
      </w:r>
      <w:r w:rsidRPr="00C41AE8">
        <w:rPr>
          <w:sz w:val="24"/>
          <w:szCs w:val="24"/>
        </w:rPr>
        <w:t>(g)</w:t>
      </w:r>
      <w:r w:rsidRPr="00C41AE8">
        <w:rPr>
          <w:spacing w:val="-2"/>
          <w:sz w:val="24"/>
          <w:szCs w:val="24"/>
        </w:rPr>
        <w:t>(3)(E)].</w:t>
      </w:r>
    </w:p>
    <w:p w:rsidRPr="00C41AE8" w:rsidR="00272CAD" w:rsidP="00077A67" w:rsidRDefault="00272CAD" w14:paraId="2DC19A7A" w14:textId="77777777">
      <w:pPr>
        <w:pStyle w:val="BodyText"/>
        <w:spacing w:before="3"/>
        <w:ind w:right="-70"/>
      </w:pPr>
    </w:p>
    <w:p w:rsidRPr="00C41AE8" w:rsidR="00272CAD" w:rsidP="00077A67" w:rsidRDefault="00D109C6" w14:paraId="2DC19A7B" w14:textId="31BDE2D5">
      <w:pPr>
        <w:ind w:left="111" w:right="110"/>
        <w:jc w:val="both"/>
        <w:rPr>
          <w:sz w:val="24"/>
          <w:szCs w:val="24"/>
        </w:rPr>
      </w:pPr>
      <w:r w:rsidRPr="00C41AE8">
        <w:rPr>
          <w:b/>
          <w:sz w:val="24"/>
          <w:szCs w:val="24"/>
        </w:rPr>
        <w:t xml:space="preserve">Appointment of a Local Homeless Liaison: </w:t>
      </w:r>
      <w:r w:rsidRPr="00C41AE8">
        <w:rPr>
          <w:sz w:val="24"/>
          <w:szCs w:val="24"/>
        </w:rPr>
        <w:t xml:space="preserve">The McKinney-Vento Act mandates the appointment of a local Homeless Liaison in every school district or local education agency (LEA) to ensure that homeless children and youth are enrolled in and have a full and equal opportunity to succeed in school [42 U.S.C. </w:t>
      </w:r>
      <w:r w:rsidR="00094242">
        <w:rPr>
          <w:sz w:val="24"/>
          <w:szCs w:val="24"/>
        </w:rPr>
        <w:t>§11432</w:t>
      </w:r>
      <w:r w:rsidRPr="00C41AE8">
        <w:rPr>
          <w:sz w:val="24"/>
          <w:szCs w:val="24"/>
        </w:rPr>
        <w:t>(g)(1)(J)(ii) and</w:t>
      </w:r>
      <w:r w:rsidR="009D5262">
        <w:rPr>
          <w:sz w:val="24"/>
          <w:szCs w:val="24"/>
        </w:rPr>
        <w:t xml:space="preserve"> </w:t>
      </w:r>
      <w:r w:rsidRPr="00C41AE8">
        <w:rPr>
          <w:sz w:val="24"/>
          <w:szCs w:val="24"/>
        </w:rPr>
        <w:t xml:space="preserve">U.S.C. </w:t>
      </w:r>
      <w:r w:rsidR="00094242">
        <w:rPr>
          <w:sz w:val="24"/>
          <w:szCs w:val="24"/>
        </w:rPr>
        <w:t>§11432</w:t>
      </w:r>
      <w:r w:rsidRPr="00C41AE8">
        <w:rPr>
          <w:sz w:val="24"/>
          <w:szCs w:val="24"/>
        </w:rPr>
        <w:t>(g)(6)(A)].</w:t>
      </w:r>
    </w:p>
    <w:p w:rsidRPr="00C41AE8" w:rsidR="00272CAD" w:rsidRDefault="00272CAD" w14:paraId="2DC19A7C" w14:textId="77777777">
      <w:pPr>
        <w:pStyle w:val="BodyText"/>
      </w:pPr>
    </w:p>
    <w:p w:rsidRPr="00C41AE8" w:rsidR="00272CAD" w:rsidRDefault="00D109C6" w14:paraId="2DC19A7D" w14:textId="58CE8DFB">
      <w:pPr>
        <w:pStyle w:val="BodyText"/>
        <w:ind w:left="111" w:right="389"/>
      </w:pPr>
      <w:r w:rsidRPr="00C41AE8">
        <w:t>For</w:t>
      </w:r>
      <w:r w:rsidRPr="00C41AE8">
        <w:rPr>
          <w:spacing w:val="-17"/>
        </w:rPr>
        <w:t xml:space="preserve"> </w:t>
      </w:r>
      <w:r w:rsidRPr="00C41AE8">
        <w:t>more</w:t>
      </w:r>
      <w:r w:rsidRPr="00C41AE8">
        <w:rPr>
          <w:spacing w:val="-17"/>
        </w:rPr>
        <w:t xml:space="preserve"> </w:t>
      </w:r>
      <w:r w:rsidRPr="00C41AE8">
        <w:t>information,</w:t>
      </w:r>
      <w:r w:rsidRPr="00C41AE8">
        <w:rPr>
          <w:spacing w:val="-13"/>
        </w:rPr>
        <w:t xml:space="preserve"> </w:t>
      </w:r>
      <w:r w:rsidRPr="00C41AE8">
        <w:t>refer</w:t>
      </w:r>
      <w:r w:rsidRPr="00C41AE8">
        <w:rPr>
          <w:spacing w:val="-14"/>
        </w:rPr>
        <w:t xml:space="preserve"> </w:t>
      </w:r>
      <w:r w:rsidRPr="00C41AE8">
        <w:t>to</w:t>
      </w:r>
      <w:r w:rsidRPr="00C41AE8">
        <w:rPr>
          <w:spacing w:val="-16"/>
        </w:rPr>
        <w:t xml:space="preserve"> </w:t>
      </w:r>
      <w:hyperlink r:id="rId11">
        <w:r w:rsidRPr="00323E41">
          <w:rPr>
            <w:color w:val="4F81BD" w:themeColor="accent1"/>
            <w:u w:val="single"/>
          </w:rPr>
          <w:t>Arizona</w:t>
        </w:r>
        <w:r w:rsidRPr="00323E41">
          <w:rPr>
            <w:color w:val="4F81BD" w:themeColor="accent1"/>
            <w:spacing w:val="-7"/>
            <w:u w:val="single"/>
          </w:rPr>
          <w:t xml:space="preserve"> </w:t>
        </w:r>
        <w:r w:rsidRPr="00323E41">
          <w:rPr>
            <w:color w:val="4F81BD" w:themeColor="accent1"/>
            <w:u w:val="single"/>
          </w:rPr>
          <w:t>Department</w:t>
        </w:r>
        <w:r w:rsidRPr="00323E41">
          <w:rPr>
            <w:color w:val="4F81BD" w:themeColor="accent1"/>
            <w:spacing w:val="-7"/>
            <w:u w:val="single"/>
          </w:rPr>
          <w:t xml:space="preserve"> </w:t>
        </w:r>
        <w:r w:rsidRPr="00323E41">
          <w:rPr>
            <w:color w:val="4F81BD" w:themeColor="accent1"/>
            <w:u w:val="single"/>
          </w:rPr>
          <w:t>of</w:t>
        </w:r>
        <w:r w:rsidRPr="00323E41">
          <w:rPr>
            <w:color w:val="4F81BD" w:themeColor="accent1"/>
            <w:spacing w:val="-8"/>
            <w:u w:val="single"/>
          </w:rPr>
          <w:t xml:space="preserve"> </w:t>
        </w:r>
        <w:r w:rsidRPr="00323E41">
          <w:rPr>
            <w:color w:val="4F81BD" w:themeColor="accent1"/>
            <w:u w:val="single"/>
          </w:rPr>
          <w:t>Education,</w:t>
        </w:r>
        <w:r w:rsidRPr="00323E41">
          <w:rPr>
            <w:color w:val="4F81BD" w:themeColor="accent1"/>
            <w:spacing w:val="-7"/>
            <w:u w:val="single"/>
          </w:rPr>
          <w:t xml:space="preserve"> </w:t>
        </w:r>
        <w:r w:rsidRPr="00323E41">
          <w:rPr>
            <w:color w:val="4F81BD" w:themeColor="accent1"/>
            <w:u w:val="single"/>
          </w:rPr>
          <w:t>Homeless</w:t>
        </w:r>
        <w:r w:rsidRPr="00323E41">
          <w:rPr>
            <w:color w:val="4F81BD" w:themeColor="accent1"/>
            <w:spacing w:val="-8"/>
            <w:u w:val="single"/>
          </w:rPr>
          <w:t xml:space="preserve"> </w:t>
        </w:r>
        <w:r w:rsidRPr="00323E41">
          <w:rPr>
            <w:color w:val="4F81BD" w:themeColor="accent1"/>
            <w:u w:val="single"/>
          </w:rPr>
          <w:t>Education</w:t>
        </w:r>
      </w:hyperlink>
      <w:r w:rsidRPr="00323E41">
        <w:rPr>
          <w:color w:val="4F81BD" w:themeColor="accent1"/>
          <w:u w:val="single"/>
        </w:rPr>
        <w:t>,</w:t>
      </w:r>
      <w:r w:rsidRPr="00AE5865">
        <w:rPr>
          <w:color w:val="4F81BD" w:themeColor="accent1"/>
          <w:spacing w:val="-17"/>
        </w:rPr>
        <w:t xml:space="preserve"> </w:t>
      </w:r>
      <w:hyperlink r:id="rId12">
        <w:r w:rsidRPr="00323E41">
          <w:rPr>
            <w:color w:val="4F81BD" w:themeColor="accent1"/>
            <w:u w:val="single"/>
          </w:rPr>
          <w:t>42</w:t>
        </w:r>
        <w:r w:rsidRPr="00323E41">
          <w:rPr>
            <w:color w:val="4F81BD" w:themeColor="accent1"/>
            <w:spacing w:val="-16"/>
            <w:u w:val="single"/>
          </w:rPr>
          <w:t xml:space="preserve"> </w:t>
        </w:r>
        <w:r w:rsidRPr="00323E41">
          <w:rPr>
            <w:color w:val="4F81BD" w:themeColor="accent1"/>
            <w:u w:val="single"/>
          </w:rPr>
          <w:t>USC</w:t>
        </w:r>
        <w:r w:rsidRPr="00323E41">
          <w:rPr>
            <w:color w:val="4F81BD" w:themeColor="accent1"/>
            <w:spacing w:val="-16"/>
            <w:u w:val="single"/>
          </w:rPr>
          <w:t xml:space="preserve"> </w:t>
        </w:r>
        <w:r w:rsidRPr="00323E41">
          <w:rPr>
            <w:color w:val="4F81BD" w:themeColor="accent1"/>
            <w:u w:val="single"/>
          </w:rPr>
          <w:t>CHAPTER</w:t>
        </w:r>
      </w:hyperlink>
      <w:r w:rsidRPr="00323E41">
        <w:rPr>
          <w:color w:val="4F81BD" w:themeColor="accent1"/>
          <w:u w:val="single"/>
        </w:rPr>
        <w:t xml:space="preserve"> </w:t>
      </w:r>
      <w:hyperlink r:id="rId13">
        <w:r w:rsidRPr="00323E41">
          <w:rPr>
            <w:color w:val="4F81BD" w:themeColor="accent1"/>
            <w:spacing w:val="-2"/>
            <w:u w:val="single"/>
          </w:rPr>
          <w:t>119,</w:t>
        </w:r>
        <w:r w:rsidRPr="00323E41">
          <w:rPr>
            <w:color w:val="4F81BD" w:themeColor="accent1"/>
            <w:spacing w:val="-8"/>
            <w:u w:val="single"/>
          </w:rPr>
          <w:t xml:space="preserve"> </w:t>
        </w:r>
        <w:r w:rsidRPr="00323E41">
          <w:rPr>
            <w:color w:val="4F81BD" w:themeColor="accent1"/>
            <w:spacing w:val="-2"/>
            <w:u w:val="single"/>
          </w:rPr>
          <w:t>SUBCHAPTER</w:t>
        </w:r>
        <w:r w:rsidRPr="00323E41">
          <w:rPr>
            <w:color w:val="4F81BD" w:themeColor="accent1"/>
            <w:spacing w:val="-11"/>
            <w:u w:val="single"/>
          </w:rPr>
          <w:t xml:space="preserve"> </w:t>
        </w:r>
        <w:r w:rsidRPr="00323E41">
          <w:rPr>
            <w:color w:val="4F81BD" w:themeColor="accent1"/>
            <w:spacing w:val="-2"/>
            <w:u w:val="single"/>
          </w:rPr>
          <w:t>VI,</w:t>
        </w:r>
        <w:r w:rsidRPr="00323E41">
          <w:rPr>
            <w:color w:val="4F81BD" w:themeColor="accent1"/>
            <w:spacing w:val="-10"/>
            <w:u w:val="single"/>
          </w:rPr>
          <w:t xml:space="preserve"> </w:t>
        </w:r>
        <w:r w:rsidRPr="00323E41">
          <w:rPr>
            <w:color w:val="4F81BD" w:themeColor="accent1"/>
            <w:spacing w:val="-2"/>
            <w:u w:val="single"/>
          </w:rPr>
          <w:t>Part</w:t>
        </w:r>
        <w:r w:rsidRPr="00323E41">
          <w:rPr>
            <w:color w:val="4F81BD" w:themeColor="accent1"/>
            <w:spacing w:val="-10"/>
            <w:u w:val="single"/>
          </w:rPr>
          <w:t xml:space="preserve"> </w:t>
        </w:r>
        <w:r w:rsidRPr="00323E41">
          <w:rPr>
            <w:color w:val="4F81BD" w:themeColor="accent1"/>
            <w:spacing w:val="-2"/>
            <w:u w:val="single"/>
          </w:rPr>
          <w:t>B:</w:t>
        </w:r>
        <w:r w:rsidRPr="00323E41">
          <w:rPr>
            <w:color w:val="4F81BD" w:themeColor="accent1"/>
            <w:spacing w:val="-10"/>
            <w:u w:val="single"/>
          </w:rPr>
          <w:t xml:space="preserve"> </w:t>
        </w:r>
        <w:r w:rsidRPr="00323E41">
          <w:rPr>
            <w:color w:val="4F81BD" w:themeColor="accent1"/>
            <w:spacing w:val="-2"/>
            <w:u w:val="single"/>
          </w:rPr>
          <w:t>Education</w:t>
        </w:r>
        <w:r w:rsidRPr="00323E41">
          <w:rPr>
            <w:color w:val="4F81BD" w:themeColor="accent1"/>
            <w:spacing w:val="-10"/>
            <w:u w:val="single"/>
          </w:rPr>
          <w:t xml:space="preserve"> </w:t>
        </w:r>
        <w:r w:rsidRPr="00323E41">
          <w:rPr>
            <w:color w:val="4F81BD" w:themeColor="accent1"/>
            <w:spacing w:val="-2"/>
            <w:u w:val="single"/>
          </w:rPr>
          <w:t>for</w:t>
        </w:r>
        <w:r w:rsidRPr="00323E41">
          <w:rPr>
            <w:color w:val="4F81BD" w:themeColor="accent1"/>
            <w:spacing w:val="-12"/>
            <w:u w:val="single"/>
          </w:rPr>
          <w:t xml:space="preserve"> </w:t>
        </w:r>
        <w:r w:rsidRPr="00323E41">
          <w:rPr>
            <w:color w:val="4F81BD" w:themeColor="accent1"/>
            <w:spacing w:val="-2"/>
            <w:u w:val="single"/>
          </w:rPr>
          <w:t>Homeless</w:t>
        </w:r>
        <w:r w:rsidRPr="00323E41">
          <w:rPr>
            <w:color w:val="4F81BD" w:themeColor="accent1"/>
            <w:spacing w:val="-9"/>
            <w:u w:val="single"/>
          </w:rPr>
          <w:t xml:space="preserve"> </w:t>
        </w:r>
        <w:r w:rsidRPr="00323E41">
          <w:rPr>
            <w:color w:val="4F81BD" w:themeColor="accent1"/>
            <w:spacing w:val="-2"/>
            <w:u w:val="single"/>
          </w:rPr>
          <w:t>Children</w:t>
        </w:r>
        <w:r w:rsidRPr="00323E41">
          <w:rPr>
            <w:color w:val="4F81BD" w:themeColor="accent1"/>
            <w:spacing w:val="-8"/>
            <w:u w:val="single"/>
          </w:rPr>
          <w:t xml:space="preserve"> </w:t>
        </w:r>
        <w:r w:rsidRPr="00323E41">
          <w:rPr>
            <w:color w:val="4F81BD" w:themeColor="accent1"/>
            <w:spacing w:val="-2"/>
            <w:u w:val="single"/>
          </w:rPr>
          <w:t>and</w:t>
        </w:r>
        <w:r w:rsidRPr="00323E41">
          <w:rPr>
            <w:color w:val="4F81BD" w:themeColor="accent1"/>
            <w:spacing w:val="-10"/>
            <w:u w:val="single"/>
          </w:rPr>
          <w:t xml:space="preserve"> </w:t>
        </w:r>
        <w:r w:rsidRPr="00323E41">
          <w:rPr>
            <w:color w:val="4F81BD" w:themeColor="accent1"/>
            <w:spacing w:val="-2"/>
            <w:u w:val="single"/>
          </w:rPr>
          <w:t>Youths</w:t>
        </w:r>
      </w:hyperlink>
      <w:r w:rsidRPr="00323E41">
        <w:rPr>
          <w:color w:val="4F81BD" w:themeColor="accent1"/>
          <w:spacing w:val="-2"/>
          <w:u w:val="single"/>
        </w:rPr>
        <w:t>,</w:t>
      </w:r>
      <w:r w:rsidRPr="00AE5865" w:rsidR="001D673A">
        <w:rPr>
          <w:color w:val="4F81BD" w:themeColor="accent1"/>
          <w:spacing w:val="-2"/>
        </w:rPr>
        <w:t xml:space="preserve"> </w:t>
      </w:r>
      <w:r w:rsidR="00AE5865">
        <w:rPr>
          <w:color w:val="4F81BD" w:themeColor="accent1"/>
          <w:spacing w:val="-2"/>
          <w:u w:val="single"/>
        </w:rPr>
        <w:t xml:space="preserve">and the </w:t>
      </w:r>
      <w:hyperlink w:history="1" r:id="rId14">
        <w:r w:rsidRPr="00323E41" w:rsidR="001D673A">
          <w:rPr>
            <w:rStyle w:val="Hyperlink"/>
            <w:color w:val="4F81BD" w:themeColor="accent1"/>
            <w:spacing w:val="-2"/>
          </w:rPr>
          <w:t xml:space="preserve">AZ </w:t>
        </w:r>
        <w:r w:rsidRPr="00323E41" w:rsidR="00470D37">
          <w:rPr>
            <w:rStyle w:val="Hyperlink"/>
            <w:color w:val="4F81BD" w:themeColor="accent1"/>
            <w:spacing w:val="-2"/>
          </w:rPr>
          <w:t>State ESSA Plan</w:t>
        </w:r>
      </w:hyperlink>
      <w:r w:rsidRPr="00323E41" w:rsidR="00470D37">
        <w:rPr>
          <w:color w:val="4F81BD" w:themeColor="accent1"/>
          <w:spacing w:val="-2"/>
          <w:u w:val="single"/>
        </w:rPr>
        <w:t>.</w:t>
      </w:r>
      <w:r w:rsidR="00470D37">
        <w:rPr>
          <w:spacing w:val="-2"/>
        </w:rPr>
        <w:t xml:space="preserve"> You may also contact</w:t>
      </w:r>
      <w:r w:rsidR="008E5B5B">
        <w:rPr>
          <w:spacing w:val="-2"/>
        </w:rPr>
        <w:t>:</w:t>
      </w:r>
    </w:p>
    <w:p w:rsidR="00272CAD" w:rsidRDefault="008414F8" w14:paraId="2DC19A7E" w14:textId="237006FA">
      <w:pPr>
        <w:pStyle w:val="BodyText"/>
        <w:spacing w:before="1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DC19A8F" wp14:editId="41DF0282">
                <wp:simplePos x="0" y="0"/>
                <wp:positionH relativeFrom="page">
                  <wp:posOffset>281940</wp:posOffset>
                </wp:positionH>
                <wp:positionV relativeFrom="paragraph">
                  <wp:posOffset>119380</wp:posOffset>
                </wp:positionV>
                <wp:extent cx="7350760" cy="1233170"/>
                <wp:effectExtent l="0" t="0" r="0" b="0"/>
                <wp:wrapTopAndBottom/>
                <wp:docPr id="1102996504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50760" cy="1233170"/>
                          <a:chOff x="444" y="188"/>
                          <a:chExt cx="11576" cy="1942"/>
                        </a:xfrm>
                      </wpg:grpSpPr>
                      <pic:pic xmlns:pic="http://schemas.openxmlformats.org/drawingml/2006/picture">
                        <pic:nvPicPr>
                          <pic:cNvPr id="1351773703" name="docshape6" descr="Qr code  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35" y="916"/>
                            <a:ext cx="998" cy="9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43470822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6186" y="194"/>
                            <a:ext cx="5826" cy="192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72CAD" w:rsidRDefault="00D109C6" w14:paraId="2DC19A92" w14:textId="77777777">
                              <w:pPr>
                                <w:ind w:left="14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State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Homeless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Education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Program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Coordinator</w:t>
                              </w:r>
                            </w:p>
                            <w:p w:rsidR="00272CAD" w:rsidRDefault="00D109C6" w14:paraId="2DC19A93" w14:textId="77777777">
                              <w:pPr>
                                <w:spacing w:before="41" w:line="276" w:lineRule="auto"/>
                                <w:ind w:left="148" w:right="209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Arizona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Department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Education 1535 W. Jefferson Street Phoenix, AZ 85007</w:t>
                              </w:r>
                            </w:p>
                            <w:p w:rsidR="00272CAD" w:rsidRDefault="00D109C6" w14:paraId="2DC19A94" w14:textId="77777777">
                              <w:pPr>
                                <w:spacing w:before="1"/>
                                <w:ind w:left="14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(602)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542-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4963</w:t>
                              </w:r>
                            </w:p>
                            <w:p w:rsidRPr="00E80BBD" w:rsidR="00272CAD" w:rsidRDefault="00000000" w14:paraId="2DC19A95" w14:textId="02696D0A">
                              <w:pPr>
                                <w:spacing w:before="41"/>
                                <w:ind w:left="148"/>
                                <w:rPr>
                                  <w:color w:val="4F81BD" w:themeColor="accent1"/>
                                  <w:sz w:val="24"/>
                                </w:rPr>
                              </w:pPr>
                              <w:hyperlink w:history="1" r:id="rId16">
                                <w:r w:rsidRPr="00E80BBD" w:rsidR="00E051F1">
                                  <w:rPr>
                                    <w:rStyle w:val="Hyperlink"/>
                                    <w:color w:val="4F81BD" w:themeColor="accent1"/>
                                    <w:spacing w:val="-2"/>
                                    <w:sz w:val="24"/>
                                  </w:rPr>
                                  <w:t>Homeless@azed.gov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1349939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451" y="194"/>
                            <a:ext cx="5735" cy="192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72CAD" w:rsidRDefault="00D109C6" w14:paraId="2DC19A96" w14:textId="77777777">
                              <w:pPr>
                                <w:spacing w:before="58"/>
                                <w:ind w:left="148"/>
                                <w:jc w:val="both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LEA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Homeless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Liaison</w:t>
                              </w:r>
                            </w:p>
                            <w:p w:rsidR="00272CAD" w:rsidRDefault="00D109C6" w14:paraId="2DC19A97" w14:textId="77777777">
                              <w:pPr>
                                <w:spacing w:before="57"/>
                                <w:ind w:left="148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LEA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Name</w:t>
                              </w:r>
                            </w:p>
                            <w:p w:rsidR="00272CAD" w:rsidRDefault="00D109C6" w14:paraId="2DC19A98" w14:textId="77777777">
                              <w:pPr>
                                <w:spacing w:before="60" w:line="290" w:lineRule="auto"/>
                                <w:ind w:left="148" w:right="1475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LEA Homeless Liaison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Office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Address LEA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Homeless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Liaison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Phone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Number LEA Homeless Liaison Email address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5" style="position:absolute;margin-left:22.2pt;margin-top:9.4pt;width:578.8pt;height:97.1pt;z-index:-251657216;mso-wrap-distance-left:0;mso-wrap-distance-right:0;mso-position-horizontal-relative:page" coordsize="11576,1942" coordorigin="444,188" o:spid="_x0000_s1026" w14:anchorId="2DC19A8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docshape6" style="position:absolute;left:10435;top:916;width:998;height:998;visibility:visible;mso-wrap-style:square" alt="Qr code  Description automatically generated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">
                  <v:imagedata o:title="Qr code  Description automatically generated" r:id="rId17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7" style="position:absolute;left:6186;top:194;width:5826;height:1928;visibility:visible;mso-wrap-style:square;v-text-anchor:top" o:spid="_x0000_s1028" filled="f" strokeweight=".72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">
                  <v:textbox inset="0,0,0,0">
                    <w:txbxContent>
                      <w:p w:rsidR="00272CAD" w:rsidRDefault="00D109C6" w14:paraId="2DC19A92" w14:textId="77777777">
                        <w:pPr>
                          <w:ind w:left="14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State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Homeless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Education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Program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Coordinator</w:t>
                        </w:r>
                      </w:p>
                      <w:p w:rsidR="00272CAD" w:rsidRDefault="00D109C6" w14:paraId="2DC19A93" w14:textId="77777777">
                        <w:pPr>
                          <w:spacing w:before="41" w:line="276" w:lineRule="auto"/>
                          <w:ind w:left="148" w:right="209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Arizona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Department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Education 1535 W. Jefferson Street Phoenix, AZ 85007</w:t>
                        </w:r>
                      </w:p>
                      <w:p w:rsidR="00272CAD" w:rsidRDefault="00D109C6" w14:paraId="2DC19A94" w14:textId="77777777">
                        <w:pPr>
                          <w:spacing w:before="1"/>
                          <w:ind w:left="148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(602)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542-</w:t>
                        </w:r>
                        <w:r>
                          <w:rPr>
                            <w:spacing w:val="-4"/>
                            <w:sz w:val="24"/>
                          </w:rPr>
                          <w:t>4963</w:t>
                        </w:r>
                      </w:p>
                      <w:p w:rsidRPr="00E80BBD" w:rsidR="00272CAD" w:rsidRDefault="00000000" w14:paraId="2DC19A95" w14:textId="02696D0A">
                        <w:pPr>
                          <w:spacing w:before="41"/>
                          <w:ind w:left="148"/>
                          <w:rPr>
                            <w:color w:val="4F81BD" w:themeColor="accent1"/>
                            <w:sz w:val="24"/>
                          </w:rPr>
                        </w:pPr>
                        <w:hyperlink w:history="1" r:id="rId18">
                          <w:r w:rsidRPr="00E80BBD" w:rsidR="00E051F1">
                            <w:rPr>
                              <w:rStyle w:val="Hyperlink"/>
                              <w:color w:val="4F81BD" w:themeColor="accent1"/>
                              <w:spacing w:val="-2"/>
                              <w:sz w:val="24"/>
                            </w:rPr>
                            <w:t>Homeless@azed.gov</w:t>
                          </w:r>
                        </w:hyperlink>
                      </w:p>
                    </w:txbxContent>
                  </v:textbox>
                </v:shape>
                <v:shape id="docshape8" style="position:absolute;left:451;top:194;width:5735;height:1928;visibility:visible;mso-wrap-style:square;v-text-anchor:top" o:spid="_x0000_s1029" filled="f" strokeweight=".72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">
                  <v:textbox inset="0,0,0,0">
                    <w:txbxContent>
                      <w:p w:rsidR="00272CAD" w:rsidRDefault="00D109C6" w14:paraId="2DC19A96" w14:textId="77777777">
                        <w:pPr>
                          <w:spacing w:before="58"/>
                          <w:ind w:left="148"/>
                          <w:jc w:val="bot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LEA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Homeless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Liaison</w:t>
                        </w:r>
                      </w:p>
                      <w:p w:rsidR="00272CAD" w:rsidRDefault="00D109C6" w14:paraId="2DC19A97" w14:textId="77777777">
                        <w:pPr>
                          <w:spacing w:before="57"/>
                          <w:ind w:left="148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LEA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Name</w:t>
                        </w:r>
                      </w:p>
                      <w:p w:rsidR="00272CAD" w:rsidRDefault="00D109C6" w14:paraId="2DC19A98" w14:textId="77777777">
                        <w:pPr>
                          <w:spacing w:before="60" w:line="290" w:lineRule="auto"/>
                          <w:ind w:left="148" w:right="1475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LEA Homeless Liaison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Office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Address LEA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Homeless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Liaison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Phone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Number LEA Homeless Liaison Email address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272CAD" w:rsidSect="00CE4420">
      <w:footerReference w:type="default" r:id="rId19"/>
      <w:headerReference w:type="first" r:id="rId20"/>
      <w:footerReference w:type="first" r:id="rId21"/>
      <w:pgSz w:w="12240" w:h="15840" w:orient="portrait"/>
      <w:pgMar w:top="1080" w:right="360" w:bottom="280" w:left="3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53E5D" w:rsidRDefault="00D53E5D" w14:paraId="6FD7228F" w14:textId="77777777">
      <w:r>
        <w:separator/>
      </w:r>
    </w:p>
  </w:endnote>
  <w:endnote w:type="continuationSeparator" w:id="0">
    <w:p w:rsidR="00D53E5D" w:rsidRDefault="00D53E5D" w14:paraId="1085849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8414F8" w:rsidR="001F4F50" w:rsidP="001F4F50" w:rsidRDefault="001F4F50" w14:paraId="2EA3FFD5" w14:textId="18C4D035">
    <w:pPr>
      <w:pStyle w:val="Footer"/>
      <w:jc w:val="center"/>
      <w:rPr>
        <w:sz w:val="20"/>
        <w:szCs w:val="20"/>
      </w:rPr>
    </w:pPr>
    <w:r w:rsidRPr="001F4F50">
      <w:rPr>
        <w:sz w:val="20"/>
        <w:szCs w:val="20"/>
      </w:rPr>
      <w:t>The Educational Rights of Homeless Children and Youths, 8</w:t>
    </w:r>
    <w:r w:rsidRPr="008414F8">
      <w:rPr>
        <w:sz w:val="20"/>
        <w:szCs w:val="20"/>
      </w:rPr>
      <w:t>/2024</w:t>
    </w:r>
  </w:p>
  <w:sdt>
    <w:sdtPr>
      <w:rPr>
        <w:sz w:val="20"/>
        <w:szCs w:val="20"/>
      </w:rPr>
      <w:id w:val="688031329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:rsidRPr="008414F8" w:rsidR="001F4F50" w:rsidP="001F4F50" w:rsidRDefault="001F4F50" w14:paraId="0AEB6814" w14:textId="6DFD6F4E">
        <w:pPr>
          <w:pStyle w:val="Footer"/>
          <w:jc w:val="right"/>
          <w:rPr>
            <w:sz w:val="20"/>
            <w:szCs w:val="20"/>
          </w:rPr>
        </w:pPr>
        <w:r w:rsidRPr="008414F8">
          <w:rPr>
            <w:sz w:val="20"/>
            <w:szCs w:val="20"/>
          </w:rPr>
          <w:fldChar w:fldCharType="begin"/>
        </w:r>
        <w:r w:rsidRPr="008414F8">
          <w:rPr>
            <w:sz w:val="20"/>
            <w:szCs w:val="20"/>
          </w:rPr>
          <w:instrText xml:space="preserve"> PAGE   \* MERGEFORMAT </w:instrText>
        </w:r>
        <w:r w:rsidRPr="008414F8">
          <w:rPr>
            <w:sz w:val="20"/>
            <w:szCs w:val="20"/>
          </w:rPr>
          <w:fldChar w:fldCharType="separate"/>
        </w:r>
        <w:r w:rsidRPr="008414F8">
          <w:rPr>
            <w:noProof/>
            <w:sz w:val="20"/>
            <w:szCs w:val="20"/>
          </w:rPr>
          <w:t>2</w:t>
        </w:r>
        <w:r w:rsidRPr="008414F8">
          <w:rPr>
            <w:noProof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8414F8" w:rsidR="001F4F50" w:rsidP="001F4F50" w:rsidRDefault="001F4F50" w14:paraId="2762C328" w14:textId="0799C66E">
    <w:pPr>
      <w:pStyle w:val="Footer"/>
      <w:jc w:val="center"/>
      <w:rPr>
        <w:sz w:val="20"/>
        <w:szCs w:val="20"/>
      </w:rPr>
    </w:pPr>
    <w:r w:rsidRPr="001F4F50">
      <w:rPr>
        <w:sz w:val="20"/>
        <w:szCs w:val="20"/>
      </w:rPr>
      <w:t>The Educational Rights of Homeless Children and Youths, 8/</w:t>
    </w:r>
    <w:r w:rsidRPr="008414F8">
      <w:rPr>
        <w:sz w:val="20"/>
        <w:szCs w:val="20"/>
      </w:rPr>
      <w:t>2024</w:t>
    </w:r>
  </w:p>
  <w:sdt>
    <w:sdtPr>
      <w:rPr>
        <w:sz w:val="20"/>
        <w:szCs w:val="20"/>
      </w:rPr>
      <w:id w:val="-411086209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:rsidRPr="008414F8" w:rsidR="00CE4420" w:rsidP="001F4F50" w:rsidRDefault="001F4F50" w14:paraId="18720B4A" w14:textId="0186B1E1">
        <w:pPr>
          <w:pStyle w:val="Footer"/>
          <w:jc w:val="right"/>
          <w:rPr>
            <w:sz w:val="20"/>
            <w:szCs w:val="20"/>
          </w:rPr>
        </w:pPr>
        <w:r w:rsidRPr="008414F8">
          <w:rPr>
            <w:sz w:val="20"/>
            <w:szCs w:val="20"/>
          </w:rPr>
          <w:fldChar w:fldCharType="begin"/>
        </w:r>
        <w:r w:rsidRPr="008414F8">
          <w:rPr>
            <w:sz w:val="20"/>
            <w:szCs w:val="20"/>
          </w:rPr>
          <w:instrText xml:space="preserve"> PAGE   \* MERGEFORMAT </w:instrText>
        </w:r>
        <w:r w:rsidRPr="008414F8">
          <w:rPr>
            <w:sz w:val="20"/>
            <w:szCs w:val="20"/>
          </w:rPr>
          <w:fldChar w:fldCharType="separate"/>
        </w:r>
        <w:r w:rsidRPr="008414F8">
          <w:rPr>
            <w:noProof/>
            <w:sz w:val="20"/>
            <w:szCs w:val="20"/>
          </w:rPr>
          <w:t>2</w:t>
        </w:r>
        <w:r w:rsidRPr="008414F8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53E5D" w:rsidRDefault="00D53E5D" w14:paraId="39C1A2FA" w14:textId="77777777">
      <w:r>
        <w:separator/>
      </w:r>
    </w:p>
  </w:footnote>
  <w:footnote w:type="continuationSeparator" w:id="0">
    <w:p w:rsidR="00D53E5D" w:rsidRDefault="00D53E5D" w14:paraId="1CED09B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8414F8" w:rsidP="008414F8" w:rsidRDefault="000F2D29" w14:paraId="128E4406" w14:textId="77777777">
    <w:pPr>
      <w:jc w:val="center"/>
      <w:rPr>
        <w:b/>
        <w:bCs/>
        <w:sz w:val="28"/>
        <w:szCs w:val="28"/>
      </w:rPr>
    </w:pPr>
    <w:r w:rsidRPr="003906BD">
      <w:drawing>
        <wp:anchor distT="0" distB="0" distL="114300" distR="114300" simplePos="0" relativeHeight="251658752" behindDoc="0" locked="0" layoutInCell="1" allowOverlap="1" wp14:anchorId="01B5E112" wp14:editId="0A8F6322">
          <wp:simplePos x="0" y="0"/>
          <wp:positionH relativeFrom="margin">
            <wp:posOffset>419100</wp:posOffset>
          </wp:positionH>
          <wp:positionV relativeFrom="margin">
            <wp:posOffset>-600075</wp:posOffset>
          </wp:positionV>
          <wp:extent cx="2066290" cy="685800"/>
          <wp:effectExtent l="0" t="0" r="0" b="0"/>
          <wp:wrapSquare wrapText="bothSides"/>
          <wp:docPr id="751405186" name="Picture 1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8861472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290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906BD">
      <w:rPr>
        <w:b/>
        <w:bCs/>
        <w:sz w:val="28"/>
        <w:szCs w:val="28"/>
      </w:rPr>
      <w:t>T</w:t>
    </w:r>
    <w:r w:rsidRPr="003906BD" w:rsidR="00746307">
      <w:rPr>
        <w:b/>
        <w:bCs/>
        <w:sz w:val="28"/>
        <w:szCs w:val="28"/>
      </w:rPr>
      <w:t>he Educational Rights of</w:t>
    </w:r>
    <w:r w:rsidR="008414F8">
      <w:rPr>
        <w:b/>
        <w:bCs/>
        <w:sz w:val="28"/>
        <w:szCs w:val="28"/>
      </w:rPr>
      <w:t xml:space="preserve"> </w:t>
    </w:r>
  </w:p>
  <w:p w:rsidRPr="003906BD" w:rsidR="00420583" w:rsidP="008414F8" w:rsidRDefault="00746307" w14:paraId="3D0D6FD8" w14:textId="1778DBA0">
    <w:pPr>
      <w:jc w:val="center"/>
      <w:rPr>
        <w:b/>
        <w:bCs/>
        <w:sz w:val="28"/>
        <w:szCs w:val="28"/>
      </w:rPr>
    </w:pPr>
    <w:r w:rsidRPr="003906BD">
      <w:rPr>
        <w:b/>
        <w:bCs/>
        <w:sz w:val="28"/>
        <w:szCs w:val="28"/>
      </w:rPr>
      <w:t xml:space="preserve">Homeless </w:t>
    </w:r>
    <w:r w:rsidRPr="003906BD" w:rsidR="003906BD">
      <w:rPr>
        <w:b/>
        <w:bCs/>
        <w:sz w:val="28"/>
        <w:szCs w:val="28"/>
      </w:rPr>
      <w:t>C</w:t>
    </w:r>
    <w:r w:rsidRPr="003906BD">
      <w:rPr>
        <w:b/>
        <w:bCs/>
        <w:sz w:val="28"/>
        <w:szCs w:val="28"/>
      </w:rPr>
      <w:t>hildren and Youth</w:t>
    </w:r>
    <w:r w:rsidR="008F7F1E">
      <w:rPr>
        <w:b/>
        <w:bCs/>
        <w:sz w:val="28"/>
        <w:szCs w:val="28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952EE7"/>
    <w:multiLevelType w:val="hybridMultilevel"/>
    <w:tmpl w:val="3AA072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4614C0"/>
    <w:multiLevelType w:val="hybridMultilevel"/>
    <w:tmpl w:val="7B968E64"/>
    <w:lvl w:ilvl="0" w:tplc="3F4249BA">
      <w:numFmt w:val="bullet"/>
      <w:lvlText w:val=""/>
      <w:lvlJc w:val="left"/>
      <w:pPr>
        <w:ind w:left="1551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C9C9944">
      <w:numFmt w:val="bullet"/>
      <w:lvlText w:val="•"/>
      <w:lvlJc w:val="left"/>
      <w:pPr>
        <w:ind w:left="2582" w:hanging="360"/>
      </w:pPr>
      <w:rPr>
        <w:rFonts w:hint="default"/>
        <w:lang w:val="en-US" w:eastAsia="en-US" w:bidi="ar-SA"/>
      </w:rPr>
    </w:lvl>
    <w:lvl w:ilvl="2" w:tplc="3E8CE262">
      <w:numFmt w:val="bullet"/>
      <w:lvlText w:val="•"/>
      <w:lvlJc w:val="left"/>
      <w:pPr>
        <w:ind w:left="3604" w:hanging="360"/>
      </w:pPr>
      <w:rPr>
        <w:rFonts w:hint="default"/>
        <w:lang w:val="en-US" w:eastAsia="en-US" w:bidi="ar-SA"/>
      </w:rPr>
    </w:lvl>
    <w:lvl w:ilvl="3" w:tplc="4932862E">
      <w:numFmt w:val="bullet"/>
      <w:lvlText w:val="•"/>
      <w:lvlJc w:val="left"/>
      <w:pPr>
        <w:ind w:left="4626" w:hanging="360"/>
      </w:pPr>
      <w:rPr>
        <w:rFonts w:hint="default"/>
        <w:lang w:val="en-US" w:eastAsia="en-US" w:bidi="ar-SA"/>
      </w:rPr>
    </w:lvl>
    <w:lvl w:ilvl="4" w:tplc="FE1E8078">
      <w:numFmt w:val="bullet"/>
      <w:lvlText w:val="•"/>
      <w:lvlJc w:val="left"/>
      <w:pPr>
        <w:ind w:left="5648" w:hanging="360"/>
      </w:pPr>
      <w:rPr>
        <w:rFonts w:hint="default"/>
        <w:lang w:val="en-US" w:eastAsia="en-US" w:bidi="ar-SA"/>
      </w:rPr>
    </w:lvl>
    <w:lvl w:ilvl="5" w:tplc="D988D13A">
      <w:numFmt w:val="bullet"/>
      <w:lvlText w:val="•"/>
      <w:lvlJc w:val="left"/>
      <w:pPr>
        <w:ind w:left="6670" w:hanging="360"/>
      </w:pPr>
      <w:rPr>
        <w:rFonts w:hint="default"/>
        <w:lang w:val="en-US" w:eastAsia="en-US" w:bidi="ar-SA"/>
      </w:rPr>
    </w:lvl>
    <w:lvl w:ilvl="6" w:tplc="4702A404">
      <w:numFmt w:val="bullet"/>
      <w:lvlText w:val="•"/>
      <w:lvlJc w:val="left"/>
      <w:pPr>
        <w:ind w:left="7692" w:hanging="360"/>
      </w:pPr>
      <w:rPr>
        <w:rFonts w:hint="default"/>
        <w:lang w:val="en-US" w:eastAsia="en-US" w:bidi="ar-SA"/>
      </w:rPr>
    </w:lvl>
    <w:lvl w:ilvl="7" w:tplc="9E885BEC">
      <w:numFmt w:val="bullet"/>
      <w:lvlText w:val="•"/>
      <w:lvlJc w:val="left"/>
      <w:pPr>
        <w:ind w:left="8714" w:hanging="360"/>
      </w:pPr>
      <w:rPr>
        <w:rFonts w:hint="default"/>
        <w:lang w:val="en-US" w:eastAsia="en-US" w:bidi="ar-SA"/>
      </w:rPr>
    </w:lvl>
    <w:lvl w:ilvl="8" w:tplc="FEE8C7A4">
      <w:numFmt w:val="bullet"/>
      <w:lvlText w:val="•"/>
      <w:lvlJc w:val="left"/>
      <w:pPr>
        <w:ind w:left="9736" w:hanging="360"/>
      </w:pPr>
      <w:rPr>
        <w:rFonts w:hint="default"/>
        <w:lang w:val="en-US" w:eastAsia="en-US" w:bidi="ar-SA"/>
      </w:rPr>
    </w:lvl>
  </w:abstractNum>
  <w:num w:numId="1" w16cid:durableId="2131780549">
    <w:abstractNumId w:val="1"/>
  </w:num>
  <w:num w:numId="2" w16cid:durableId="583145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CAD"/>
    <w:rsid w:val="00077A67"/>
    <w:rsid w:val="00094242"/>
    <w:rsid w:val="000B5C1C"/>
    <w:rsid w:val="000C3526"/>
    <w:rsid w:val="000E2503"/>
    <w:rsid w:val="000F2D29"/>
    <w:rsid w:val="001106D6"/>
    <w:rsid w:val="001D673A"/>
    <w:rsid w:val="001F4F50"/>
    <w:rsid w:val="00226C91"/>
    <w:rsid w:val="0024186E"/>
    <w:rsid w:val="00272CAD"/>
    <w:rsid w:val="00280F9A"/>
    <w:rsid w:val="002F62ED"/>
    <w:rsid w:val="003111E9"/>
    <w:rsid w:val="0031453B"/>
    <w:rsid w:val="00323E41"/>
    <w:rsid w:val="0032773C"/>
    <w:rsid w:val="00327F4C"/>
    <w:rsid w:val="00331A49"/>
    <w:rsid w:val="00333B43"/>
    <w:rsid w:val="003906BD"/>
    <w:rsid w:val="003B0274"/>
    <w:rsid w:val="00420583"/>
    <w:rsid w:val="00421170"/>
    <w:rsid w:val="00470D37"/>
    <w:rsid w:val="00573538"/>
    <w:rsid w:val="005872B8"/>
    <w:rsid w:val="005B1571"/>
    <w:rsid w:val="006455B3"/>
    <w:rsid w:val="00646E51"/>
    <w:rsid w:val="00681927"/>
    <w:rsid w:val="006A769E"/>
    <w:rsid w:val="00746307"/>
    <w:rsid w:val="00776754"/>
    <w:rsid w:val="00785C69"/>
    <w:rsid w:val="008414F8"/>
    <w:rsid w:val="00863BA0"/>
    <w:rsid w:val="008857D0"/>
    <w:rsid w:val="00893855"/>
    <w:rsid w:val="008C6053"/>
    <w:rsid w:val="008E3FFC"/>
    <w:rsid w:val="008E5B5B"/>
    <w:rsid w:val="008F7F1E"/>
    <w:rsid w:val="00945E53"/>
    <w:rsid w:val="009713FA"/>
    <w:rsid w:val="009D5262"/>
    <w:rsid w:val="00A10587"/>
    <w:rsid w:val="00A27862"/>
    <w:rsid w:val="00AE5865"/>
    <w:rsid w:val="00BA2DCD"/>
    <w:rsid w:val="00BA7850"/>
    <w:rsid w:val="00BE030D"/>
    <w:rsid w:val="00C348B8"/>
    <w:rsid w:val="00C41AE8"/>
    <w:rsid w:val="00C55E21"/>
    <w:rsid w:val="00CA005D"/>
    <w:rsid w:val="00CB46DB"/>
    <w:rsid w:val="00CD16A4"/>
    <w:rsid w:val="00CE4420"/>
    <w:rsid w:val="00D109C6"/>
    <w:rsid w:val="00D31D81"/>
    <w:rsid w:val="00D53E5D"/>
    <w:rsid w:val="00DA27E8"/>
    <w:rsid w:val="00DB476F"/>
    <w:rsid w:val="00E051F1"/>
    <w:rsid w:val="00E80BBD"/>
    <w:rsid w:val="00EA1491"/>
    <w:rsid w:val="00F12B5C"/>
    <w:rsid w:val="00F72D5D"/>
    <w:rsid w:val="00F8647A"/>
    <w:rsid w:val="00FB7D44"/>
    <w:rsid w:val="00FD33DE"/>
    <w:rsid w:val="00FE1A74"/>
    <w:rsid w:val="0A0C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19A42"/>
  <w15:docId w15:val="{68E681C2-702C-4B02-9DC1-B7067C95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spacing w:before="1"/>
      <w:ind w:left="20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08"/>
      <w:ind w:left="1551" w:hanging="360"/>
    </w:pPr>
  </w:style>
  <w:style w:type="paragraph" w:styleId="TableParagraph" w:customStyle="1">
    <w:name w:val="Table Paragraph"/>
    <w:basedOn w:val="Normal"/>
    <w:uiPriority w:val="1"/>
    <w:qFormat/>
    <w:pPr>
      <w:spacing w:line="255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331A4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31A49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331A4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31A49"/>
    <w:rPr>
      <w:rFonts w:ascii="Arial" w:hAnsi="Arial" w:eastAsia="Arial" w:cs="Arial"/>
    </w:rPr>
  </w:style>
  <w:style w:type="character" w:styleId="Hyperlink">
    <w:name w:val="Hyperlink"/>
    <w:basedOn w:val="DefaultParagraphFont"/>
    <w:uiPriority w:val="99"/>
    <w:unhideWhenUsed/>
    <w:rsid w:val="000B5C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5C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uscode.house.gov/view.xhtml?path=/prelim%40title42/chapter119/subchapter6/partB&amp;edition=prelim" TargetMode="External" Id="rId13" /><Relationship Type="http://schemas.openxmlformats.org/officeDocument/2006/relationships/hyperlink" Target="mailto:Homeless@azed.gov" TargetMode="External" Id="rId18" /><Relationship Type="http://schemas.openxmlformats.org/officeDocument/2006/relationships/customXml" Target="../customXml/item3.xml" Id="rId3" /><Relationship Type="http://schemas.openxmlformats.org/officeDocument/2006/relationships/footer" Target="footer2.xml" Id="rId21" /><Relationship Type="http://schemas.openxmlformats.org/officeDocument/2006/relationships/webSettings" Target="webSettings.xml" Id="rId7" /><Relationship Type="http://schemas.openxmlformats.org/officeDocument/2006/relationships/hyperlink" Target="https://uscode.house.gov/view.xhtml?path=/prelim%40title42/chapter119/subchapter6/partB&amp;edition=prelim" TargetMode="External" Id="rId12" /><Relationship Type="http://schemas.openxmlformats.org/officeDocument/2006/relationships/image" Target="media/image2.png" Id="rId17" /><Relationship Type="http://schemas.openxmlformats.org/officeDocument/2006/relationships/customXml" Target="../customXml/item2.xml" Id="rId2" /><Relationship Type="http://schemas.openxmlformats.org/officeDocument/2006/relationships/hyperlink" Target="mailto:Homeless@azed.gov" TargetMode="External" Id="rId16" /><Relationship Type="http://schemas.openxmlformats.org/officeDocument/2006/relationships/header" Target="header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azed.gov/homeless/" TargetMode="External" Id="rId11" /><Relationship Type="http://schemas.openxmlformats.org/officeDocument/2006/relationships/styles" Target="styles.xml" Id="rId5" /><Relationship Type="http://schemas.openxmlformats.org/officeDocument/2006/relationships/image" Target="media/image1.png" Id="rId15" /><Relationship Type="http://schemas.openxmlformats.org/officeDocument/2006/relationships/theme" Target="theme/theme1.xml" Id="rId23" /><Relationship Type="http://schemas.openxmlformats.org/officeDocument/2006/relationships/hyperlink" Target="https://uscode.house.gov/view.xhtml?path=/prelim@title42/chapter119/subchapter6/partB&amp;edition=prelim" TargetMode="External" Id="rId10" /><Relationship Type="http://schemas.openxmlformats.org/officeDocument/2006/relationships/footer" Target="footer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www.azed.gov/sites/default/files/media/AZ%20State%20ESSA%20Plan%20rev.%202%20Final%20approved%2012.23.22_0.pdf" TargetMode="External" Id="rId14" /><Relationship Type="http://schemas.openxmlformats.org/officeDocument/2006/relationships/fontTable" Target="fontTable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9ac7c7-1a2e-46bd-a988-685139f8f258" xsi:nil="true"/>
    <lcf76f155ced4ddcb4097134ff3c332f xmlns="7ec8a2fc-4e03-4a09-bb9f-a392705282c1">
      <Terms xmlns="http://schemas.microsoft.com/office/infopath/2007/PartnerControls"/>
    </lcf76f155ced4ddcb4097134ff3c332f>
    <ProjectTitle xmlns="7ec8a2fc-4e03-4a09-bb9f-a392705282c1" xsi:nil="true"/>
    <MediaLengthInSeconds xmlns="7ec8a2fc-4e03-4a09-bb9f-a392705282c1" xsi:nil="true"/>
    <SharedWithUsers xmlns="65be2ccf-7fc2-4456-aa64-618de98f7d31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EE5F2DAFC64D4C8BB2E923E1A693C7" ma:contentTypeVersion="20" ma:contentTypeDescription="Create a new document." ma:contentTypeScope="" ma:versionID="bdea63f984a836a57961c1041b393951">
  <xsd:schema xmlns:xsd="http://www.w3.org/2001/XMLSchema" xmlns:xs="http://www.w3.org/2001/XMLSchema" xmlns:p="http://schemas.microsoft.com/office/2006/metadata/properties" xmlns:ns2="7ec8a2fc-4e03-4a09-bb9f-a392705282c1" xmlns:ns3="65be2ccf-7fc2-4456-aa64-618de98f7d31" xmlns:ns4="f69ac7c7-1a2e-46bd-a988-685139f8f258" targetNamespace="http://schemas.microsoft.com/office/2006/metadata/properties" ma:root="true" ma:fieldsID="a6af88317feddfe536f380605e8182b2" ns2:_="" ns3:_="" ns4:_="">
    <xsd:import namespace="7ec8a2fc-4e03-4a09-bb9f-a392705282c1"/>
    <xsd:import namespace="65be2ccf-7fc2-4456-aa64-618de98f7d31"/>
    <xsd:import namespace="f69ac7c7-1a2e-46bd-a988-685139f8f2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ProjectTitl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8a2fc-4e03-4a09-bb9f-a392705282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ProjectTitle" ma:index="21" nillable="true" ma:displayName="Project Title" ma:format="Dropdown" ma:internalName="ProjectTitle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db50a19-44cd-47bf-aae0-69db42930d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be2ccf-7fc2-4456-aa64-618de98f7d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ac7c7-1a2e-46bd-a988-685139f8f258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a4c72312-020f-4be6-9a88-53d78483ed09}" ma:internalName="TaxCatchAll" ma:showField="CatchAllData" ma:web="65be2ccf-7fc2-4456-aa64-618de98f7d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8DFFE0-D2B0-48CC-A084-46D25E6C1E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0F88E3-6011-4737-BDB8-F51B0D769455}">
  <ds:schemaRefs>
    <ds:schemaRef ds:uri="http://schemas.microsoft.com/office/2006/metadata/properties"/>
    <ds:schemaRef ds:uri="http://schemas.microsoft.com/office/infopath/2007/PartnerControls"/>
    <ds:schemaRef ds:uri="f69ac7c7-1a2e-46bd-a988-685139f8f258"/>
    <ds:schemaRef ds:uri="7ec8a2fc-4e03-4a09-bb9f-a392705282c1"/>
    <ds:schemaRef ds:uri="65be2ccf-7fc2-4456-aa64-618de98f7d31"/>
  </ds:schemaRefs>
</ds:datastoreItem>
</file>

<file path=customXml/itemProps3.xml><?xml version="1.0" encoding="utf-8"?>
<ds:datastoreItem xmlns:ds="http://schemas.openxmlformats.org/officeDocument/2006/customXml" ds:itemID="{D4F14B2C-94A4-4AF6-BCBC-B338D23C2F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c8a2fc-4e03-4a09-bb9f-a392705282c1"/>
    <ds:schemaRef ds:uri="65be2ccf-7fc2-4456-aa64-618de98f7d31"/>
    <ds:schemaRef ds:uri="f69ac7c7-1a2e-46bd-a988-685139f8f2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Arizona Department of Education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Rights of Homeless Students</dc:title>
  <dc:creator>mmcvey</dc:creator>
  <lastModifiedBy>Pena, Marisa</lastModifiedBy>
  <revision>64</revision>
  <dcterms:created xsi:type="dcterms:W3CDTF">2023-02-14T00:39:00.0000000Z</dcterms:created>
  <dcterms:modified xsi:type="dcterms:W3CDTF">2024-08-15T18:52:18.6727276Z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2023-02-14T00:00:00Z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0x0101005CEE5F2DAFC64D4C8BB2E923E1A693C7</vt:lpwstr>
  </property>
  <property fmtid="{D5CDD505-2E9C-101B-9397-08002B2CF9AE}" pid="7" name="Order">
    <vt:r8>32287000</vt:r8>
  </property>
  <property fmtid="{D5CDD505-2E9C-101B-9397-08002B2CF9AE}" pid="8" name="_ExtendedDescription">
    <vt:lpwstr/>
  </property>
  <property fmtid="{D5CDD505-2E9C-101B-9397-08002B2CF9AE}" pid="9" name="MediaServiceImageTags">
    <vt:lpwstr/>
  </property>
  <property fmtid="{D5CDD505-2E9C-101B-9397-08002B2CF9AE}" pid="10" name="xd_ProgID">
    <vt:lpwstr/>
  </property>
  <property fmtid="{D5CDD505-2E9C-101B-9397-08002B2CF9AE}" pid="11" name="_ColorHex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ColorTag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  <property fmtid="{D5CDD505-2E9C-101B-9397-08002B2CF9AE}" pid="17" name="_Emoji">
    <vt:lpwstr/>
  </property>
</Properties>
</file>