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DC0659" w14:textId="7D64642B" w:rsidR="00426489" w:rsidRPr="002E08B9" w:rsidRDefault="002476F6" w:rsidP="002E08B9">
      <w:pPr>
        <w:overflowPunct/>
        <w:autoSpaceDE/>
        <w:adjustRightInd/>
        <w:jc w:val="both"/>
        <w:rPr>
          <w:rFonts w:ascii="Arial" w:hAnsi="Arial" w:cs="Arial"/>
          <w:color w:val="0000FF"/>
          <w:szCs w:val="24"/>
          <w:u w:val="single"/>
        </w:rPr>
      </w:pPr>
      <w:bookmarkStart w:id="0" w:name="_Hlk106170569"/>
      <w:r>
        <w:rPr>
          <w:rFonts w:ascii="Arial" w:hAnsi="Arial" w:cs="Arial"/>
          <w:b/>
          <w:sz w:val="36"/>
          <w:szCs w:val="36"/>
        </w:rPr>
        <w:t xml:space="preserve">      </w:t>
      </w:r>
      <w:r w:rsidR="002E08B9">
        <w:rPr>
          <w:rFonts w:ascii="Arial" w:hAnsi="Arial" w:cs="Arial"/>
          <w:b/>
          <w:sz w:val="36"/>
          <w:szCs w:val="36"/>
        </w:rPr>
        <w:tab/>
      </w:r>
      <w:r w:rsidR="002E08B9">
        <w:rPr>
          <w:rFonts w:ascii="Arial" w:hAnsi="Arial" w:cs="Arial"/>
          <w:b/>
          <w:sz w:val="36"/>
          <w:szCs w:val="36"/>
        </w:rPr>
        <w:tab/>
      </w:r>
      <w:r w:rsidR="002E08B9">
        <w:rPr>
          <w:rFonts w:ascii="Arial" w:hAnsi="Arial" w:cs="Arial"/>
          <w:b/>
          <w:sz w:val="36"/>
          <w:szCs w:val="36"/>
        </w:rPr>
        <w:tab/>
      </w:r>
      <w:r w:rsidR="002E08B9">
        <w:rPr>
          <w:rFonts w:ascii="Arial" w:hAnsi="Arial" w:cs="Arial"/>
          <w:b/>
          <w:sz w:val="36"/>
          <w:szCs w:val="36"/>
        </w:rPr>
        <w:tab/>
      </w:r>
      <w:r w:rsidR="002E08B9">
        <w:rPr>
          <w:rFonts w:ascii="Arial" w:hAnsi="Arial" w:cs="Arial"/>
          <w:b/>
          <w:sz w:val="36"/>
          <w:szCs w:val="36"/>
        </w:rPr>
        <w:tab/>
      </w:r>
      <w:r w:rsidR="002E08B9">
        <w:rPr>
          <w:rFonts w:ascii="Arial" w:hAnsi="Arial" w:cs="Arial"/>
          <w:b/>
          <w:sz w:val="36"/>
          <w:szCs w:val="36"/>
        </w:rPr>
        <w:tab/>
      </w:r>
      <w:r w:rsidR="002E08B9">
        <w:rPr>
          <w:rFonts w:ascii="Arial" w:hAnsi="Arial" w:cs="Arial"/>
          <w:b/>
          <w:sz w:val="36"/>
          <w:szCs w:val="36"/>
        </w:rPr>
        <w:tab/>
      </w:r>
      <w:r w:rsidR="002E08B9">
        <w:rPr>
          <w:rFonts w:ascii="Arial" w:hAnsi="Arial" w:cs="Arial"/>
          <w:b/>
          <w:sz w:val="36"/>
          <w:szCs w:val="36"/>
        </w:rPr>
        <w:tab/>
      </w:r>
      <w:r w:rsidR="002E08B9">
        <w:rPr>
          <w:rFonts w:ascii="Arial" w:hAnsi="Arial" w:cs="Arial"/>
          <w:b/>
          <w:sz w:val="36"/>
          <w:szCs w:val="36"/>
        </w:rPr>
        <w:tab/>
      </w:r>
      <w:r w:rsidR="002E08B9">
        <w:rPr>
          <w:rFonts w:ascii="Arial" w:hAnsi="Arial" w:cs="Arial"/>
          <w:b/>
          <w:sz w:val="36"/>
          <w:szCs w:val="36"/>
        </w:rPr>
        <w:tab/>
      </w:r>
      <w:r w:rsidR="002E08B9">
        <w:rPr>
          <w:rFonts w:ascii="Arial" w:hAnsi="Arial" w:cs="Arial"/>
          <w:b/>
          <w:sz w:val="36"/>
          <w:szCs w:val="36"/>
        </w:rPr>
        <w:tab/>
      </w:r>
      <w:r w:rsidR="002E08B9">
        <w:rPr>
          <w:rFonts w:ascii="Arial" w:hAnsi="Arial" w:cs="Arial"/>
          <w:b/>
          <w:sz w:val="36"/>
          <w:szCs w:val="36"/>
        </w:rPr>
        <w:tab/>
      </w:r>
      <w:r w:rsidR="002E08B9">
        <w:rPr>
          <w:rFonts w:ascii="Arial" w:hAnsi="Arial" w:cs="Arial"/>
          <w:b/>
          <w:sz w:val="36"/>
          <w:szCs w:val="36"/>
        </w:rPr>
        <w:tab/>
        <w:t xml:space="preserve">      </w:t>
      </w:r>
      <w:bookmarkStart w:id="1" w:name="_Hlk83042814"/>
      <w:r w:rsidR="002E08B9">
        <w:rPr>
          <w:rFonts w:ascii="Arial" w:hAnsi="Arial" w:cs="Arial"/>
          <w:b/>
          <w:sz w:val="36"/>
          <w:szCs w:val="36"/>
        </w:rPr>
        <w:t>2</w:t>
      </w:r>
      <w:bookmarkEnd w:id="1"/>
      <w:r w:rsidR="006E03A1">
        <w:rPr>
          <w:rFonts w:ascii="Arial" w:hAnsi="Arial" w:cs="Arial"/>
          <w:b/>
          <w:sz w:val="36"/>
          <w:szCs w:val="36"/>
        </w:rPr>
        <w:t>5</w:t>
      </w:r>
      <w:r w:rsidR="004E2C90">
        <w:rPr>
          <w:rFonts w:ascii="Arial" w:hAnsi="Arial" w:cs="Arial"/>
          <w:b/>
          <w:sz w:val="36"/>
          <w:szCs w:val="36"/>
        </w:rPr>
        <w:t>72</w:t>
      </w:r>
    </w:p>
    <w:p w14:paraId="5B5C44F5" w14:textId="77777777" w:rsidR="004D11CD" w:rsidRDefault="004D11CD" w:rsidP="004D11CD">
      <w:pPr>
        <w:ind w:left="2880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RECORD OF BOARD PROCEEDINGS (Minutes)</w:t>
      </w:r>
    </w:p>
    <w:p w14:paraId="1B65A94C" w14:textId="5FA7D54B" w:rsidR="00426489" w:rsidRDefault="004D11CD" w:rsidP="004D11CD">
      <w:pPr>
        <w:jc w:val="both"/>
        <w:rPr>
          <w:rFonts w:ascii="Arial" w:hAnsi="Arial" w:cs="Arial"/>
        </w:rPr>
      </w:pPr>
      <w:r w:rsidRPr="0069266D">
        <w:rPr>
          <w:rFonts w:ascii="Arial" w:hAnsi="Arial" w:cs="Arial"/>
        </w:rPr>
        <w:t xml:space="preserve">The Somerset Independent </w:t>
      </w:r>
      <w:r w:rsidR="00821E14">
        <w:rPr>
          <w:rFonts w:ascii="Arial" w:hAnsi="Arial" w:cs="Arial"/>
        </w:rPr>
        <w:t xml:space="preserve">School </w:t>
      </w:r>
      <w:r w:rsidRPr="0069266D">
        <w:rPr>
          <w:rFonts w:ascii="Arial" w:hAnsi="Arial" w:cs="Arial"/>
        </w:rPr>
        <w:t xml:space="preserve">Board of Education met for </w:t>
      </w:r>
      <w:r w:rsidR="00B0214B" w:rsidRPr="0069266D">
        <w:rPr>
          <w:rFonts w:ascii="Arial" w:hAnsi="Arial" w:cs="Arial"/>
        </w:rPr>
        <w:t xml:space="preserve">a </w:t>
      </w:r>
      <w:r w:rsidR="00F03480">
        <w:rPr>
          <w:rFonts w:ascii="Arial" w:hAnsi="Arial" w:cs="Arial"/>
        </w:rPr>
        <w:t>Special Called</w:t>
      </w:r>
      <w:r w:rsidR="00AB6AF9">
        <w:rPr>
          <w:rFonts w:ascii="Arial" w:hAnsi="Arial" w:cs="Arial"/>
        </w:rPr>
        <w:t xml:space="preserve"> </w:t>
      </w:r>
      <w:r w:rsidR="000F1A50" w:rsidRPr="0069266D">
        <w:rPr>
          <w:rFonts w:ascii="Arial" w:hAnsi="Arial" w:cs="Arial"/>
        </w:rPr>
        <w:t>Board</w:t>
      </w:r>
      <w:r w:rsidRPr="0069266D">
        <w:rPr>
          <w:rFonts w:ascii="Arial" w:hAnsi="Arial" w:cs="Arial"/>
        </w:rPr>
        <w:t xml:space="preserve"> Meeting at 305 College Street, Somerset, Kentucky 42501 at </w:t>
      </w:r>
      <w:r w:rsidR="00773035">
        <w:rPr>
          <w:rFonts w:ascii="Arial" w:hAnsi="Arial" w:cs="Arial"/>
        </w:rPr>
        <w:t>8</w:t>
      </w:r>
      <w:r w:rsidR="00AB0102">
        <w:rPr>
          <w:rFonts w:ascii="Arial" w:hAnsi="Arial" w:cs="Arial"/>
        </w:rPr>
        <w:t>:00</w:t>
      </w:r>
      <w:r w:rsidRPr="0069266D">
        <w:rPr>
          <w:rFonts w:ascii="Arial" w:hAnsi="Arial" w:cs="Arial"/>
        </w:rPr>
        <w:t xml:space="preserve"> </w:t>
      </w:r>
      <w:r w:rsidR="00773035">
        <w:rPr>
          <w:rFonts w:ascii="Arial" w:hAnsi="Arial" w:cs="Arial"/>
        </w:rPr>
        <w:t>a</w:t>
      </w:r>
      <w:r w:rsidRPr="0069266D">
        <w:rPr>
          <w:rFonts w:ascii="Arial" w:hAnsi="Arial" w:cs="Arial"/>
        </w:rPr>
        <w:t>.</w:t>
      </w:r>
      <w:r w:rsidR="0069266D">
        <w:rPr>
          <w:rFonts w:ascii="Arial" w:hAnsi="Arial" w:cs="Arial"/>
        </w:rPr>
        <w:t>m</w:t>
      </w:r>
      <w:r w:rsidRPr="0069266D">
        <w:rPr>
          <w:rFonts w:ascii="Arial" w:hAnsi="Arial" w:cs="Arial"/>
        </w:rPr>
        <w:t>.</w:t>
      </w:r>
      <w:r w:rsidR="00AB0102">
        <w:rPr>
          <w:rFonts w:ascii="Arial" w:hAnsi="Arial" w:cs="Arial"/>
        </w:rPr>
        <w:t xml:space="preserve"> </w:t>
      </w:r>
      <w:r w:rsidRPr="0069266D">
        <w:rPr>
          <w:rFonts w:ascii="Arial" w:hAnsi="Arial" w:cs="Arial"/>
        </w:rPr>
        <w:t>on the</w:t>
      </w:r>
      <w:r w:rsidR="00895B3D" w:rsidRPr="0069266D">
        <w:rPr>
          <w:rFonts w:ascii="Arial" w:hAnsi="Arial" w:cs="Arial"/>
        </w:rPr>
        <w:t xml:space="preserve"> </w:t>
      </w:r>
      <w:r w:rsidR="00773035">
        <w:rPr>
          <w:rFonts w:ascii="Arial" w:hAnsi="Arial" w:cs="Arial"/>
        </w:rPr>
        <w:t>16</w:t>
      </w:r>
      <w:r w:rsidRPr="0069266D">
        <w:rPr>
          <w:rFonts w:ascii="Arial" w:hAnsi="Arial" w:cs="Arial"/>
        </w:rPr>
        <w:t xml:space="preserve">th day of </w:t>
      </w:r>
      <w:r w:rsidR="00F03480">
        <w:rPr>
          <w:rFonts w:ascii="Arial" w:hAnsi="Arial" w:cs="Arial"/>
        </w:rPr>
        <w:t>January</w:t>
      </w:r>
      <w:r w:rsidR="006E03A1">
        <w:rPr>
          <w:rFonts w:ascii="Arial" w:hAnsi="Arial" w:cs="Arial"/>
        </w:rPr>
        <w:t>,</w:t>
      </w:r>
      <w:r w:rsidR="00AA5D7D">
        <w:rPr>
          <w:rFonts w:ascii="Arial" w:hAnsi="Arial" w:cs="Arial"/>
        </w:rPr>
        <w:t xml:space="preserve"> </w:t>
      </w:r>
      <w:r w:rsidR="00AB6AF9">
        <w:rPr>
          <w:rFonts w:ascii="Arial" w:hAnsi="Arial" w:cs="Arial"/>
        </w:rPr>
        <w:t>202</w:t>
      </w:r>
      <w:r w:rsidR="00F03480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.  The members of the Somerset Board of Education are as follows: (1) </w:t>
      </w:r>
      <w:r w:rsidR="00B0214B">
        <w:rPr>
          <w:rFonts w:ascii="Arial" w:hAnsi="Arial" w:cs="Arial"/>
        </w:rPr>
        <w:t>Jacob W. Grabeel II, (2) Scott P. Gulock, (3</w:t>
      </w:r>
      <w:r>
        <w:rPr>
          <w:rFonts w:ascii="Arial" w:hAnsi="Arial" w:cs="Arial"/>
        </w:rPr>
        <w:t xml:space="preserve">) </w:t>
      </w:r>
      <w:r w:rsidR="00E869C3">
        <w:rPr>
          <w:rFonts w:ascii="Arial" w:hAnsi="Arial" w:cs="Arial"/>
        </w:rPr>
        <w:t>John W. Tuttle IV</w:t>
      </w:r>
      <w:r>
        <w:rPr>
          <w:rFonts w:ascii="Arial" w:hAnsi="Arial" w:cs="Arial"/>
        </w:rPr>
        <w:t xml:space="preserve">, </w:t>
      </w:r>
      <w:r w:rsidR="00B0214B">
        <w:rPr>
          <w:rFonts w:ascii="Arial" w:hAnsi="Arial" w:cs="Arial"/>
        </w:rPr>
        <w:t xml:space="preserve">(4) Paula J. Wheeler, </w:t>
      </w:r>
      <w:r>
        <w:rPr>
          <w:rFonts w:ascii="Arial" w:hAnsi="Arial" w:cs="Arial"/>
        </w:rPr>
        <w:t xml:space="preserve">and (5) </w:t>
      </w:r>
      <w:r w:rsidR="00175A59">
        <w:rPr>
          <w:rFonts w:ascii="Arial" w:hAnsi="Arial" w:cs="Arial"/>
        </w:rPr>
        <w:t xml:space="preserve">Dr. </w:t>
      </w:r>
      <w:r>
        <w:rPr>
          <w:rFonts w:ascii="Arial" w:hAnsi="Arial" w:cs="Arial"/>
        </w:rPr>
        <w:t>Elaine A. Wilson.</w:t>
      </w:r>
    </w:p>
    <w:p w14:paraId="10E33D0E" w14:textId="77777777" w:rsidR="00426489" w:rsidRDefault="00426489" w:rsidP="004D11CD">
      <w:pPr>
        <w:jc w:val="both"/>
        <w:rPr>
          <w:rFonts w:ascii="Arial" w:hAnsi="Arial" w:cs="Arial"/>
        </w:rPr>
      </w:pPr>
    </w:p>
    <w:p w14:paraId="78516541" w14:textId="77777777" w:rsidR="00346379" w:rsidRPr="00A4400F" w:rsidRDefault="00346379" w:rsidP="008F52C2">
      <w:pPr>
        <w:pStyle w:val="ListParagraph"/>
        <w:numPr>
          <w:ilvl w:val="0"/>
          <w:numId w:val="1"/>
        </w:numPr>
        <w:rPr>
          <w:rStyle w:val="Hyperlink"/>
          <w:rFonts w:ascii="Arial" w:hAnsi="Arial" w:cs="Arial"/>
          <w:b/>
          <w:color w:val="auto"/>
          <w:u w:val="none"/>
        </w:rPr>
      </w:pPr>
      <w:r w:rsidRPr="00A4400F">
        <w:rPr>
          <w:rFonts w:ascii="Arial" w:hAnsi="Arial" w:cs="Arial"/>
          <w:b/>
        </w:rPr>
        <w:t>Call to Order</w:t>
      </w:r>
    </w:p>
    <w:p w14:paraId="3D4975D9" w14:textId="6C439DFD" w:rsidR="00AA6585" w:rsidRDefault="007429FE" w:rsidP="00AA658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Jacob W. Grabeel II,</w:t>
      </w:r>
      <w:r w:rsidR="00AA5D7D">
        <w:rPr>
          <w:rFonts w:ascii="Arial" w:hAnsi="Arial" w:cs="Arial"/>
        </w:rPr>
        <w:t xml:space="preserve"> </w:t>
      </w:r>
      <w:r w:rsidR="009C3BC6">
        <w:rPr>
          <w:rFonts w:ascii="Arial" w:hAnsi="Arial" w:cs="Arial"/>
        </w:rPr>
        <w:t>C</w:t>
      </w:r>
      <w:r w:rsidR="00346379">
        <w:rPr>
          <w:rFonts w:ascii="Arial" w:hAnsi="Arial" w:cs="Arial"/>
        </w:rPr>
        <w:t>hairman, called the</w:t>
      </w:r>
      <w:r w:rsidR="00895B3D">
        <w:rPr>
          <w:rFonts w:ascii="Arial" w:hAnsi="Arial" w:cs="Arial"/>
        </w:rPr>
        <w:t xml:space="preserve"> </w:t>
      </w:r>
      <w:r w:rsidR="00F03480">
        <w:rPr>
          <w:rFonts w:ascii="Arial" w:hAnsi="Arial" w:cs="Arial"/>
        </w:rPr>
        <w:t>January</w:t>
      </w:r>
      <w:r w:rsidR="00022B14">
        <w:rPr>
          <w:rFonts w:ascii="Arial" w:hAnsi="Arial" w:cs="Arial"/>
        </w:rPr>
        <w:t xml:space="preserve"> 16</w:t>
      </w:r>
      <w:r w:rsidR="00424034">
        <w:rPr>
          <w:rFonts w:ascii="Arial" w:hAnsi="Arial" w:cs="Arial"/>
        </w:rPr>
        <w:t>,</w:t>
      </w:r>
      <w:r w:rsidR="00821E14">
        <w:rPr>
          <w:rFonts w:ascii="Arial" w:hAnsi="Arial" w:cs="Arial"/>
        </w:rPr>
        <w:t xml:space="preserve"> 202</w:t>
      </w:r>
      <w:r w:rsidR="00F03480">
        <w:rPr>
          <w:rFonts w:ascii="Arial" w:hAnsi="Arial" w:cs="Arial"/>
        </w:rPr>
        <w:t>4</w:t>
      </w:r>
      <w:r w:rsidR="00346379">
        <w:rPr>
          <w:rFonts w:ascii="Arial" w:hAnsi="Arial" w:cs="Arial"/>
        </w:rPr>
        <w:t xml:space="preserve">, </w:t>
      </w:r>
      <w:r w:rsidR="00F03480">
        <w:rPr>
          <w:rFonts w:ascii="Arial" w:hAnsi="Arial" w:cs="Arial"/>
        </w:rPr>
        <w:t>Special Called</w:t>
      </w:r>
      <w:r w:rsidR="00821E14">
        <w:rPr>
          <w:rFonts w:ascii="Arial" w:hAnsi="Arial" w:cs="Arial"/>
        </w:rPr>
        <w:t xml:space="preserve"> </w:t>
      </w:r>
      <w:r w:rsidR="00955F50">
        <w:rPr>
          <w:rFonts w:ascii="Arial" w:hAnsi="Arial" w:cs="Arial"/>
        </w:rPr>
        <w:t>Board</w:t>
      </w:r>
      <w:r w:rsidR="00346379">
        <w:rPr>
          <w:rFonts w:ascii="Arial" w:hAnsi="Arial" w:cs="Arial"/>
        </w:rPr>
        <w:t xml:space="preserve"> Meeting of the Somerset Boa</w:t>
      </w:r>
      <w:r w:rsidR="00A42EBE">
        <w:rPr>
          <w:rFonts w:ascii="Arial" w:hAnsi="Arial" w:cs="Arial"/>
        </w:rPr>
        <w:t xml:space="preserve">rd of Education to order at </w:t>
      </w:r>
      <w:r w:rsidR="00022B14">
        <w:rPr>
          <w:rFonts w:ascii="Arial" w:hAnsi="Arial" w:cs="Arial"/>
        </w:rPr>
        <w:t>8</w:t>
      </w:r>
      <w:r w:rsidR="00523C8B">
        <w:rPr>
          <w:rFonts w:ascii="Arial" w:hAnsi="Arial" w:cs="Arial"/>
        </w:rPr>
        <w:t>:0</w:t>
      </w:r>
      <w:r w:rsidR="00022B14">
        <w:rPr>
          <w:rFonts w:ascii="Arial" w:hAnsi="Arial" w:cs="Arial"/>
        </w:rPr>
        <w:t>3</w:t>
      </w:r>
      <w:r w:rsidR="00523C8B">
        <w:rPr>
          <w:rFonts w:ascii="Arial" w:hAnsi="Arial" w:cs="Arial"/>
        </w:rPr>
        <w:t xml:space="preserve"> </w:t>
      </w:r>
      <w:r w:rsidR="00022B14">
        <w:rPr>
          <w:rFonts w:ascii="Arial" w:hAnsi="Arial" w:cs="Arial"/>
        </w:rPr>
        <w:t>a</w:t>
      </w:r>
      <w:r w:rsidR="00346379">
        <w:rPr>
          <w:rFonts w:ascii="Arial" w:hAnsi="Arial" w:cs="Arial"/>
        </w:rPr>
        <w:t>.</w:t>
      </w:r>
      <w:r w:rsidR="002832ED">
        <w:rPr>
          <w:rFonts w:ascii="Arial" w:hAnsi="Arial" w:cs="Arial"/>
        </w:rPr>
        <w:t>m</w:t>
      </w:r>
      <w:r w:rsidR="00346379">
        <w:rPr>
          <w:rFonts w:ascii="Arial" w:hAnsi="Arial" w:cs="Arial"/>
        </w:rPr>
        <w:t xml:space="preserve">.  Those in attendance were </w:t>
      </w:r>
      <w:r w:rsidR="00227030">
        <w:rPr>
          <w:rFonts w:ascii="Arial" w:hAnsi="Arial" w:cs="Arial"/>
        </w:rPr>
        <w:t>Kyle B. Lively, Superintendent</w:t>
      </w:r>
      <w:r w:rsidR="00A61BFC">
        <w:rPr>
          <w:rFonts w:ascii="Arial" w:hAnsi="Arial" w:cs="Arial"/>
        </w:rPr>
        <w:t>;</w:t>
      </w:r>
      <w:r w:rsidR="00AA5D7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Jacob W. Grabeel II</w:t>
      </w:r>
      <w:r w:rsidR="00AB483B">
        <w:rPr>
          <w:rFonts w:ascii="Arial" w:hAnsi="Arial" w:cs="Arial"/>
        </w:rPr>
        <w:t xml:space="preserve">, </w:t>
      </w:r>
      <w:r w:rsidR="005426F1">
        <w:rPr>
          <w:rFonts w:ascii="Arial" w:hAnsi="Arial" w:cs="Arial"/>
        </w:rPr>
        <w:t>C</w:t>
      </w:r>
      <w:r w:rsidR="00AB483B">
        <w:rPr>
          <w:rFonts w:ascii="Arial" w:hAnsi="Arial" w:cs="Arial"/>
        </w:rPr>
        <w:t>hairman</w:t>
      </w:r>
      <w:r w:rsidR="00A61BFC">
        <w:rPr>
          <w:rFonts w:ascii="Arial" w:hAnsi="Arial" w:cs="Arial"/>
        </w:rPr>
        <w:t>;</w:t>
      </w:r>
      <w:r w:rsidR="00A34FA7">
        <w:rPr>
          <w:rFonts w:ascii="Arial" w:hAnsi="Arial" w:cs="Arial"/>
        </w:rPr>
        <w:t xml:space="preserve"> </w:t>
      </w:r>
      <w:r w:rsidR="00022B14">
        <w:rPr>
          <w:rFonts w:ascii="Arial" w:hAnsi="Arial" w:cs="Arial"/>
        </w:rPr>
        <w:t>Scott P. Gulock, Vice-Chairman</w:t>
      </w:r>
      <w:r w:rsidR="00022B14">
        <w:rPr>
          <w:rFonts w:ascii="Arial" w:hAnsi="Arial" w:cs="Arial"/>
        </w:rPr>
        <w:t xml:space="preserve">; </w:t>
      </w:r>
      <w:r w:rsidR="00022B14">
        <w:rPr>
          <w:rFonts w:ascii="Arial" w:hAnsi="Arial" w:cs="Arial"/>
        </w:rPr>
        <w:t>John W. Tuttle IV, Membe</w:t>
      </w:r>
      <w:r w:rsidR="00446A4D">
        <w:rPr>
          <w:rFonts w:ascii="Arial" w:hAnsi="Arial" w:cs="Arial"/>
        </w:rPr>
        <w:t>r</w:t>
      </w:r>
      <w:r w:rsidR="00022B14">
        <w:rPr>
          <w:rFonts w:ascii="Arial" w:hAnsi="Arial" w:cs="Arial"/>
        </w:rPr>
        <w:t xml:space="preserve">; </w:t>
      </w:r>
      <w:r w:rsidR="00022B14">
        <w:rPr>
          <w:rFonts w:ascii="Arial" w:hAnsi="Arial" w:cs="Arial"/>
        </w:rPr>
        <w:t>Paula J. Wheeler, Member;</w:t>
      </w:r>
      <w:r w:rsidR="00022B14">
        <w:rPr>
          <w:rFonts w:ascii="Arial" w:hAnsi="Arial" w:cs="Arial"/>
        </w:rPr>
        <w:t xml:space="preserve"> and</w:t>
      </w:r>
      <w:r w:rsidR="00022B14">
        <w:rPr>
          <w:rFonts w:ascii="Arial" w:hAnsi="Arial" w:cs="Arial"/>
        </w:rPr>
        <w:t xml:space="preserve"> Dr. Elaine A. Wilson, Member</w:t>
      </w:r>
      <w:r w:rsidR="00022B14">
        <w:rPr>
          <w:rFonts w:ascii="Arial" w:hAnsi="Arial" w:cs="Arial"/>
        </w:rPr>
        <w:t>.</w:t>
      </w:r>
      <w:r w:rsidR="00204DA4">
        <w:rPr>
          <w:rFonts w:ascii="Arial" w:hAnsi="Arial" w:cs="Arial"/>
        </w:rPr>
        <w:t xml:space="preserve"> Winter Huff, Board </w:t>
      </w:r>
      <w:r w:rsidR="00CD3BBA">
        <w:rPr>
          <w:rFonts w:ascii="Arial" w:hAnsi="Arial" w:cs="Arial"/>
        </w:rPr>
        <w:t>A</w:t>
      </w:r>
      <w:r w:rsidR="00204DA4">
        <w:rPr>
          <w:rFonts w:ascii="Arial" w:hAnsi="Arial" w:cs="Arial"/>
        </w:rPr>
        <w:t>ttorney</w:t>
      </w:r>
      <w:r w:rsidR="00022B14">
        <w:rPr>
          <w:rFonts w:ascii="Arial" w:hAnsi="Arial" w:cs="Arial"/>
        </w:rPr>
        <w:t xml:space="preserve">, was </w:t>
      </w:r>
      <w:r w:rsidR="000B749E">
        <w:rPr>
          <w:rFonts w:ascii="Arial" w:hAnsi="Arial" w:cs="Arial"/>
        </w:rPr>
        <w:t>not present</w:t>
      </w:r>
      <w:r w:rsidR="00AA5D7D">
        <w:rPr>
          <w:rFonts w:ascii="Arial" w:hAnsi="Arial" w:cs="Arial"/>
        </w:rPr>
        <w:t>.</w:t>
      </w:r>
      <w:r w:rsidR="004B7E21">
        <w:rPr>
          <w:rFonts w:ascii="Arial" w:hAnsi="Arial" w:cs="Arial"/>
        </w:rPr>
        <w:t xml:space="preserve"> </w:t>
      </w:r>
    </w:p>
    <w:p w14:paraId="6F3E3024" w14:textId="77777777" w:rsidR="004778A0" w:rsidRDefault="004778A0" w:rsidP="00AA6585">
      <w:pPr>
        <w:jc w:val="both"/>
        <w:rPr>
          <w:rFonts w:ascii="Arial" w:hAnsi="Arial" w:cs="Arial"/>
        </w:rPr>
      </w:pPr>
    </w:p>
    <w:p w14:paraId="0F855A14" w14:textId="19E4C3BF" w:rsidR="00F03480" w:rsidRDefault="00446A4D" w:rsidP="008F52C2">
      <w:pPr>
        <w:pStyle w:val="ListParagraph"/>
        <w:numPr>
          <w:ilvl w:val="0"/>
          <w:numId w:val="1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Citizens and Delegations</w:t>
      </w:r>
    </w:p>
    <w:p w14:paraId="4C056F0D" w14:textId="77777777" w:rsidR="001B5D03" w:rsidRPr="001B5D03" w:rsidRDefault="001B5D03" w:rsidP="001B5D03">
      <w:pPr>
        <w:rPr>
          <w:rFonts w:ascii="Arial" w:eastAsia="Malgun Gothic Semilight" w:hAnsi="Arial" w:cs="Arial"/>
        </w:rPr>
      </w:pPr>
      <w:r w:rsidRPr="001B5D03">
        <w:rPr>
          <w:rFonts w:ascii="Arial" w:hAnsi="Arial" w:cs="Arial"/>
          <w:bCs/>
        </w:rPr>
        <w:t>There was no communication from citizens and delegations. No action required.</w:t>
      </w:r>
    </w:p>
    <w:p w14:paraId="638E8DC6" w14:textId="77777777" w:rsidR="00F03480" w:rsidRDefault="00F03480" w:rsidP="00F03480">
      <w:pPr>
        <w:pStyle w:val="ListParagraph"/>
        <w:ind w:left="1080"/>
        <w:rPr>
          <w:rFonts w:ascii="Arial" w:eastAsia="Malgun Gothic Semilight" w:hAnsi="Arial" w:cs="Arial"/>
          <w:b/>
          <w:szCs w:val="26"/>
          <w:u w:val="single"/>
        </w:rPr>
      </w:pPr>
    </w:p>
    <w:p w14:paraId="1A80145D" w14:textId="01D621B6" w:rsidR="008450E8" w:rsidRPr="000D5BE6" w:rsidRDefault="001B5D03" w:rsidP="008F52C2">
      <w:pPr>
        <w:pStyle w:val="ListParagraph"/>
        <w:numPr>
          <w:ilvl w:val="0"/>
          <w:numId w:val="1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New Business</w:t>
      </w:r>
    </w:p>
    <w:p w14:paraId="48826499" w14:textId="3507397D" w:rsidR="00CE1D25" w:rsidRDefault="001B5D03" w:rsidP="00CE1D25">
      <w:pPr>
        <w:pStyle w:val="ListParagraph"/>
        <w:numPr>
          <w:ilvl w:val="0"/>
          <w:numId w:val="7"/>
        </w:num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FY 2024 School Facilities Construction Commission (SFCC) Official Offer of Assistance</w:t>
      </w:r>
    </w:p>
    <w:p w14:paraId="713539B1" w14:textId="77777777" w:rsidR="000B5C5C" w:rsidRDefault="000B5C5C" w:rsidP="000B5C5C">
      <w:pPr>
        <w:pStyle w:val="ListParagraph"/>
        <w:ind w:left="360"/>
        <w:rPr>
          <w:rFonts w:ascii="Arial" w:hAnsi="Arial" w:cs="Arial"/>
          <w:b/>
          <w:u w:val="single"/>
        </w:rPr>
      </w:pPr>
    </w:p>
    <w:p w14:paraId="4B7BF13F" w14:textId="79FBE0F0" w:rsidR="000B5C5C" w:rsidRPr="00544F8E" w:rsidRDefault="000B5C5C" w:rsidP="000B5C5C">
      <w:pPr>
        <w:rPr>
          <w:rFonts w:ascii="Arial" w:hAnsi="Arial" w:cs="Arial"/>
          <w:szCs w:val="24"/>
        </w:rPr>
      </w:pPr>
      <w:r w:rsidRPr="000B5C5C">
        <w:rPr>
          <w:rFonts w:ascii="Arial" w:hAnsi="Arial" w:cs="Arial"/>
          <w:b/>
        </w:rPr>
        <w:t>01-24-09</w:t>
      </w:r>
      <w:r>
        <w:rPr>
          <w:rFonts w:ascii="Arial" w:hAnsi="Arial" w:cs="Arial"/>
        </w:rPr>
        <w:tab/>
      </w:r>
      <w:r w:rsidR="001B5D03" w:rsidRPr="001B5D03">
        <w:rPr>
          <w:rFonts w:ascii="Arial" w:hAnsi="Arial" w:cs="Arial"/>
        </w:rPr>
        <w:t>Pursuant to KRS 157.655-157.660 and 750 KAR 2:010, the board is requested to approve a School Facilities Construction Commission (SFCC) Official Offer of Assistance to the Somerset Independent School Board of Education.  The offer of assistance is in the annual debt service amount of $</w:t>
      </w:r>
      <w:bookmarkStart w:id="2" w:name="_Hlk155797355"/>
      <w:sdt>
        <w:sdtPr>
          <w:rPr>
            <w:rFonts w:ascii="Arial" w:hAnsi="Arial" w:cs="Arial"/>
          </w:rPr>
          <w:alias w:val="1stOfferAmt"/>
          <w:tag w:val="_x0031_stOfferAmt"/>
          <w:id w:val="-41681540"/>
          <w:placeholder>
            <w:docPart w:val="A96FDE7C189F414BB38AD0291E8E54EE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4b006e6-7955-42c2-8d56-4db279a84d4b' " w:xpath="/ns0:properties[1]/documentManagement[1]/ns3:_x0031_stOfferAmt[1]" w:storeItemID="{C8DDDE12-0C0B-48AE-A2CB-AA10260FC1A3}"/>
          <w:text/>
        </w:sdtPr>
        <w:sdtContent>
          <w:r w:rsidR="001B5D03" w:rsidRPr="001B5D03">
            <w:rPr>
              <w:rFonts w:ascii="Arial" w:hAnsi="Arial" w:cs="Arial"/>
            </w:rPr>
            <w:t>5,394.06 to be used towards proposed construction or major renovation of facilities outlined in the approved facility plan</w:t>
          </w:r>
        </w:sdtContent>
      </w:sdt>
      <w:r w:rsidR="001B5D03" w:rsidRPr="001B5D03">
        <w:rPr>
          <w:rFonts w:ascii="Arial" w:hAnsi="Arial" w:cs="Arial"/>
        </w:rPr>
        <w:t>.</w:t>
      </w:r>
      <w:bookmarkEnd w:id="2"/>
      <w:r w:rsidR="001B5D03" w:rsidRPr="001B5D03">
        <w:rPr>
          <w:rFonts w:ascii="Arial" w:hAnsi="Arial" w:cs="Arial"/>
        </w:rPr>
        <w:t xml:space="preserve"> With acceptance of this offer, no bonds may be sold prior to July 1, 2024, which assumes that funding is included in the 2024</w:t>
      </w:r>
      <w:r w:rsidR="001D7EEC">
        <w:rPr>
          <w:rFonts w:ascii="Arial" w:hAnsi="Arial" w:cs="Arial"/>
        </w:rPr>
        <w:t xml:space="preserve"> </w:t>
      </w:r>
      <w:r w:rsidR="001B5D03" w:rsidRPr="001B5D03">
        <w:rPr>
          <w:rFonts w:ascii="Arial" w:hAnsi="Arial" w:cs="Arial"/>
        </w:rPr>
        <w:t>-</w:t>
      </w:r>
      <w:r w:rsidR="001D7EEC">
        <w:rPr>
          <w:rFonts w:ascii="Arial" w:hAnsi="Arial" w:cs="Arial"/>
        </w:rPr>
        <w:t xml:space="preserve"> </w:t>
      </w:r>
      <w:r w:rsidR="001B5D03" w:rsidRPr="001B5D03">
        <w:rPr>
          <w:rFonts w:ascii="Arial" w:hAnsi="Arial" w:cs="Arial"/>
        </w:rPr>
        <w:t>2026 biennium.</w:t>
      </w:r>
      <w:r w:rsidR="001B5D03">
        <w:rPr>
          <w:rFonts w:ascii="Arial" w:hAnsi="Arial" w:cs="Arial"/>
        </w:rPr>
        <w:t xml:space="preserve">  Superintendent Lively recommended the board approve the FY 2024 School Facilities Construction Commission (SFCC) Offer of Assistance</w:t>
      </w:r>
      <w:r>
        <w:rPr>
          <w:rFonts w:ascii="Arial" w:hAnsi="Arial" w:cs="Arial"/>
        </w:rPr>
        <w:t>.  Dr. Elaine A. Wilson</w:t>
      </w:r>
      <w:r>
        <w:rPr>
          <w:rFonts w:ascii="Arial" w:hAnsi="Arial" w:cs="Arial"/>
          <w:szCs w:val="24"/>
        </w:rPr>
        <w:t xml:space="preserve"> </w:t>
      </w:r>
      <w:r>
        <w:rPr>
          <w:rFonts w:ascii="Arial" w:eastAsia="Arial" w:hAnsi="Arial" w:cs="Arial"/>
          <w:szCs w:val="24"/>
        </w:rPr>
        <w:t>ma</w:t>
      </w:r>
      <w:r w:rsidRPr="00544F8E">
        <w:rPr>
          <w:rFonts w:ascii="Arial" w:hAnsi="Arial" w:cs="Arial"/>
          <w:szCs w:val="24"/>
        </w:rPr>
        <w:t>de a motion</w:t>
      </w:r>
      <w:r>
        <w:rPr>
          <w:rFonts w:ascii="Arial" w:hAnsi="Arial" w:cs="Arial"/>
          <w:szCs w:val="24"/>
        </w:rPr>
        <w:t xml:space="preserve"> </w:t>
      </w:r>
      <w:r w:rsidRPr="00544F8E">
        <w:rPr>
          <w:rFonts w:ascii="Arial" w:hAnsi="Arial" w:cs="Arial"/>
          <w:szCs w:val="24"/>
        </w:rPr>
        <w:t>to accept the recommendation of Superintendent Lively.</w:t>
      </w:r>
      <w:r>
        <w:rPr>
          <w:rFonts w:ascii="Arial" w:hAnsi="Arial" w:cs="Arial"/>
          <w:szCs w:val="24"/>
        </w:rPr>
        <w:t xml:space="preserve">  </w:t>
      </w:r>
      <w:r>
        <w:rPr>
          <w:rFonts w:ascii="Arial" w:hAnsi="Arial" w:cs="Arial"/>
          <w:szCs w:val="24"/>
        </w:rPr>
        <w:t>John W. Tuttle IV</w:t>
      </w:r>
      <w:r>
        <w:rPr>
          <w:rFonts w:ascii="Arial" w:eastAsia="Arial" w:hAnsi="Arial" w:cs="Arial"/>
          <w:szCs w:val="24"/>
        </w:rPr>
        <w:t xml:space="preserve"> </w:t>
      </w:r>
      <w:r w:rsidRPr="00544F8E">
        <w:rPr>
          <w:rFonts w:ascii="Arial" w:hAnsi="Arial" w:cs="Arial"/>
          <w:szCs w:val="24"/>
        </w:rPr>
        <w:t>seconded the</w:t>
      </w:r>
      <w:r>
        <w:rPr>
          <w:rFonts w:ascii="Arial" w:hAnsi="Arial" w:cs="Arial"/>
          <w:szCs w:val="24"/>
        </w:rPr>
        <w:t xml:space="preserve"> </w:t>
      </w:r>
      <w:r w:rsidRPr="00544F8E">
        <w:rPr>
          <w:rFonts w:ascii="Arial" w:hAnsi="Arial" w:cs="Arial"/>
          <w:szCs w:val="24"/>
        </w:rPr>
        <w:t>motion. The motion</w:t>
      </w:r>
      <w:r>
        <w:rPr>
          <w:rFonts w:ascii="Arial" w:hAnsi="Arial" w:cs="Arial"/>
          <w:szCs w:val="24"/>
        </w:rPr>
        <w:t xml:space="preserve"> </w:t>
      </w:r>
      <w:r w:rsidRPr="00544F8E">
        <w:rPr>
          <w:rFonts w:ascii="Arial" w:hAnsi="Arial" w:cs="Arial"/>
          <w:szCs w:val="24"/>
        </w:rPr>
        <w:t>carried.</w:t>
      </w:r>
      <w:r>
        <w:rPr>
          <w:rFonts w:ascii="Arial" w:hAnsi="Arial" w:cs="Arial"/>
          <w:szCs w:val="24"/>
        </w:rPr>
        <w:t xml:space="preserve">  </w:t>
      </w:r>
    </w:p>
    <w:p w14:paraId="1CD8F60D" w14:textId="63AF7724" w:rsidR="001B5D03" w:rsidRPr="001B5D03" w:rsidRDefault="000B5C5C" w:rsidP="000B5C5C">
      <w:pPr>
        <w:ind w:firstLine="720"/>
        <w:jc w:val="both"/>
        <w:rPr>
          <w:rFonts w:ascii="Arial" w:hAnsi="Arial" w:cs="Arial"/>
        </w:rPr>
      </w:pPr>
      <w:r w:rsidRPr="00544F8E">
        <w:rPr>
          <w:rFonts w:ascii="Arial" w:hAnsi="Arial" w:cs="Arial"/>
          <w:b/>
          <w:szCs w:val="24"/>
        </w:rPr>
        <w:t xml:space="preserve">The following votes were recorded:  </w:t>
      </w:r>
      <w:r w:rsidRPr="00544F8E">
        <w:rPr>
          <w:rFonts w:ascii="Arial" w:hAnsi="Arial" w:cs="Arial"/>
          <w:b/>
          <w:szCs w:val="24"/>
        </w:rPr>
        <w:tab/>
        <w:t>Votes For:</w:t>
      </w:r>
      <w:r w:rsidRPr="00544F8E">
        <w:rPr>
          <w:rFonts w:ascii="Arial" w:hAnsi="Arial" w:cs="Arial"/>
          <w:b/>
          <w:szCs w:val="24"/>
        </w:rPr>
        <w:tab/>
      </w:r>
      <w:r>
        <w:rPr>
          <w:rFonts w:ascii="Arial" w:hAnsi="Arial" w:cs="Arial"/>
          <w:b/>
          <w:szCs w:val="24"/>
        </w:rPr>
        <w:t>5</w:t>
      </w:r>
      <w:r w:rsidRPr="00544F8E">
        <w:rPr>
          <w:rFonts w:ascii="Arial" w:hAnsi="Arial" w:cs="Arial"/>
          <w:b/>
          <w:szCs w:val="24"/>
        </w:rPr>
        <w:tab/>
        <w:t>Votes Against:</w:t>
      </w:r>
      <w:r w:rsidRPr="00544F8E">
        <w:rPr>
          <w:rFonts w:ascii="Arial" w:hAnsi="Arial" w:cs="Arial"/>
          <w:b/>
          <w:szCs w:val="24"/>
        </w:rPr>
        <w:tab/>
        <w:t>0</w:t>
      </w:r>
    </w:p>
    <w:p w14:paraId="5D242D96" w14:textId="77777777" w:rsidR="00A95BB5" w:rsidRDefault="00A95BB5" w:rsidP="00A95BB5">
      <w:pPr>
        <w:pStyle w:val="ListParagraph"/>
        <w:ind w:left="360"/>
        <w:rPr>
          <w:rFonts w:ascii="Arial" w:hAnsi="Arial" w:cs="Arial"/>
          <w:b/>
          <w:u w:val="single"/>
        </w:rPr>
      </w:pPr>
    </w:p>
    <w:p w14:paraId="7F29F7F8" w14:textId="789DE6A4" w:rsidR="00F0629F" w:rsidRDefault="000B5C5C" w:rsidP="00CF63E4">
      <w:pPr>
        <w:pStyle w:val="ListParagraph"/>
        <w:numPr>
          <w:ilvl w:val="0"/>
          <w:numId w:val="7"/>
        </w:num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Purchase of Sycamore Street Property (PVA 060-9-4-51)</w:t>
      </w:r>
    </w:p>
    <w:p w14:paraId="5CA619FD" w14:textId="77777777" w:rsidR="000B5C5C" w:rsidRPr="00CF63E4" w:rsidRDefault="000B5C5C" w:rsidP="000B5C5C">
      <w:pPr>
        <w:pStyle w:val="ListParagraph"/>
        <w:ind w:left="360"/>
        <w:rPr>
          <w:rFonts w:ascii="Arial" w:hAnsi="Arial" w:cs="Arial"/>
          <w:b/>
          <w:u w:val="single"/>
        </w:rPr>
      </w:pPr>
    </w:p>
    <w:p w14:paraId="1DE57B71" w14:textId="11AD4695" w:rsidR="000B5C5C" w:rsidRPr="00544F8E" w:rsidRDefault="000B5C5C" w:rsidP="000B5C5C">
      <w:pPr>
        <w:rPr>
          <w:rFonts w:ascii="Arial" w:hAnsi="Arial" w:cs="Arial"/>
          <w:szCs w:val="24"/>
        </w:rPr>
      </w:pPr>
      <w:r w:rsidRPr="001D7EEC">
        <w:rPr>
          <w:rFonts w:ascii="Arial" w:hAnsi="Arial" w:cs="Arial"/>
          <w:b/>
        </w:rPr>
        <w:t>01-24-10</w:t>
      </w:r>
      <w:r>
        <w:rPr>
          <w:rFonts w:ascii="Arial" w:hAnsi="Arial" w:cs="Arial"/>
        </w:rPr>
        <w:tab/>
        <w:t>The board</w:t>
      </w:r>
      <w:r w:rsidRPr="000B5C5C">
        <w:rPr>
          <w:rFonts w:ascii="Arial" w:eastAsia="Arial" w:hAnsi="Arial" w:cs="Arial"/>
          <w:szCs w:val="24"/>
        </w:rPr>
        <w:t xml:space="preserve"> </w:t>
      </w:r>
      <w:r>
        <w:rPr>
          <w:rFonts w:ascii="Arial" w:eastAsia="Arial" w:hAnsi="Arial" w:cs="Arial"/>
          <w:szCs w:val="24"/>
        </w:rPr>
        <w:t>is asked to approve the purchase agreement between Somerset Independent School District and Wise Investments, Inc., for the lot located on Sycamore Street recorded as PVA 060-9-4-51 and move forward in the purchase process.  The purchase price is twenty-five thousand dollars ($25,000.00) and is pending approval of Kentucky Department of Education.</w:t>
      </w:r>
      <w:r>
        <w:rPr>
          <w:rFonts w:ascii="Arial" w:eastAsia="Arial" w:hAnsi="Arial" w:cs="Arial"/>
          <w:szCs w:val="24"/>
        </w:rPr>
        <w:t xml:space="preserve">  Superintendent Lively recommended the board approve the purchase agreement in the amount of twenty-five thousand dollars ($25,000.00) for the lot located on Sycamore Street recorded as PVA 060-9-4-51 and move forward in the purchase process</w:t>
      </w:r>
      <w:bookmarkStart w:id="3" w:name="_GoBack"/>
      <w:bookmarkEnd w:id="3"/>
      <w:r>
        <w:rPr>
          <w:rFonts w:ascii="Arial" w:eastAsia="Arial" w:hAnsi="Arial" w:cs="Arial"/>
          <w:szCs w:val="24"/>
        </w:rPr>
        <w:t xml:space="preserve">.  </w:t>
      </w:r>
      <w:r>
        <w:rPr>
          <w:rFonts w:ascii="Arial" w:hAnsi="Arial" w:cs="Arial"/>
        </w:rPr>
        <w:t>Dr. Elaine A. Wilson</w:t>
      </w:r>
      <w:r>
        <w:rPr>
          <w:rFonts w:ascii="Arial" w:hAnsi="Arial" w:cs="Arial"/>
          <w:szCs w:val="24"/>
        </w:rPr>
        <w:t xml:space="preserve"> </w:t>
      </w:r>
      <w:r>
        <w:rPr>
          <w:rFonts w:ascii="Arial" w:eastAsia="Arial" w:hAnsi="Arial" w:cs="Arial"/>
          <w:szCs w:val="24"/>
        </w:rPr>
        <w:t>ma</w:t>
      </w:r>
      <w:r w:rsidRPr="00544F8E">
        <w:rPr>
          <w:rFonts w:ascii="Arial" w:hAnsi="Arial" w:cs="Arial"/>
          <w:szCs w:val="24"/>
        </w:rPr>
        <w:t>de a motion</w:t>
      </w:r>
      <w:r>
        <w:rPr>
          <w:rFonts w:ascii="Arial" w:hAnsi="Arial" w:cs="Arial"/>
          <w:szCs w:val="24"/>
        </w:rPr>
        <w:t xml:space="preserve"> </w:t>
      </w:r>
      <w:r w:rsidRPr="00544F8E">
        <w:rPr>
          <w:rFonts w:ascii="Arial" w:hAnsi="Arial" w:cs="Arial"/>
          <w:szCs w:val="24"/>
        </w:rPr>
        <w:t>to accept the recommendation of Superintendent Lively.</w:t>
      </w:r>
      <w:r>
        <w:rPr>
          <w:rFonts w:ascii="Arial" w:hAnsi="Arial" w:cs="Arial"/>
          <w:szCs w:val="24"/>
        </w:rPr>
        <w:t xml:space="preserve">  </w:t>
      </w:r>
      <w:r>
        <w:rPr>
          <w:rFonts w:ascii="Arial" w:hAnsi="Arial" w:cs="Arial"/>
          <w:szCs w:val="24"/>
        </w:rPr>
        <w:t>Paula J. Wheeler</w:t>
      </w:r>
      <w:r>
        <w:rPr>
          <w:rFonts w:ascii="Arial" w:eastAsia="Arial" w:hAnsi="Arial" w:cs="Arial"/>
          <w:szCs w:val="24"/>
        </w:rPr>
        <w:t xml:space="preserve"> </w:t>
      </w:r>
      <w:r w:rsidRPr="00544F8E">
        <w:rPr>
          <w:rFonts w:ascii="Arial" w:hAnsi="Arial" w:cs="Arial"/>
          <w:szCs w:val="24"/>
        </w:rPr>
        <w:t>seconded the</w:t>
      </w:r>
      <w:r>
        <w:rPr>
          <w:rFonts w:ascii="Arial" w:hAnsi="Arial" w:cs="Arial"/>
          <w:szCs w:val="24"/>
        </w:rPr>
        <w:t xml:space="preserve"> </w:t>
      </w:r>
      <w:r w:rsidRPr="00544F8E">
        <w:rPr>
          <w:rFonts w:ascii="Arial" w:hAnsi="Arial" w:cs="Arial"/>
          <w:szCs w:val="24"/>
        </w:rPr>
        <w:t>motion. The motion</w:t>
      </w:r>
      <w:r>
        <w:rPr>
          <w:rFonts w:ascii="Arial" w:hAnsi="Arial" w:cs="Arial"/>
          <w:szCs w:val="24"/>
        </w:rPr>
        <w:t xml:space="preserve"> </w:t>
      </w:r>
      <w:r w:rsidRPr="00544F8E">
        <w:rPr>
          <w:rFonts w:ascii="Arial" w:hAnsi="Arial" w:cs="Arial"/>
          <w:szCs w:val="24"/>
        </w:rPr>
        <w:t>carried.</w:t>
      </w:r>
      <w:r>
        <w:rPr>
          <w:rFonts w:ascii="Arial" w:hAnsi="Arial" w:cs="Arial"/>
          <w:szCs w:val="24"/>
        </w:rPr>
        <w:t xml:space="preserve">  </w:t>
      </w:r>
    </w:p>
    <w:p w14:paraId="1F02F8EA" w14:textId="4BDE1899" w:rsidR="00BD5E4D" w:rsidRPr="000B5C5C" w:rsidRDefault="000B5C5C" w:rsidP="000B5C5C">
      <w:pPr>
        <w:ind w:firstLine="720"/>
        <w:jc w:val="both"/>
        <w:rPr>
          <w:rFonts w:ascii="Arial" w:hAnsi="Arial" w:cs="Arial"/>
        </w:rPr>
      </w:pPr>
      <w:r w:rsidRPr="00544F8E">
        <w:rPr>
          <w:rFonts w:ascii="Arial" w:hAnsi="Arial" w:cs="Arial"/>
          <w:b/>
          <w:szCs w:val="24"/>
        </w:rPr>
        <w:t xml:space="preserve">The following votes were recorded:  </w:t>
      </w:r>
      <w:r w:rsidRPr="00544F8E">
        <w:rPr>
          <w:rFonts w:ascii="Arial" w:hAnsi="Arial" w:cs="Arial"/>
          <w:b/>
          <w:szCs w:val="24"/>
        </w:rPr>
        <w:tab/>
        <w:t>Votes For:</w:t>
      </w:r>
      <w:r w:rsidRPr="00544F8E">
        <w:rPr>
          <w:rFonts w:ascii="Arial" w:hAnsi="Arial" w:cs="Arial"/>
          <w:b/>
          <w:szCs w:val="24"/>
        </w:rPr>
        <w:tab/>
      </w:r>
      <w:r>
        <w:rPr>
          <w:rFonts w:ascii="Arial" w:hAnsi="Arial" w:cs="Arial"/>
          <w:b/>
          <w:szCs w:val="24"/>
        </w:rPr>
        <w:t>5</w:t>
      </w:r>
      <w:r w:rsidRPr="00544F8E">
        <w:rPr>
          <w:rFonts w:ascii="Arial" w:hAnsi="Arial" w:cs="Arial"/>
          <w:b/>
          <w:szCs w:val="24"/>
        </w:rPr>
        <w:tab/>
        <w:t>Votes Against:</w:t>
      </w:r>
      <w:r w:rsidRPr="00544F8E">
        <w:rPr>
          <w:rFonts w:ascii="Arial" w:hAnsi="Arial" w:cs="Arial"/>
          <w:b/>
          <w:szCs w:val="24"/>
        </w:rPr>
        <w:tab/>
        <w:t>0</w:t>
      </w:r>
    </w:p>
    <w:p w14:paraId="17F0DDC5" w14:textId="77777777" w:rsidR="006751BC" w:rsidRPr="00EB79F3" w:rsidRDefault="006751BC" w:rsidP="006751BC">
      <w:pPr>
        <w:pStyle w:val="ListParagraph"/>
        <w:ind w:left="360" w:firstLine="360"/>
        <w:rPr>
          <w:rFonts w:ascii="Arial" w:eastAsia="Malgun Gothic Semilight" w:hAnsi="Arial" w:cs="Arial"/>
        </w:rPr>
      </w:pPr>
    </w:p>
    <w:p w14:paraId="4044301E" w14:textId="713AAFE6" w:rsidR="006751BC" w:rsidRPr="001D7EEC" w:rsidRDefault="001D7EEC" w:rsidP="005E5902">
      <w:pPr>
        <w:pStyle w:val="ListParagraph"/>
        <w:numPr>
          <w:ilvl w:val="0"/>
          <w:numId w:val="7"/>
        </w:numPr>
        <w:spacing w:line="259" w:lineRule="auto"/>
        <w:rPr>
          <w:rFonts w:ascii="Arial" w:eastAsia="Malgun Gothic Semilight" w:hAnsi="Arial" w:cs="Arial"/>
        </w:rPr>
      </w:pPr>
      <w:r>
        <w:rPr>
          <w:rFonts w:ascii="Arial" w:eastAsia="Malgun Gothic Semilight" w:hAnsi="Arial" w:cs="Arial"/>
          <w:b/>
          <w:u w:val="single"/>
        </w:rPr>
        <w:t>2024 – 2025 Memorandum of Understanding (MOU) between Jobs for America’s Graduates (JAG) Kentucky and Somerset High School</w:t>
      </w:r>
    </w:p>
    <w:p w14:paraId="737B0D14" w14:textId="77777777" w:rsidR="001D7EEC" w:rsidRPr="00C63C90" w:rsidRDefault="001D7EEC" w:rsidP="001D7EEC">
      <w:pPr>
        <w:pStyle w:val="ListParagraph"/>
        <w:spacing w:line="259" w:lineRule="auto"/>
        <w:ind w:left="360"/>
        <w:rPr>
          <w:rFonts w:ascii="Arial" w:eastAsia="Malgun Gothic Semilight" w:hAnsi="Arial" w:cs="Arial"/>
        </w:rPr>
      </w:pPr>
    </w:p>
    <w:p w14:paraId="68511B7D" w14:textId="77777777" w:rsidR="001D7EEC" w:rsidRDefault="001D7EEC" w:rsidP="001D7EEC">
      <w:pPr>
        <w:ind w:left="2160" w:hanging="2160"/>
        <w:jc w:val="both"/>
        <w:rPr>
          <w:rFonts w:ascii="Arial" w:hAnsi="Arial" w:cs="Arial"/>
        </w:rPr>
      </w:pPr>
      <w:r w:rsidRPr="000733AF">
        <w:rPr>
          <w:rFonts w:ascii="Arial" w:hAnsi="Arial" w:cs="Arial"/>
          <w:b/>
        </w:rPr>
        <w:t>01-24-11</w:t>
      </w:r>
      <w:r>
        <w:rPr>
          <w:rFonts w:ascii="Arial" w:hAnsi="Arial" w:cs="Arial"/>
        </w:rPr>
        <w:t xml:space="preserve">     </w:t>
      </w:r>
      <w:r>
        <w:rPr>
          <w:rFonts w:ascii="Arial" w:hAnsi="Arial" w:cs="Arial"/>
        </w:rPr>
        <w:t>The board is requested to approve a Memorandum of Understanding (MOU) between Jobs</w:t>
      </w:r>
    </w:p>
    <w:p w14:paraId="2FFDCEEB" w14:textId="77777777" w:rsidR="001D7EEC" w:rsidRDefault="001D7EEC" w:rsidP="001D7EEC">
      <w:pPr>
        <w:ind w:left="2160" w:hanging="21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for America’s Graduates (JAG) Kentucky and Somerset High School.  Somerset High School would be </w:t>
      </w:r>
    </w:p>
    <w:p w14:paraId="359DCDF6" w14:textId="77777777" w:rsidR="001D7EEC" w:rsidRDefault="001D7EEC" w:rsidP="001D7EEC">
      <w:pPr>
        <w:ind w:left="2160" w:hanging="21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required to 1) employ a certified teacher whose salary would be funded through the JAG incentive </w:t>
      </w:r>
    </w:p>
    <w:p w14:paraId="1D1ABC9B" w14:textId="6D305A8C" w:rsidR="00622E59" w:rsidRDefault="00622E59" w:rsidP="001D7EEC">
      <w:pPr>
        <w:ind w:left="2160" w:hanging="2160"/>
        <w:jc w:val="both"/>
        <w:rPr>
          <w:rFonts w:ascii="Arial" w:hAnsi="Arial" w:cs="Arial"/>
          <w:b/>
          <w:sz w:val="36"/>
          <w:szCs w:val="36"/>
        </w:rPr>
      </w:pPr>
      <w:r w:rsidRPr="00622E59">
        <w:rPr>
          <w:rFonts w:ascii="Arial" w:hAnsi="Arial" w:cs="Arial"/>
          <w:b/>
          <w:sz w:val="36"/>
          <w:szCs w:val="36"/>
        </w:rPr>
        <w:t>2573</w:t>
      </w:r>
    </w:p>
    <w:p w14:paraId="730E98FA" w14:textId="77777777" w:rsidR="00622E59" w:rsidRPr="00622E59" w:rsidRDefault="00622E59" w:rsidP="001D7EEC">
      <w:pPr>
        <w:ind w:left="2160" w:hanging="2160"/>
        <w:jc w:val="both"/>
        <w:rPr>
          <w:rFonts w:ascii="Arial" w:hAnsi="Arial" w:cs="Arial"/>
          <w:b/>
          <w:szCs w:val="36"/>
        </w:rPr>
      </w:pPr>
    </w:p>
    <w:p w14:paraId="66BF5725" w14:textId="4BF8A690" w:rsidR="001D7EEC" w:rsidRDefault="001D7EEC" w:rsidP="001D7EEC">
      <w:pPr>
        <w:ind w:left="2160" w:hanging="2160"/>
        <w:jc w:val="both"/>
        <w:rPr>
          <w:rFonts w:ascii="Arial" w:hAnsi="Arial" w:cs="Arial"/>
        </w:rPr>
      </w:pPr>
      <w:r>
        <w:rPr>
          <w:rFonts w:ascii="Arial" w:hAnsi="Arial" w:cs="Arial"/>
        </w:rPr>
        <w:t>grant, 2) fund the training cost of $2,000.00 and provide a substitute while the teacher attends various</w:t>
      </w:r>
    </w:p>
    <w:p w14:paraId="31D8140D" w14:textId="77777777" w:rsidR="001D7EEC" w:rsidRDefault="001D7EEC" w:rsidP="001D7EEC">
      <w:pPr>
        <w:ind w:left="2160" w:hanging="2160"/>
        <w:rPr>
          <w:rFonts w:ascii="Arial" w:hAnsi="Arial" w:cs="Arial"/>
        </w:rPr>
      </w:pPr>
      <w:r>
        <w:rPr>
          <w:rFonts w:ascii="Arial" w:hAnsi="Arial" w:cs="Arial"/>
        </w:rPr>
        <w:t>trainings throughout the year, 3) select a roster of forty-five (45) to sixty-five (65)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qualified students, 4) </w:t>
      </w:r>
    </w:p>
    <w:p w14:paraId="365D6F79" w14:textId="77777777" w:rsidR="001D7EEC" w:rsidRDefault="001D7EEC" w:rsidP="001D7EEC">
      <w:pPr>
        <w:ind w:left="2160" w:hanging="2160"/>
        <w:rPr>
          <w:rFonts w:ascii="Arial" w:hAnsi="Arial" w:cs="Arial"/>
        </w:rPr>
      </w:pPr>
      <w:r>
        <w:rPr>
          <w:rFonts w:ascii="Arial" w:hAnsi="Arial" w:cs="Arial"/>
        </w:rPr>
        <w:t xml:space="preserve">create a schedule with three (3) or four (4) classes, one (1) data entry period, one (1) planning period, </w:t>
      </w:r>
    </w:p>
    <w:p w14:paraId="4AB019B9" w14:textId="77777777" w:rsidR="001D7EEC" w:rsidRDefault="001D7EEC" w:rsidP="001D7EEC">
      <w:pPr>
        <w:ind w:left="2160" w:hanging="2160"/>
        <w:rPr>
          <w:rFonts w:ascii="Arial" w:hAnsi="Arial" w:cs="Arial"/>
        </w:rPr>
      </w:pPr>
      <w:r>
        <w:rPr>
          <w:rFonts w:ascii="Arial" w:hAnsi="Arial" w:cs="Arial"/>
        </w:rPr>
        <w:t xml:space="preserve">and one period for site visits, and (5) provide funding for two (2) worksite field trips.  In return JAG </w:t>
      </w:r>
    </w:p>
    <w:p w14:paraId="0D74F2B2" w14:textId="77777777" w:rsidR="001D7EEC" w:rsidRDefault="001D7EEC" w:rsidP="001D7EEC">
      <w:pPr>
        <w:ind w:left="2160" w:hanging="2160"/>
        <w:rPr>
          <w:rFonts w:ascii="Arial" w:hAnsi="Arial" w:cs="Arial"/>
        </w:rPr>
      </w:pPr>
      <w:r>
        <w:rPr>
          <w:rFonts w:ascii="Arial" w:hAnsi="Arial" w:cs="Arial"/>
        </w:rPr>
        <w:t xml:space="preserve">Kentucky would be responsible for 1) establishing the program at Somerset High School, 2) </w:t>
      </w:r>
    </w:p>
    <w:p w14:paraId="30E36C0D" w14:textId="77777777" w:rsidR="001D7EEC" w:rsidRDefault="001D7EEC" w:rsidP="001D7EEC">
      <w:pPr>
        <w:ind w:left="2160" w:hanging="2160"/>
        <w:rPr>
          <w:rFonts w:ascii="Arial" w:hAnsi="Arial" w:cs="Arial"/>
        </w:rPr>
      </w:pPr>
      <w:r>
        <w:rPr>
          <w:rFonts w:ascii="Arial" w:hAnsi="Arial" w:cs="Arial"/>
        </w:rPr>
        <w:t xml:space="preserve">developing relationships with the community and/or employers, 3) providing training to the teacher </w:t>
      </w:r>
    </w:p>
    <w:p w14:paraId="55A0DE90" w14:textId="1FB50A4A" w:rsidR="001D7EEC" w:rsidRDefault="001D7EEC" w:rsidP="001D7EEC">
      <w:pPr>
        <w:ind w:left="2160" w:hanging="2160"/>
        <w:rPr>
          <w:rFonts w:ascii="Arial" w:hAnsi="Arial" w:cs="Arial"/>
        </w:rPr>
      </w:pPr>
      <w:r>
        <w:rPr>
          <w:rFonts w:ascii="Arial" w:hAnsi="Arial" w:cs="Arial"/>
        </w:rPr>
        <w:t xml:space="preserve">throughout the school year, 4)  providing JAG Kentucky related supplies for the JAG club, and 5) </w:t>
      </w:r>
    </w:p>
    <w:p w14:paraId="35A99BFE" w14:textId="427473E9" w:rsidR="001D7EEC" w:rsidRDefault="001D7EEC" w:rsidP="001D7EEC">
      <w:pPr>
        <w:ind w:left="2160" w:hanging="2160"/>
        <w:rPr>
          <w:rFonts w:ascii="Arial" w:hAnsi="Arial" w:cs="Arial"/>
        </w:rPr>
      </w:pPr>
      <w:r>
        <w:rPr>
          <w:rFonts w:ascii="Arial" w:hAnsi="Arial" w:cs="Arial"/>
        </w:rPr>
        <w:t>remitting the incentive grant in two (2) installments by January 31, 2025, and May 31, 2025.</w:t>
      </w:r>
    </w:p>
    <w:p w14:paraId="3888200C" w14:textId="77777777" w:rsidR="000733AF" w:rsidRDefault="001D7EEC" w:rsidP="001D7EEC">
      <w:pPr>
        <w:ind w:left="2160" w:hanging="2160"/>
        <w:rPr>
          <w:rFonts w:ascii="Arial" w:hAnsi="Arial" w:cs="Arial"/>
        </w:rPr>
      </w:pPr>
      <w:r>
        <w:rPr>
          <w:rFonts w:ascii="Arial" w:hAnsi="Arial" w:cs="Arial"/>
        </w:rPr>
        <w:t xml:space="preserve">Superintendent Lively recommended the board approve the 2024 – 2025 Memorandum of </w:t>
      </w:r>
    </w:p>
    <w:p w14:paraId="2DB228F5" w14:textId="77777777" w:rsidR="000733AF" w:rsidRPr="00544F8E" w:rsidRDefault="001D7EEC" w:rsidP="000733AF">
      <w:pPr>
        <w:rPr>
          <w:rFonts w:ascii="Arial" w:hAnsi="Arial" w:cs="Arial"/>
          <w:szCs w:val="24"/>
        </w:rPr>
      </w:pPr>
      <w:r>
        <w:rPr>
          <w:rFonts w:ascii="Arial" w:hAnsi="Arial" w:cs="Arial"/>
        </w:rPr>
        <w:t>Undertanding</w:t>
      </w:r>
      <w:r w:rsidR="000733AF">
        <w:rPr>
          <w:rFonts w:ascii="Arial" w:hAnsi="Arial" w:cs="Arial"/>
        </w:rPr>
        <w:t xml:space="preserve"> (MOU) between JAG Kentucky and Somerset High School.  </w:t>
      </w:r>
      <w:r w:rsidR="000733AF">
        <w:rPr>
          <w:rFonts w:ascii="Arial" w:hAnsi="Arial" w:cs="Arial"/>
        </w:rPr>
        <w:t>Dr. Elaine A. Wilson</w:t>
      </w:r>
      <w:r w:rsidR="000733AF">
        <w:rPr>
          <w:rFonts w:ascii="Arial" w:hAnsi="Arial" w:cs="Arial"/>
          <w:szCs w:val="24"/>
        </w:rPr>
        <w:t xml:space="preserve"> </w:t>
      </w:r>
      <w:r w:rsidR="000733AF">
        <w:rPr>
          <w:rFonts w:ascii="Arial" w:eastAsia="Arial" w:hAnsi="Arial" w:cs="Arial"/>
          <w:szCs w:val="24"/>
        </w:rPr>
        <w:t>ma</w:t>
      </w:r>
      <w:r w:rsidR="000733AF" w:rsidRPr="00544F8E">
        <w:rPr>
          <w:rFonts w:ascii="Arial" w:hAnsi="Arial" w:cs="Arial"/>
          <w:szCs w:val="24"/>
        </w:rPr>
        <w:t>de a motion</w:t>
      </w:r>
      <w:r w:rsidR="000733AF">
        <w:rPr>
          <w:rFonts w:ascii="Arial" w:hAnsi="Arial" w:cs="Arial"/>
          <w:szCs w:val="24"/>
        </w:rPr>
        <w:t xml:space="preserve"> </w:t>
      </w:r>
      <w:r w:rsidR="000733AF" w:rsidRPr="00544F8E">
        <w:rPr>
          <w:rFonts w:ascii="Arial" w:hAnsi="Arial" w:cs="Arial"/>
          <w:szCs w:val="24"/>
        </w:rPr>
        <w:t>to accept the recommendation of Superintendent Lively.</w:t>
      </w:r>
      <w:r w:rsidR="000733AF">
        <w:rPr>
          <w:rFonts w:ascii="Arial" w:hAnsi="Arial" w:cs="Arial"/>
          <w:szCs w:val="24"/>
        </w:rPr>
        <w:t xml:space="preserve">  John W. Tuttle IV</w:t>
      </w:r>
      <w:r w:rsidR="000733AF">
        <w:rPr>
          <w:rFonts w:ascii="Arial" w:eastAsia="Arial" w:hAnsi="Arial" w:cs="Arial"/>
          <w:szCs w:val="24"/>
        </w:rPr>
        <w:t xml:space="preserve"> </w:t>
      </w:r>
      <w:r w:rsidR="000733AF" w:rsidRPr="00544F8E">
        <w:rPr>
          <w:rFonts w:ascii="Arial" w:hAnsi="Arial" w:cs="Arial"/>
          <w:szCs w:val="24"/>
        </w:rPr>
        <w:t>seconded the</w:t>
      </w:r>
      <w:r w:rsidR="000733AF">
        <w:rPr>
          <w:rFonts w:ascii="Arial" w:hAnsi="Arial" w:cs="Arial"/>
          <w:szCs w:val="24"/>
        </w:rPr>
        <w:t xml:space="preserve"> </w:t>
      </w:r>
      <w:r w:rsidR="000733AF" w:rsidRPr="00544F8E">
        <w:rPr>
          <w:rFonts w:ascii="Arial" w:hAnsi="Arial" w:cs="Arial"/>
          <w:szCs w:val="24"/>
        </w:rPr>
        <w:t>motion. The motion</w:t>
      </w:r>
      <w:r w:rsidR="000733AF">
        <w:rPr>
          <w:rFonts w:ascii="Arial" w:hAnsi="Arial" w:cs="Arial"/>
          <w:szCs w:val="24"/>
        </w:rPr>
        <w:t xml:space="preserve"> </w:t>
      </w:r>
      <w:r w:rsidR="000733AF" w:rsidRPr="00544F8E">
        <w:rPr>
          <w:rFonts w:ascii="Arial" w:hAnsi="Arial" w:cs="Arial"/>
          <w:szCs w:val="24"/>
        </w:rPr>
        <w:t>carried.</w:t>
      </w:r>
      <w:r w:rsidR="000733AF">
        <w:rPr>
          <w:rFonts w:ascii="Arial" w:hAnsi="Arial" w:cs="Arial"/>
          <w:szCs w:val="24"/>
        </w:rPr>
        <w:t xml:space="preserve">  </w:t>
      </w:r>
    </w:p>
    <w:p w14:paraId="26DA0344" w14:textId="77777777" w:rsidR="000733AF" w:rsidRPr="001B5D03" w:rsidRDefault="000733AF" w:rsidP="000733AF">
      <w:pPr>
        <w:ind w:firstLine="720"/>
        <w:jc w:val="both"/>
        <w:rPr>
          <w:rFonts w:ascii="Arial" w:hAnsi="Arial" w:cs="Arial"/>
        </w:rPr>
      </w:pPr>
      <w:r w:rsidRPr="00544F8E">
        <w:rPr>
          <w:rFonts w:ascii="Arial" w:hAnsi="Arial" w:cs="Arial"/>
          <w:b/>
          <w:szCs w:val="24"/>
        </w:rPr>
        <w:t xml:space="preserve">The following votes were recorded:  </w:t>
      </w:r>
      <w:r w:rsidRPr="00544F8E">
        <w:rPr>
          <w:rFonts w:ascii="Arial" w:hAnsi="Arial" w:cs="Arial"/>
          <w:b/>
          <w:szCs w:val="24"/>
        </w:rPr>
        <w:tab/>
        <w:t>Votes For:</w:t>
      </w:r>
      <w:r w:rsidRPr="00544F8E">
        <w:rPr>
          <w:rFonts w:ascii="Arial" w:hAnsi="Arial" w:cs="Arial"/>
          <w:b/>
          <w:szCs w:val="24"/>
        </w:rPr>
        <w:tab/>
      </w:r>
      <w:r>
        <w:rPr>
          <w:rFonts w:ascii="Arial" w:hAnsi="Arial" w:cs="Arial"/>
          <w:b/>
          <w:szCs w:val="24"/>
        </w:rPr>
        <w:t>5</w:t>
      </w:r>
      <w:r w:rsidRPr="00544F8E">
        <w:rPr>
          <w:rFonts w:ascii="Arial" w:hAnsi="Arial" w:cs="Arial"/>
          <w:b/>
          <w:szCs w:val="24"/>
        </w:rPr>
        <w:tab/>
        <w:t>Votes Against:</w:t>
      </w:r>
      <w:r w:rsidRPr="00544F8E">
        <w:rPr>
          <w:rFonts w:ascii="Arial" w:hAnsi="Arial" w:cs="Arial"/>
          <w:b/>
          <w:szCs w:val="24"/>
        </w:rPr>
        <w:tab/>
        <w:t>0</w:t>
      </w:r>
    </w:p>
    <w:p w14:paraId="10038534" w14:textId="203A79BF" w:rsidR="00622E59" w:rsidRPr="00622E59" w:rsidRDefault="00622E59" w:rsidP="00622E59">
      <w:pPr>
        <w:ind w:left="2160" w:hanging="2160"/>
        <w:rPr>
          <w:rFonts w:ascii="Arial" w:hAnsi="Arial" w:cs="Arial"/>
        </w:rPr>
      </w:pPr>
    </w:p>
    <w:p w14:paraId="4CFE58A8" w14:textId="7AA11084" w:rsidR="00646310" w:rsidRPr="00622E59" w:rsidRDefault="00622E59" w:rsidP="00622E59">
      <w:pPr>
        <w:pStyle w:val="ListParagraph"/>
        <w:numPr>
          <w:ilvl w:val="0"/>
          <w:numId w:val="1"/>
        </w:numPr>
        <w:rPr>
          <w:rFonts w:cs="Arial"/>
          <w:b/>
          <w:u w:val="single"/>
        </w:rPr>
      </w:pPr>
      <w:r w:rsidRPr="00622E59">
        <w:rPr>
          <w:rFonts w:ascii="Arial" w:hAnsi="Arial" w:cs="Arial"/>
          <w:b/>
        </w:rPr>
        <w:t>District Goals and Progress</w:t>
      </w:r>
    </w:p>
    <w:p w14:paraId="373FED15" w14:textId="16D6DD68" w:rsidR="00F51761" w:rsidRPr="00A56718" w:rsidRDefault="00622E59" w:rsidP="00622E59">
      <w:pPr>
        <w:pStyle w:val="BodyText"/>
        <w:jc w:val="both"/>
        <w:rPr>
          <w:rFonts w:cs="Arial"/>
        </w:rPr>
      </w:pPr>
      <w:r>
        <w:rPr>
          <w:rFonts w:cs="Arial"/>
        </w:rPr>
        <w:t>No action required.</w:t>
      </w:r>
    </w:p>
    <w:p w14:paraId="0CE9F96D" w14:textId="77777777" w:rsidR="00C70549" w:rsidRPr="000434BC" w:rsidRDefault="00C70549" w:rsidP="00C70549">
      <w:pPr>
        <w:rPr>
          <w:rFonts w:ascii="Arial" w:hAnsi="Arial" w:cs="Arial"/>
          <w:bCs/>
          <w:szCs w:val="24"/>
        </w:rPr>
      </w:pPr>
    </w:p>
    <w:p w14:paraId="5B08111F" w14:textId="7A04F83C" w:rsidR="005E25C1" w:rsidRPr="00B24843" w:rsidRDefault="005E25C1" w:rsidP="00B24843">
      <w:pPr>
        <w:pStyle w:val="ListParagraph"/>
        <w:numPr>
          <w:ilvl w:val="0"/>
          <w:numId w:val="1"/>
        </w:numPr>
        <w:rPr>
          <w:rFonts w:ascii="Arial" w:hAnsi="Arial" w:cs="Arial"/>
          <w:b/>
        </w:rPr>
      </w:pPr>
      <w:r w:rsidRPr="00B24843">
        <w:rPr>
          <w:rFonts w:ascii="Arial" w:hAnsi="Arial" w:cs="Arial"/>
          <w:b/>
        </w:rPr>
        <w:t>Adjourn</w:t>
      </w:r>
    </w:p>
    <w:p w14:paraId="099A9776" w14:textId="77777777" w:rsidR="00B24843" w:rsidRPr="00B24843" w:rsidRDefault="00B24843" w:rsidP="00B24843">
      <w:pPr>
        <w:pStyle w:val="ListParagraph"/>
        <w:ind w:left="3960"/>
        <w:rPr>
          <w:rFonts w:ascii="Georgia" w:hAnsi="Georgia"/>
          <w:b/>
        </w:rPr>
      </w:pPr>
    </w:p>
    <w:p w14:paraId="246A3050" w14:textId="6FB28879" w:rsidR="00874701" w:rsidRPr="000E1956" w:rsidRDefault="00B8377F" w:rsidP="00874701">
      <w:pPr>
        <w:jc w:val="both"/>
        <w:rPr>
          <w:rFonts w:ascii="Arial" w:eastAsia="Calibri" w:hAnsi="Arial" w:cs="Arial"/>
          <w:color w:val="0563C1" w:themeColor="hyperlink"/>
          <w:u w:val="single"/>
        </w:rPr>
      </w:pPr>
      <w:r>
        <w:rPr>
          <w:rFonts w:ascii="Arial" w:hAnsi="Arial" w:cs="Arial"/>
          <w:b/>
          <w:bCs/>
          <w:szCs w:val="24"/>
        </w:rPr>
        <w:t>01</w:t>
      </w:r>
      <w:r w:rsidR="00874701" w:rsidRPr="001359A6">
        <w:rPr>
          <w:rFonts w:ascii="Arial" w:hAnsi="Arial" w:cs="Arial"/>
          <w:b/>
          <w:bCs/>
          <w:szCs w:val="24"/>
        </w:rPr>
        <w:t>-2</w:t>
      </w:r>
      <w:r>
        <w:rPr>
          <w:rFonts w:ascii="Arial" w:hAnsi="Arial" w:cs="Arial"/>
          <w:b/>
          <w:bCs/>
          <w:szCs w:val="24"/>
        </w:rPr>
        <w:t>4</w:t>
      </w:r>
      <w:r w:rsidR="00874701">
        <w:rPr>
          <w:rFonts w:ascii="Arial" w:hAnsi="Arial" w:cs="Arial"/>
          <w:b/>
          <w:bCs/>
          <w:szCs w:val="24"/>
        </w:rPr>
        <w:t>-</w:t>
      </w:r>
      <w:r w:rsidR="00622E59">
        <w:rPr>
          <w:rFonts w:ascii="Arial" w:hAnsi="Arial" w:cs="Arial"/>
          <w:b/>
          <w:bCs/>
          <w:szCs w:val="24"/>
        </w:rPr>
        <w:t>12</w:t>
      </w:r>
      <w:r w:rsidR="00874701" w:rsidRPr="000E1956">
        <w:rPr>
          <w:rStyle w:val="Hyperlink"/>
          <w:rFonts w:ascii="Arial" w:eastAsia="Calibri" w:hAnsi="Arial" w:cs="Arial"/>
          <w:u w:val="none"/>
        </w:rPr>
        <w:tab/>
      </w:r>
      <w:r w:rsidR="00874701">
        <w:rPr>
          <w:rFonts w:ascii="Arial" w:hAnsi="Arial" w:cs="Arial"/>
        </w:rPr>
        <w:t xml:space="preserve">Chairman </w:t>
      </w:r>
      <w:r w:rsidR="00837388">
        <w:rPr>
          <w:rFonts w:ascii="Arial" w:hAnsi="Arial" w:cs="Arial"/>
        </w:rPr>
        <w:t>Jacob W. Grabeel II</w:t>
      </w:r>
      <w:r w:rsidR="00874701">
        <w:rPr>
          <w:rFonts w:ascii="Arial" w:hAnsi="Arial" w:cs="Arial"/>
        </w:rPr>
        <w:t xml:space="preserve"> </w:t>
      </w:r>
      <w:r w:rsidR="00874701" w:rsidRPr="0006230C">
        <w:rPr>
          <w:rFonts w:ascii="Arial" w:hAnsi="Arial" w:cs="Arial"/>
        </w:rPr>
        <w:t xml:space="preserve">requested a motion for adjournment.  </w:t>
      </w:r>
      <w:r w:rsidR="00622E59">
        <w:rPr>
          <w:rFonts w:ascii="Arial" w:hAnsi="Arial" w:cs="Arial"/>
        </w:rPr>
        <w:t>Scott P. Gulock</w:t>
      </w:r>
      <w:r w:rsidR="00874701" w:rsidRPr="0006230C">
        <w:rPr>
          <w:rFonts w:ascii="Arial" w:hAnsi="Arial" w:cs="Arial"/>
        </w:rPr>
        <w:t xml:space="preserve"> made a motion to adjourn the </w:t>
      </w:r>
      <w:r>
        <w:rPr>
          <w:rFonts w:ascii="Arial" w:hAnsi="Arial" w:cs="Arial"/>
        </w:rPr>
        <w:t xml:space="preserve">January </w:t>
      </w:r>
      <w:r w:rsidR="00622E59">
        <w:rPr>
          <w:rFonts w:ascii="Arial" w:hAnsi="Arial" w:cs="Arial"/>
        </w:rPr>
        <w:t>16</w:t>
      </w:r>
      <w:r w:rsidR="00C55752">
        <w:rPr>
          <w:rFonts w:ascii="Arial" w:hAnsi="Arial" w:cs="Arial"/>
        </w:rPr>
        <w:t>,</w:t>
      </w:r>
      <w:r w:rsidR="005E034D">
        <w:rPr>
          <w:rFonts w:ascii="Arial" w:hAnsi="Arial" w:cs="Arial"/>
        </w:rPr>
        <w:t xml:space="preserve"> 202</w:t>
      </w:r>
      <w:r>
        <w:rPr>
          <w:rFonts w:ascii="Arial" w:hAnsi="Arial" w:cs="Arial"/>
        </w:rPr>
        <w:t>4</w:t>
      </w:r>
      <w:r w:rsidR="00874701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Special Called</w:t>
      </w:r>
      <w:r w:rsidR="00874701">
        <w:rPr>
          <w:rFonts w:ascii="Arial" w:hAnsi="Arial" w:cs="Arial"/>
        </w:rPr>
        <w:t xml:space="preserve"> Board Meeting</w:t>
      </w:r>
      <w:r w:rsidR="00874701" w:rsidRPr="0006230C">
        <w:rPr>
          <w:rFonts w:ascii="Arial" w:hAnsi="Arial" w:cs="Arial"/>
        </w:rPr>
        <w:t xml:space="preserve">.  </w:t>
      </w:r>
      <w:r w:rsidR="00622E59">
        <w:rPr>
          <w:rFonts w:ascii="Arial" w:hAnsi="Arial" w:cs="Arial"/>
        </w:rPr>
        <w:t>John W. Tuttle IV</w:t>
      </w:r>
      <w:r w:rsidR="00874701">
        <w:rPr>
          <w:rFonts w:ascii="Arial" w:hAnsi="Arial" w:cs="Arial"/>
        </w:rPr>
        <w:t xml:space="preserve"> </w:t>
      </w:r>
      <w:r w:rsidR="00874701" w:rsidRPr="0006230C">
        <w:rPr>
          <w:rFonts w:ascii="Arial" w:hAnsi="Arial" w:cs="Arial"/>
        </w:rPr>
        <w:t>seconded th</w:t>
      </w:r>
      <w:r w:rsidR="00874701">
        <w:rPr>
          <w:rFonts w:ascii="Arial" w:hAnsi="Arial" w:cs="Arial"/>
        </w:rPr>
        <w:t>e motion.  The motion carried.</w:t>
      </w:r>
      <w:r w:rsidR="00097501">
        <w:rPr>
          <w:rFonts w:ascii="Arial" w:hAnsi="Arial" w:cs="Arial"/>
        </w:rPr>
        <w:t xml:space="preserve">  The Board meeting end</w:t>
      </w:r>
      <w:r w:rsidR="00525C7D">
        <w:rPr>
          <w:rFonts w:ascii="Arial" w:hAnsi="Arial" w:cs="Arial"/>
        </w:rPr>
        <w:t>ed</w:t>
      </w:r>
      <w:r w:rsidR="00097501">
        <w:rPr>
          <w:rFonts w:ascii="Arial" w:hAnsi="Arial" w:cs="Arial"/>
        </w:rPr>
        <w:t xml:space="preserve"> at </w:t>
      </w:r>
      <w:r w:rsidR="00622E59">
        <w:rPr>
          <w:rFonts w:ascii="Arial" w:hAnsi="Arial" w:cs="Arial"/>
        </w:rPr>
        <w:t>8</w:t>
      </w:r>
      <w:r w:rsidR="00097501">
        <w:rPr>
          <w:rFonts w:ascii="Arial" w:hAnsi="Arial" w:cs="Arial"/>
        </w:rPr>
        <w:t>:</w:t>
      </w:r>
      <w:r>
        <w:rPr>
          <w:rFonts w:ascii="Arial" w:hAnsi="Arial" w:cs="Arial"/>
        </w:rPr>
        <w:t>3</w:t>
      </w:r>
      <w:r w:rsidR="00622E59">
        <w:rPr>
          <w:rFonts w:ascii="Arial" w:hAnsi="Arial" w:cs="Arial"/>
        </w:rPr>
        <w:t>3</w:t>
      </w:r>
      <w:r w:rsidR="00097501">
        <w:rPr>
          <w:rFonts w:ascii="Arial" w:hAnsi="Arial" w:cs="Arial"/>
        </w:rPr>
        <w:t xml:space="preserve"> </w:t>
      </w:r>
      <w:r w:rsidR="00622E59">
        <w:rPr>
          <w:rFonts w:ascii="Arial" w:hAnsi="Arial" w:cs="Arial"/>
        </w:rPr>
        <w:t>a</w:t>
      </w:r>
      <w:r w:rsidR="005E034D">
        <w:rPr>
          <w:rFonts w:ascii="Arial" w:hAnsi="Arial" w:cs="Arial"/>
        </w:rPr>
        <w:t>.m</w:t>
      </w:r>
      <w:r w:rsidR="00097501">
        <w:rPr>
          <w:rFonts w:ascii="Arial" w:hAnsi="Arial" w:cs="Arial"/>
        </w:rPr>
        <w:t>.</w:t>
      </w:r>
    </w:p>
    <w:p w14:paraId="7EBFF865" w14:textId="7B654CD3" w:rsidR="00507EE4" w:rsidRDefault="00874701" w:rsidP="004B73FB">
      <w:pPr>
        <w:ind w:firstLine="720"/>
        <w:jc w:val="both"/>
        <w:rPr>
          <w:rFonts w:ascii="Arial" w:hAnsi="Arial" w:cs="Arial"/>
          <w:b/>
        </w:rPr>
      </w:pPr>
      <w:r w:rsidRPr="00242226">
        <w:rPr>
          <w:rFonts w:ascii="Arial" w:hAnsi="Arial" w:cs="Arial"/>
          <w:b/>
        </w:rPr>
        <w:t>The following vot</w:t>
      </w:r>
      <w:r>
        <w:rPr>
          <w:rFonts w:ascii="Arial" w:hAnsi="Arial" w:cs="Arial"/>
          <w:b/>
        </w:rPr>
        <w:t xml:space="preserve">es were recorded:  </w:t>
      </w:r>
      <w:r>
        <w:rPr>
          <w:rFonts w:ascii="Arial" w:hAnsi="Arial" w:cs="Arial"/>
          <w:b/>
        </w:rPr>
        <w:tab/>
        <w:t>Votes For:</w:t>
      </w:r>
      <w:r>
        <w:rPr>
          <w:rFonts w:ascii="Arial" w:hAnsi="Arial" w:cs="Arial"/>
          <w:b/>
        </w:rPr>
        <w:tab/>
      </w:r>
      <w:r w:rsidR="00622E59">
        <w:rPr>
          <w:rFonts w:ascii="Arial" w:hAnsi="Arial" w:cs="Arial"/>
          <w:b/>
        </w:rPr>
        <w:t>5</w:t>
      </w:r>
      <w:r w:rsidRPr="00242226">
        <w:rPr>
          <w:rFonts w:ascii="Arial" w:hAnsi="Arial" w:cs="Arial"/>
          <w:b/>
        </w:rPr>
        <w:tab/>
        <w:t>Votes Against:</w:t>
      </w:r>
      <w:r w:rsidRPr="00242226">
        <w:rPr>
          <w:rFonts w:ascii="Arial" w:hAnsi="Arial" w:cs="Arial"/>
          <w:b/>
        </w:rPr>
        <w:tab/>
        <w:t>0</w:t>
      </w:r>
    </w:p>
    <w:p w14:paraId="3283C2FA" w14:textId="40EDF4C6" w:rsidR="00B8377F" w:rsidRDefault="00B8377F" w:rsidP="004B73FB">
      <w:pPr>
        <w:ind w:firstLine="720"/>
        <w:jc w:val="both"/>
        <w:rPr>
          <w:rFonts w:ascii="Arial" w:hAnsi="Arial" w:cs="Arial"/>
          <w:b/>
        </w:rPr>
      </w:pPr>
    </w:p>
    <w:p w14:paraId="03D415B1" w14:textId="4391AB59" w:rsidR="00B8377F" w:rsidRDefault="00B8377F" w:rsidP="004B73FB">
      <w:pPr>
        <w:ind w:firstLine="720"/>
        <w:jc w:val="both"/>
        <w:rPr>
          <w:rFonts w:ascii="Arial" w:hAnsi="Arial" w:cs="Arial"/>
          <w:b/>
        </w:rPr>
      </w:pPr>
    </w:p>
    <w:p w14:paraId="4667534B" w14:textId="7304FC21" w:rsidR="00B8377F" w:rsidRDefault="00B8377F" w:rsidP="004B73FB">
      <w:pPr>
        <w:ind w:firstLine="720"/>
        <w:jc w:val="both"/>
        <w:rPr>
          <w:rFonts w:ascii="Arial" w:hAnsi="Arial" w:cs="Arial"/>
          <w:b/>
        </w:rPr>
      </w:pPr>
    </w:p>
    <w:p w14:paraId="21497820" w14:textId="0249278F" w:rsidR="00B8377F" w:rsidRDefault="00B8377F" w:rsidP="004B73FB">
      <w:pPr>
        <w:ind w:firstLine="720"/>
        <w:jc w:val="both"/>
        <w:rPr>
          <w:rFonts w:ascii="Arial" w:hAnsi="Arial" w:cs="Arial"/>
          <w:b/>
        </w:rPr>
      </w:pPr>
    </w:p>
    <w:p w14:paraId="4B7F4E39" w14:textId="1B8635EC" w:rsidR="00B8377F" w:rsidRDefault="00B8377F" w:rsidP="004B73FB">
      <w:pPr>
        <w:ind w:firstLine="720"/>
        <w:jc w:val="both"/>
        <w:rPr>
          <w:rFonts w:ascii="Arial" w:hAnsi="Arial" w:cs="Arial"/>
          <w:b/>
        </w:rPr>
      </w:pPr>
    </w:p>
    <w:p w14:paraId="06CF58E2" w14:textId="77777777" w:rsidR="00B8377F" w:rsidRDefault="00B8377F" w:rsidP="004B73FB">
      <w:pPr>
        <w:ind w:firstLine="720"/>
        <w:jc w:val="both"/>
        <w:rPr>
          <w:rFonts w:ascii="Arial" w:hAnsi="Arial" w:cs="Arial"/>
          <w:b/>
        </w:rPr>
      </w:pPr>
    </w:p>
    <w:p w14:paraId="3CA2A5D5" w14:textId="45BDF727" w:rsidR="002036A2" w:rsidRDefault="002036A2" w:rsidP="004B73FB">
      <w:pPr>
        <w:ind w:firstLine="720"/>
        <w:jc w:val="both"/>
        <w:rPr>
          <w:rFonts w:ascii="Arial" w:hAnsi="Arial" w:cs="Arial"/>
          <w:b/>
        </w:rPr>
      </w:pPr>
    </w:p>
    <w:p w14:paraId="23BF6D29" w14:textId="32F9E126" w:rsidR="002036A2" w:rsidRDefault="002036A2" w:rsidP="004B73FB">
      <w:pPr>
        <w:ind w:firstLine="720"/>
        <w:jc w:val="both"/>
        <w:rPr>
          <w:rFonts w:ascii="Arial" w:hAnsi="Arial" w:cs="Arial"/>
          <w:b/>
        </w:rPr>
      </w:pPr>
    </w:p>
    <w:p w14:paraId="373F35D6" w14:textId="77777777" w:rsidR="002036A2" w:rsidRDefault="002036A2" w:rsidP="004B73FB">
      <w:pPr>
        <w:ind w:firstLine="720"/>
        <w:jc w:val="both"/>
        <w:rPr>
          <w:rFonts w:ascii="Arial" w:hAnsi="Arial" w:cs="Arial"/>
          <w:b/>
        </w:rPr>
      </w:pPr>
    </w:p>
    <w:p w14:paraId="695648BA" w14:textId="77777777" w:rsidR="00507EE4" w:rsidRDefault="00507EE4" w:rsidP="00874701">
      <w:pPr>
        <w:ind w:left="720" w:firstLine="720"/>
        <w:jc w:val="both"/>
        <w:rPr>
          <w:rFonts w:ascii="Arial" w:hAnsi="Arial" w:cs="Arial"/>
          <w:b/>
        </w:rPr>
      </w:pPr>
    </w:p>
    <w:p w14:paraId="4A62781F" w14:textId="77777777" w:rsidR="00874701" w:rsidRPr="0006230C" w:rsidRDefault="00874701" w:rsidP="00874701">
      <w:pPr>
        <w:ind w:left="720" w:firstLine="720"/>
        <w:jc w:val="both"/>
        <w:rPr>
          <w:rFonts w:ascii="Arial" w:hAnsi="Arial" w:cs="Arial"/>
          <w:b/>
        </w:rPr>
      </w:pPr>
    </w:p>
    <w:p w14:paraId="3EA715D4" w14:textId="3C6E0761" w:rsidR="00874701" w:rsidRDefault="00874701" w:rsidP="00874701">
      <w:pPr>
        <w:ind w:firstLine="720"/>
        <w:jc w:val="both"/>
        <w:rPr>
          <w:rFonts w:ascii="Arial" w:hAnsi="Arial"/>
          <w:b/>
          <w:bCs/>
        </w:rPr>
      </w:pPr>
      <w:r w:rsidRPr="0006230C">
        <w:rPr>
          <w:rFonts w:ascii="Arial" w:hAnsi="Arial"/>
          <w:b/>
          <w:bCs/>
        </w:rPr>
        <w:t>___________________________</w:t>
      </w:r>
      <w:r w:rsidRPr="0006230C">
        <w:rPr>
          <w:rFonts w:ascii="Arial" w:hAnsi="Arial"/>
          <w:b/>
          <w:bCs/>
        </w:rPr>
        <w:tab/>
      </w:r>
      <w:r w:rsidRPr="0006230C">
        <w:rPr>
          <w:rFonts w:ascii="Arial" w:hAnsi="Arial"/>
          <w:b/>
          <w:bCs/>
        </w:rPr>
        <w:tab/>
        <w:t>_____________________________</w:t>
      </w:r>
    </w:p>
    <w:p w14:paraId="641DE156" w14:textId="77777777" w:rsidR="00BD399B" w:rsidRPr="0006230C" w:rsidRDefault="00BD399B" w:rsidP="00874701">
      <w:pPr>
        <w:ind w:firstLine="720"/>
        <w:jc w:val="both"/>
        <w:rPr>
          <w:rFonts w:ascii="Arial" w:hAnsi="Arial"/>
          <w:b/>
          <w:bCs/>
        </w:rPr>
      </w:pPr>
    </w:p>
    <w:p w14:paraId="694F2E3B" w14:textId="56DCCF4C" w:rsidR="005A0169" w:rsidRDefault="00874701" w:rsidP="004B73FB">
      <w:pPr>
        <w:ind w:firstLine="720"/>
        <w:jc w:val="both"/>
      </w:pPr>
      <w:r w:rsidRPr="0006230C">
        <w:rPr>
          <w:rFonts w:ascii="Arial" w:hAnsi="Arial"/>
          <w:b/>
          <w:bCs/>
        </w:rPr>
        <w:t>Chairman</w:t>
      </w:r>
      <w:r w:rsidRPr="0006230C">
        <w:rPr>
          <w:rFonts w:ascii="Arial" w:hAnsi="Arial"/>
          <w:b/>
          <w:bCs/>
        </w:rPr>
        <w:tab/>
      </w:r>
      <w:r w:rsidRPr="0006230C">
        <w:rPr>
          <w:rFonts w:ascii="Arial" w:hAnsi="Arial"/>
          <w:b/>
          <w:bCs/>
        </w:rPr>
        <w:tab/>
      </w:r>
      <w:r w:rsidRPr="0006230C">
        <w:rPr>
          <w:rFonts w:ascii="Arial" w:hAnsi="Arial"/>
          <w:b/>
          <w:bCs/>
        </w:rPr>
        <w:tab/>
      </w:r>
      <w:r w:rsidRPr="0006230C">
        <w:rPr>
          <w:rFonts w:ascii="Arial" w:hAnsi="Arial"/>
          <w:b/>
          <w:bCs/>
        </w:rPr>
        <w:tab/>
      </w:r>
      <w:r w:rsidRPr="0006230C">
        <w:rPr>
          <w:rFonts w:ascii="Arial" w:hAnsi="Arial"/>
          <w:b/>
          <w:bCs/>
        </w:rPr>
        <w:tab/>
      </w:r>
      <w:r w:rsidRPr="0006230C">
        <w:rPr>
          <w:rFonts w:ascii="Arial" w:hAnsi="Arial"/>
          <w:b/>
          <w:bCs/>
        </w:rPr>
        <w:tab/>
        <w:t>Secretary</w:t>
      </w:r>
      <w:r w:rsidRPr="0006230C">
        <w:rPr>
          <w:rFonts w:ascii="Arial" w:hAnsi="Arial" w:cs="Arial"/>
          <w:b/>
          <w:sz w:val="36"/>
          <w:szCs w:val="36"/>
        </w:rPr>
        <w:t xml:space="preserve"> </w:t>
      </w:r>
      <w:bookmarkEnd w:id="0"/>
    </w:p>
    <w:sectPr w:rsidR="005A0169" w:rsidSect="00BC4A46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lgun Gothic Semilight">
    <w:panose1 w:val="020B0502040204020203"/>
    <w:charset w:val="81"/>
    <w:family w:val="swiss"/>
    <w:pitch w:val="variable"/>
    <w:sig w:usb0="B0000AAF" w:usb1="09DF7CFB" w:usb2="00000012" w:usb3="00000000" w:csb0="003E01BD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D11DE"/>
    <w:multiLevelType w:val="hybridMultilevel"/>
    <w:tmpl w:val="E46EE3B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CF4DB7"/>
    <w:multiLevelType w:val="hybridMultilevel"/>
    <w:tmpl w:val="30CC60EA"/>
    <w:lvl w:ilvl="0" w:tplc="251C032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0DA36BF"/>
    <w:multiLevelType w:val="hybridMultilevel"/>
    <w:tmpl w:val="304AF7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0F1F31"/>
    <w:multiLevelType w:val="hybridMultilevel"/>
    <w:tmpl w:val="CEA2939E"/>
    <w:lvl w:ilvl="0" w:tplc="8DAEC61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446446"/>
    <w:multiLevelType w:val="hybridMultilevel"/>
    <w:tmpl w:val="4AFE807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4617023"/>
    <w:multiLevelType w:val="hybridMultilevel"/>
    <w:tmpl w:val="0EA8B24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193D6489"/>
    <w:multiLevelType w:val="hybridMultilevel"/>
    <w:tmpl w:val="408499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3F5733"/>
    <w:multiLevelType w:val="hybridMultilevel"/>
    <w:tmpl w:val="D1D8E0E2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8C55965"/>
    <w:multiLevelType w:val="hybridMultilevel"/>
    <w:tmpl w:val="1D465196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91A14E1"/>
    <w:multiLevelType w:val="hybridMultilevel"/>
    <w:tmpl w:val="182E1D6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0" w15:restartNumberingAfterBreak="0">
    <w:nsid w:val="2B20199E"/>
    <w:multiLevelType w:val="hybridMultilevel"/>
    <w:tmpl w:val="02A84336"/>
    <w:lvl w:ilvl="0" w:tplc="E3A6D5FA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C737A9B"/>
    <w:multiLevelType w:val="hybridMultilevel"/>
    <w:tmpl w:val="223238DA"/>
    <w:lvl w:ilvl="0" w:tplc="7D28D3AC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ECE54AC"/>
    <w:multiLevelType w:val="hybridMultilevel"/>
    <w:tmpl w:val="C61CDCA8"/>
    <w:lvl w:ilvl="0" w:tplc="838E7A06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9C4291"/>
    <w:multiLevelType w:val="hybridMultilevel"/>
    <w:tmpl w:val="CCD45E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01464E"/>
    <w:multiLevelType w:val="hybridMultilevel"/>
    <w:tmpl w:val="A67C6226"/>
    <w:lvl w:ilvl="0" w:tplc="0409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15" w15:restartNumberingAfterBreak="0">
    <w:nsid w:val="312B77A2"/>
    <w:multiLevelType w:val="hybridMultilevel"/>
    <w:tmpl w:val="5C36E5D6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5521C3"/>
    <w:multiLevelType w:val="hybridMultilevel"/>
    <w:tmpl w:val="C96E0064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3657137"/>
    <w:multiLevelType w:val="hybridMultilevel"/>
    <w:tmpl w:val="D20EF9D6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45B3485"/>
    <w:multiLevelType w:val="hybridMultilevel"/>
    <w:tmpl w:val="88F4718E"/>
    <w:lvl w:ilvl="0" w:tplc="87DC6E1C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483373C"/>
    <w:multiLevelType w:val="hybridMultilevel"/>
    <w:tmpl w:val="5BF4080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4893517"/>
    <w:multiLevelType w:val="hybridMultilevel"/>
    <w:tmpl w:val="60A0544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2561F20"/>
    <w:multiLevelType w:val="hybridMultilevel"/>
    <w:tmpl w:val="323CA836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8D72305"/>
    <w:multiLevelType w:val="hybridMultilevel"/>
    <w:tmpl w:val="532E9922"/>
    <w:lvl w:ilvl="0" w:tplc="04090001">
      <w:start w:val="1"/>
      <w:numFmt w:val="bullet"/>
      <w:lvlText w:val=""/>
      <w:lvlJc w:val="left"/>
      <w:pPr>
        <w:ind w:left="8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0" w:hanging="360"/>
      </w:pPr>
      <w:rPr>
        <w:rFonts w:ascii="Wingdings" w:hAnsi="Wingdings" w:hint="default"/>
      </w:rPr>
    </w:lvl>
  </w:abstractNum>
  <w:abstractNum w:abstractNumId="23" w15:restartNumberingAfterBreak="0">
    <w:nsid w:val="4A153E82"/>
    <w:multiLevelType w:val="hybridMultilevel"/>
    <w:tmpl w:val="2132E3D0"/>
    <w:lvl w:ilvl="0" w:tplc="27C8A7E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A974873"/>
    <w:multiLevelType w:val="hybridMultilevel"/>
    <w:tmpl w:val="51FED7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B762556"/>
    <w:multiLevelType w:val="hybridMultilevel"/>
    <w:tmpl w:val="EADEEE7C"/>
    <w:lvl w:ilvl="0" w:tplc="95EA9B3C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DA86A57"/>
    <w:multiLevelType w:val="hybridMultilevel"/>
    <w:tmpl w:val="CB9CBAF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A2F7492"/>
    <w:multiLevelType w:val="hybridMultilevel"/>
    <w:tmpl w:val="B90CB1EC"/>
    <w:lvl w:ilvl="0" w:tplc="16BC80E8">
      <w:start w:val="1"/>
      <w:numFmt w:val="upperRoman"/>
      <w:lvlText w:val="%1."/>
      <w:lvlJc w:val="right"/>
      <w:pPr>
        <w:ind w:left="39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8" w15:restartNumberingAfterBreak="0">
    <w:nsid w:val="5A495EC3"/>
    <w:multiLevelType w:val="hybridMultilevel"/>
    <w:tmpl w:val="E67263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814F6C"/>
    <w:multiLevelType w:val="hybridMultilevel"/>
    <w:tmpl w:val="F4363E20"/>
    <w:lvl w:ilvl="0" w:tplc="DA687C06">
      <w:start w:val="1"/>
      <w:numFmt w:val="upperLetter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AAC4A3F"/>
    <w:multiLevelType w:val="hybridMultilevel"/>
    <w:tmpl w:val="205496F6"/>
    <w:lvl w:ilvl="0" w:tplc="D02CE8C0">
      <w:start w:val="1"/>
      <w:numFmt w:val="upperLetter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AE42230"/>
    <w:multiLevelType w:val="hybridMultilevel"/>
    <w:tmpl w:val="A4ECA27C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F6C6F95"/>
    <w:multiLevelType w:val="hybridMultilevel"/>
    <w:tmpl w:val="2830235C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FCD7E53"/>
    <w:multiLevelType w:val="hybridMultilevel"/>
    <w:tmpl w:val="D250FF04"/>
    <w:lvl w:ilvl="0" w:tplc="67E8B3E4">
      <w:start w:val="1"/>
      <w:numFmt w:val="upperLetter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42E7ED1"/>
    <w:multiLevelType w:val="hybridMultilevel"/>
    <w:tmpl w:val="4A064EFE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5" w15:restartNumberingAfterBreak="0">
    <w:nsid w:val="6B265635"/>
    <w:multiLevelType w:val="hybridMultilevel"/>
    <w:tmpl w:val="5672AC8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D686D77"/>
    <w:multiLevelType w:val="hybridMultilevel"/>
    <w:tmpl w:val="B3BA76E4"/>
    <w:lvl w:ilvl="0" w:tplc="FF0C28C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DE41D0E"/>
    <w:multiLevelType w:val="hybridMultilevel"/>
    <w:tmpl w:val="CC4C1D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6EDC30E4"/>
    <w:multiLevelType w:val="hybridMultilevel"/>
    <w:tmpl w:val="8AEAB33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1C149B"/>
    <w:multiLevelType w:val="hybridMultilevel"/>
    <w:tmpl w:val="0D0E5084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26C7BF3"/>
    <w:multiLevelType w:val="hybridMultilevel"/>
    <w:tmpl w:val="D1DA257E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1" w15:restartNumberingAfterBreak="0">
    <w:nsid w:val="72A210C9"/>
    <w:multiLevelType w:val="hybridMultilevel"/>
    <w:tmpl w:val="E46EE3B2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2" w15:restartNumberingAfterBreak="0">
    <w:nsid w:val="73433487"/>
    <w:multiLevelType w:val="hybridMultilevel"/>
    <w:tmpl w:val="5C36E5D6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36C473F"/>
    <w:multiLevelType w:val="hybridMultilevel"/>
    <w:tmpl w:val="2F16C932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9EB756E"/>
    <w:multiLevelType w:val="hybridMultilevel"/>
    <w:tmpl w:val="4A064EF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FEF5B7A"/>
    <w:multiLevelType w:val="hybridMultilevel"/>
    <w:tmpl w:val="62385AAE"/>
    <w:lvl w:ilvl="0" w:tplc="4CF85C7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7"/>
  </w:num>
  <w:num w:numId="2">
    <w:abstractNumId w:val="17"/>
  </w:num>
  <w:num w:numId="3">
    <w:abstractNumId w:val="11"/>
  </w:num>
  <w:num w:numId="4">
    <w:abstractNumId w:val="33"/>
  </w:num>
  <w:num w:numId="5">
    <w:abstractNumId w:val="18"/>
  </w:num>
  <w:num w:numId="6">
    <w:abstractNumId w:val="7"/>
  </w:num>
  <w:num w:numId="7">
    <w:abstractNumId w:val="30"/>
  </w:num>
  <w:num w:numId="8">
    <w:abstractNumId w:val="20"/>
  </w:num>
  <w:num w:numId="9">
    <w:abstractNumId w:val="0"/>
  </w:num>
  <w:num w:numId="10">
    <w:abstractNumId w:val="26"/>
  </w:num>
  <w:num w:numId="11">
    <w:abstractNumId w:val="29"/>
  </w:num>
  <w:num w:numId="12">
    <w:abstractNumId w:val="14"/>
  </w:num>
  <w:num w:numId="13">
    <w:abstractNumId w:val="41"/>
  </w:num>
  <w:num w:numId="14">
    <w:abstractNumId w:val="12"/>
  </w:num>
  <w:num w:numId="15">
    <w:abstractNumId w:val="2"/>
  </w:num>
  <w:num w:numId="16">
    <w:abstractNumId w:val="1"/>
  </w:num>
  <w:num w:numId="17">
    <w:abstractNumId w:val="37"/>
  </w:num>
  <w:num w:numId="18">
    <w:abstractNumId w:val="43"/>
  </w:num>
  <w:num w:numId="19">
    <w:abstractNumId w:val="9"/>
  </w:num>
  <w:num w:numId="20">
    <w:abstractNumId w:val="21"/>
  </w:num>
  <w:num w:numId="21">
    <w:abstractNumId w:val="13"/>
  </w:num>
  <w:num w:numId="22">
    <w:abstractNumId w:val="28"/>
  </w:num>
  <w:num w:numId="23">
    <w:abstractNumId w:val="3"/>
  </w:num>
  <w:num w:numId="24">
    <w:abstractNumId w:val="36"/>
  </w:num>
  <w:num w:numId="25">
    <w:abstractNumId w:val="31"/>
  </w:num>
  <w:num w:numId="26">
    <w:abstractNumId w:val="16"/>
  </w:num>
  <w:num w:numId="27">
    <w:abstractNumId w:val="19"/>
  </w:num>
  <w:num w:numId="28">
    <w:abstractNumId w:val="45"/>
  </w:num>
  <w:num w:numId="29">
    <w:abstractNumId w:val="35"/>
  </w:num>
  <w:num w:numId="30">
    <w:abstractNumId w:val="24"/>
  </w:num>
  <w:num w:numId="31">
    <w:abstractNumId w:val="5"/>
  </w:num>
  <w:num w:numId="32">
    <w:abstractNumId w:val="22"/>
  </w:num>
  <w:num w:numId="33">
    <w:abstractNumId w:val="32"/>
  </w:num>
  <w:num w:numId="34">
    <w:abstractNumId w:val="39"/>
  </w:num>
  <w:num w:numId="35">
    <w:abstractNumId w:val="40"/>
  </w:num>
  <w:num w:numId="36">
    <w:abstractNumId w:val="34"/>
  </w:num>
  <w:num w:numId="37">
    <w:abstractNumId w:val="8"/>
  </w:num>
  <w:num w:numId="38">
    <w:abstractNumId w:val="44"/>
  </w:num>
  <w:num w:numId="39">
    <w:abstractNumId w:val="6"/>
  </w:num>
  <w:num w:numId="40">
    <w:abstractNumId w:val="38"/>
  </w:num>
  <w:num w:numId="41">
    <w:abstractNumId w:val="42"/>
  </w:num>
  <w:num w:numId="42">
    <w:abstractNumId w:val="4"/>
  </w:num>
  <w:num w:numId="43">
    <w:abstractNumId w:val="23"/>
  </w:num>
  <w:num w:numId="44">
    <w:abstractNumId w:val="10"/>
  </w:num>
  <w:num w:numId="45">
    <w:abstractNumId w:val="25"/>
  </w:num>
  <w:num w:numId="46">
    <w:abstractNumId w:val="15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ocumentProtection w:edit="readOnly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CD"/>
    <w:rsid w:val="00000F5B"/>
    <w:rsid w:val="0000187A"/>
    <w:rsid w:val="00002D3A"/>
    <w:rsid w:val="00010BA7"/>
    <w:rsid w:val="00010E12"/>
    <w:rsid w:val="00011F4A"/>
    <w:rsid w:val="00014219"/>
    <w:rsid w:val="000146DB"/>
    <w:rsid w:val="00014EF4"/>
    <w:rsid w:val="00015132"/>
    <w:rsid w:val="000151EC"/>
    <w:rsid w:val="00015E88"/>
    <w:rsid w:val="00016778"/>
    <w:rsid w:val="00017EAE"/>
    <w:rsid w:val="00021523"/>
    <w:rsid w:val="0002160E"/>
    <w:rsid w:val="00022B14"/>
    <w:rsid w:val="00027FF4"/>
    <w:rsid w:val="000332C0"/>
    <w:rsid w:val="000358F5"/>
    <w:rsid w:val="0003647A"/>
    <w:rsid w:val="00037775"/>
    <w:rsid w:val="00037EE6"/>
    <w:rsid w:val="0004183A"/>
    <w:rsid w:val="00046E34"/>
    <w:rsid w:val="00047966"/>
    <w:rsid w:val="0005003C"/>
    <w:rsid w:val="00054F16"/>
    <w:rsid w:val="000566CA"/>
    <w:rsid w:val="000634AA"/>
    <w:rsid w:val="00070C68"/>
    <w:rsid w:val="000733AF"/>
    <w:rsid w:val="000738AE"/>
    <w:rsid w:val="000746BB"/>
    <w:rsid w:val="00074D49"/>
    <w:rsid w:val="0007717F"/>
    <w:rsid w:val="00082715"/>
    <w:rsid w:val="00087A7E"/>
    <w:rsid w:val="0009111C"/>
    <w:rsid w:val="00094435"/>
    <w:rsid w:val="000946CC"/>
    <w:rsid w:val="00097501"/>
    <w:rsid w:val="00097B60"/>
    <w:rsid w:val="000A0FC8"/>
    <w:rsid w:val="000A151C"/>
    <w:rsid w:val="000A2995"/>
    <w:rsid w:val="000A2C37"/>
    <w:rsid w:val="000A338F"/>
    <w:rsid w:val="000A46EA"/>
    <w:rsid w:val="000A7D0E"/>
    <w:rsid w:val="000B04B9"/>
    <w:rsid w:val="000B1E63"/>
    <w:rsid w:val="000B266F"/>
    <w:rsid w:val="000B42AD"/>
    <w:rsid w:val="000B5C5C"/>
    <w:rsid w:val="000B749E"/>
    <w:rsid w:val="000C0A65"/>
    <w:rsid w:val="000C0CBA"/>
    <w:rsid w:val="000C3D27"/>
    <w:rsid w:val="000C4F9F"/>
    <w:rsid w:val="000C54A1"/>
    <w:rsid w:val="000C6769"/>
    <w:rsid w:val="000C7175"/>
    <w:rsid w:val="000C7BE0"/>
    <w:rsid w:val="000D5BE6"/>
    <w:rsid w:val="000D6BDC"/>
    <w:rsid w:val="000D6D18"/>
    <w:rsid w:val="000E15DB"/>
    <w:rsid w:val="000E1956"/>
    <w:rsid w:val="000E1F86"/>
    <w:rsid w:val="000E2D94"/>
    <w:rsid w:val="000E3D8F"/>
    <w:rsid w:val="000F1323"/>
    <w:rsid w:val="000F1A50"/>
    <w:rsid w:val="001011E4"/>
    <w:rsid w:val="00105D17"/>
    <w:rsid w:val="00105FE2"/>
    <w:rsid w:val="00110222"/>
    <w:rsid w:val="00110479"/>
    <w:rsid w:val="00110BB5"/>
    <w:rsid w:val="00110E40"/>
    <w:rsid w:val="00114090"/>
    <w:rsid w:val="0011470F"/>
    <w:rsid w:val="0011566B"/>
    <w:rsid w:val="00116047"/>
    <w:rsid w:val="00122AE4"/>
    <w:rsid w:val="001272D0"/>
    <w:rsid w:val="00130419"/>
    <w:rsid w:val="00131EDC"/>
    <w:rsid w:val="0013307C"/>
    <w:rsid w:val="001352A8"/>
    <w:rsid w:val="001359A6"/>
    <w:rsid w:val="00135A7D"/>
    <w:rsid w:val="00142086"/>
    <w:rsid w:val="00142AF8"/>
    <w:rsid w:val="001432AC"/>
    <w:rsid w:val="00145D03"/>
    <w:rsid w:val="0014606E"/>
    <w:rsid w:val="00147DD2"/>
    <w:rsid w:val="00150992"/>
    <w:rsid w:val="00153C9E"/>
    <w:rsid w:val="00155A22"/>
    <w:rsid w:val="00160D2A"/>
    <w:rsid w:val="00160D57"/>
    <w:rsid w:val="00165AD6"/>
    <w:rsid w:val="00166C10"/>
    <w:rsid w:val="00175A59"/>
    <w:rsid w:val="00182606"/>
    <w:rsid w:val="00183334"/>
    <w:rsid w:val="00185D2B"/>
    <w:rsid w:val="00185E8D"/>
    <w:rsid w:val="001861D9"/>
    <w:rsid w:val="00190ED5"/>
    <w:rsid w:val="001A02DC"/>
    <w:rsid w:val="001A082B"/>
    <w:rsid w:val="001A1846"/>
    <w:rsid w:val="001A250B"/>
    <w:rsid w:val="001A35C9"/>
    <w:rsid w:val="001A5059"/>
    <w:rsid w:val="001B0CA1"/>
    <w:rsid w:val="001B2AA1"/>
    <w:rsid w:val="001B37A3"/>
    <w:rsid w:val="001B5436"/>
    <w:rsid w:val="001B5D03"/>
    <w:rsid w:val="001B5D75"/>
    <w:rsid w:val="001D386A"/>
    <w:rsid w:val="001D4BAE"/>
    <w:rsid w:val="001D584E"/>
    <w:rsid w:val="001D7EEC"/>
    <w:rsid w:val="001E60A6"/>
    <w:rsid w:val="001E7B8A"/>
    <w:rsid w:val="001F1B0B"/>
    <w:rsid w:val="001F2121"/>
    <w:rsid w:val="001F2E4F"/>
    <w:rsid w:val="001F3116"/>
    <w:rsid w:val="002036A2"/>
    <w:rsid w:val="00204111"/>
    <w:rsid w:val="00204DA4"/>
    <w:rsid w:val="00212076"/>
    <w:rsid w:val="00212F61"/>
    <w:rsid w:val="002153E9"/>
    <w:rsid w:val="002205B2"/>
    <w:rsid w:val="00221CDE"/>
    <w:rsid w:val="0022245F"/>
    <w:rsid w:val="00225E44"/>
    <w:rsid w:val="00227030"/>
    <w:rsid w:val="002314F6"/>
    <w:rsid w:val="0023204C"/>
    <w:rsid w:val="0023384A"/>
    <w:rsid w:val="00233F0D"/>
    <w:rsid w:val="00234220"/>
    <w:rsid w:val="00234566"/>
    <w:rsid w:val="00235B9D"/>
    <w:rsid w:val="0024073B"/>
    <w:rsid w:val="00241F1E"/>
    <w:rsid w:val="002431A8"/>
    <w:rsid w:val="00243321"/>
    <w:rsid w:val="002437CC"/>
    <w:rsid w:val="00243892"/>
    <w:rsid w:val="00244B81"/>
    <w:rsid w:val="00244F6F"/>
    <w:rsid w:val="002476F6"/>
    <w:rsid w:val="00247C04"/>
    <w:rsid w:val="00256B36"/>
    <w:rsid w:val="0026371D"/>
    <w:rsid w:val="002638B7"/>
    <w:rsid w:val="0026678D"/>
    <w:rsid w:val="00266AD9"/>
    <w:rsid w:val="0027384E"/>
    <w:rsid w:val="00282473"/>
    <w:rsid w:val="002832ED"/>
    <w:rsid w:val="00286C0F"/>
    <w:rsid w:val="00296632"/>
    <w:rsid w:val="002A1F3C"/>
    <w:rsid w:val="002A25AB"/>
    <w:rsid w:val="002A3709"/>
    <w:rsid w:val="002A4DAE"/>
    <w:rsid w:val="002B0C82"/>
    <w:rsid w:val="002B0D8A"/>
    <w:rsid w:val="002B74E2"/>
    <w:rsid w:val="002C521B"/>
    <w:rsid w:val="002C6CA0"/>
    <w:rsid w:val="002C6E64"/>
    <w:rsid w:val="002C7465"/>
    <w:rsid w:val="002D008E"/>
    <w:rsid w:val="002D1230"/>
    <w:rsid w:val="002D4CE2"/>
    <w:rsid w:val="002D6FBB"/>
    <w:rsid w:val="002E08B9"/>
    <w:rsid w:val="002E09F5"/>
    <w:rsid w:val="002E0F96"/>
    <w:rsid w:val="002E1736"/>
    <w:rsid w:val="002E3572"/>
    <w:rsid w:val="002E7BFB"/>
    <w:rsid w:val="002F1147"/>
    <w:rsid w:val="002F1FA0"/>
    <w:rsid w:val="002F2D24"/>
    <w:rsid w:val="002F2EF8"/>
    <w:rsid w:val="002F3376"/>
    <w:rsid w:val="002F3AE0"/>
    <w:rsid w:val="00300CE4"/>
    <w:rsid w:val="0030258E"/>
    <w:rsid w:val="00305F61"/>
    <w:rsid w:val="00311261"/>
    <w:rsid w:val="0031477D"/>
    <w:rsid w:val="003154DB"/>
    <w:rsid w:val="00317CFC"/>
    <w:rsid w:val="0032022F"/>
    <w:rsid w:val="00320CA4"/>
    <w:rsid w:val="00320D9B"/>
    <w:rsid w:val="00322D49"/>
    <w:rsid w:val="00325AF4"/>
    <w:rsid w:val="003276A5"/>
    <w:rsid w:val="003321E9"/>
    <w:rsid w:val="00333495"/>
    <w:rsid w:val="00333882"/>
    <w:rsid w:val="0033597C"/>
    <w:rsid w:val="003369BB"/>
    <w:rsid w:val="0034181D"/>
    <w:rsid w:val="00343845"/>
    <w:rsid w:val="00346379"/>
    <w:rsid w:val="003524A1"/>
    <w:rsid w:val="00355144"/>
    <w:rsid w:val="0036182D"/>
    <w:rsid w:val="00361F49"/>
    <w:rsid w:val="0036244C"/>
    <w:rsid w:val="003660CE"/>
    <w:rsid w:val="00367438"/>
    <w:rsid w:val="00370B41"/>
    <w:rsid w:val="00371615"/>
    <w:rsid w:val="0037232B"/>
    <w:rsid w:val="003755C6"/>
    <w:rsid w:val="00381370"/>
    <w:rsid w:val="00385686"/>
    <w:rsid w:val="00390CF5"/>
    <w:rsid w:val="003922B9"/>
    <w:rsid w:val="0039286C"/>
    <w:rsid w:val="0039295C"/>
    <w:rsid w:val="003946F0"/>
    <w:rsid w:val="003A1F36"/>
    <w:rsid w:val="003A4320"/>
    <w:rsid w:val="003A53CC"/>
    <w:rsid w:val="003B06DF"/>
    <w:rsid w:val="003B28CB"/>
    <w:rsid w:val="003B3C74"/>
    <w:rsid w:val="003B5151"/>
    <w:rsid w:val="003B6962"/>
    <w:rsid w:val="003B6FA7"/>
    <w:rsid w:val="003C3F96"/>
    <w:rsid w:val="003C4D16"/>
    <w:rsid w:val="003C75C7"/>
    <w:rsid w:val="003D211F"/>
    <w:rsid w:val="003D2FD3"/>
    <w:rsid w:val="003D4842"/>
    <w:rsid w:val="003E13C5"/>
    <w:rsid w:val="003F0B43"/>
    <w:rsid w:val="003F1E94"/>
    <w:rsid w:val="003F381D"/>
    <w:rsid w:val="003F740C"/>
    <w:rsid w:val="004023A9"/>
    <w:rsid w:val="004028FC"/>
    <w:rsid w:val="00402E15"/>
    <w:rsid w:val="00403546"/>
    <w:rsid w:val="00404779"/>
    <w:rsid w:val="004052D8"/>
    <w:rsid w:val="00413825"/>
    <w:rsid w:val="00414A73"/>
    <w:rsid w:val="004225A2"/>
    <w:rsid w:val="00422890"/>
    <w:rsid w:val="00424034"/>
    <w:rsid w:val="00426489"/>
    <w:rsid w:val="00430DCC"/>
    <w:rsid w:val="004358E8"/>
    <w:rsid w:val="00441E41"/>
    <w:rsid w:val="00444ED8"/>
    <w:rsid w:val="00446061"/>
    <w:rsid w:val="00446A4D"/>
    <w:rsid w:val="00447DE9"/>
    <w:rsid w:val="00447F0D"/>
    <w:rsid w:val="00452C02"/>
    <w:rsid w:val="00454A63"/>
    <w:rsid w:val="004550B7"/>
    <w:rsid w:val="00464630"/>
    <w:rsid w:val="0047147E"/>
    <w:rsid w:val="004723AB"/>
    <w:rsid w:val="00472DF6"/>
    <w:rsid w:val="00474B7D"/>
    <w:rsid w:val="00476C0E"/>
    <w:rsid w:val="004770BA"/>
    <w:rsid w:val="004778A0"/>
    <w:rsid w:val="00482960"/>
    <w:rsid w:val="0048443D"/>
    <w:rsid w:val="00486814"/>
    <w:rsid w:val="00487B8F"/>
    <w:rsid w:val="004902BE"/>
    <w:rsid w:val="00491E16"/>
    <w:rsid w:val="00492F23"/>
    <w:rsid w:val="0049523D"/>
    <w:rsid w:val="00497A35"/>
    <w:rsid w:val="00497CD8"/>
    <w:rsid w:val="004A0E40"/>
    <w:rsid w:val="004A2A06"/>
    <w:rsid w:val="004B11EB"/>
    <w:rsid w:val="004B1D7C"/>
    <w:rsid w:val="004B2037"/>
    <w:rsid w:val="004B4114"/>
    <w:rsid w:val="004B4C8B"/>
    <w:rsid w:val="004B506D"/>
    <w:rsid w:val="004B6DA6"/>
    <w:rsid w:val="004B73FB"/>
    <w:rsid w:val="004B7E21"/>
    <w:rsid w:val="004C0121"/>
    <w:rsid w:val="004C0B5A"/>
    <w:rsid w:val="004C1A4D"/>
    <w:rsid w:val="004C39F9"/>
    <w:rsid w:val="004C4C00"/>
    <w:rsid w:val="004C4E2A"/>
    <w:rsid w:val="004C659B"/>
    <w:rsid w:val="004C6F1C"/>
    <w:rsid w:val="004D11CD"/>
    <w:rsid w:val="004D19EE"/>
    <w:rsid w:val="004D4477"/>
    <w:rsid w:val="004D73AC"/>
    <w:rsid w:val="004E2AC2"/>
    <w:rsid w:val="004E2C90"/>
    <w:rsid w:val="004E5F0D"/>
    <w:rsid w:val="004F023E"/>
    <w:rsid w:val="004F099D"/>
    <w:rsid w:val="004F14E2"/>
    <w:rsid w:val="004F2EC2"/>
    <w:rsid w:val="004F3B64"/>
    <w:rsid w:val="004F7390"/>
    <w:rsid w:val="004F7BBA"/>
    <w:rsid w:val="00507638"/>
    <w:rsid w:val="00507EE4"/>
    <w:rsid w:val="00510910"/>
    <w:rsid w:val="0052310E"/>
    <w:rsid w:val="00523356"/>
    <w:rsid w:val="00523AFF"/>
    <w:rsid w:val="00523C8B"/>
    <w:rsid w:val="005243AE"/>
    <w:rsid w:val="00525C7D"/>
    <w:rsid w:val="0052774E"/>
    <w:rsid w:val="00527AA0"/>
    <w:rsid w:val="005302B7"/>
    <w:rsid w:val="005317C5"/>
    <w:rsid w:val="0053217F"/>
    <w:rsid w:val="00532BB9"/>
    <w:rsid w:val="005342F5"/>
    <w:rsid w:val="00534641"/>
    <w:rsid w:val="00536E39"/>
    <w:rsid w:val="00540039"/>
    <w:rsid w:val="005410F9"/>
    <w:rsid w:val="00541BDA"/>
    <w:rsid w:val="005422A7"/>
    <w:rsid w:val="005426DE"/>
    <w:rsid w:val="005426F1"/>
    <w:rsid w:val="005440E6"/>
    <w:rsid w:val="00546F96"/>
    <w:rsid w:val="00553E45"/>
    <w:rsid w:val="00554EF9"/>
    <w:rsid w:val="0056272B"/>
    <w:rsid w:val="005634F1"/>
    <w:rsid w:val="00564015"/>
    <w:rsid w:val="005641D1"/>
    <w:rsid w:val="00564AD7"/>
    <w:rsid w:val="00564BF7"/>
    <w:rsid w:val="005674E2"/>
    <w:rsid w:val="0057041F"/>
    <w:rsid w:val="00571497"/>
    <w:rsid w:val="00575DAA"/>
    <w:rsid w:val="00576E41"/>
    <w:rsid w:val="0057716B"/>
    <w:rsid w:val="00581AA5"/>
    <w:rsid w:val="00581AAD"/>
    <w:rsid w:val="00582194"/>
    <w:rsid w:val="0058678C"/>
    <w:rsid w:val="00586AD5"/>
    <w:rsid w:val="00587800"/>
    <w:rsid w:val="005957DC"/>
    <w:rsid w:val="005A0169"/>
    <w:rsid w:val="005A0EF7"/>
    <w:rsid w:val="005A1546"/>
    <w:rsid w:val="005A5CCE"/>
    <w:rsid w:val="005A667F"/>
    <w:rsid w:val="005B4A5E"/>
    <w:rsid w:val="005B65C5"/>
    <w:rsid w:val="005C20FE"/>
    <w:rsid w:val="005C4C55"/>
    <w:rsid w:val="005D0069"/>
    <w:rsid w:val="005D523C"/>
    <w:rsid w:val="005D5908"/>
    <w:rsid w:val="005E034D"/>
    <w:rsid w:val="005E25C1"/>
    <w:rsid w:val="005E3FE5"/>
    <w:rsid w:val="005E5902"/>
    <w:rsid w:val="005E5E4A"/>
    <w:rsid w:val="005F0D21"/>
    <w:rsid w:val="005F3821"/>
    <w:rsid w:val="005F4DDA"/>
    <w:rsid w:val="005F6414"/>
    <w:rsid w:val="005F66E4"/>
    <w:rsid w:val="00602DF6"/>
    <w:rsid w:val="00604953"/>
    <w:rsid w:val="00612D7F"/>
    <w:rsid w:val="006132DB"/>
    <w:rsid w:val="006163E5"/>
    <w:rsid w:val="00616FE9"/>
    <w:rsid w:val="006174A8"/>
    <w:rsid w:val="00620AB6"/>
    <w:rsid w:val="00620B0D"/>
    <w:rsid w:val="0062280A"/>
    <w:rsid w:val="00622E59"/>
    <w:rsid w:val="006234CD"/>
    <w:rsid w:val="00625884"/>
    <w:rsid w:val="00625D13"/>
    <w:rsid w:val="0063022C"/>
    <w:rsid w:val="00630986"/>
    <w:rsid w:val="00631592"/>
    <w:rsid w:val="0063304A"/>
    <w:rsid w:val="006335CE"/>
    <w:rsid w:val="00642171"/>
    <w:rsid w:val="006449E2"/>
    <w:rsid w:val="00644B3B"/>
    <w:rsid w:val="0064606C"/>
    <w:rsid w:val="00646310"/>
    <w:rsid w:val="006507AD"/>
    <w:rsid w:val="006507F4"/>
    <w:rsid w:val="00651FC5"/>
    <w:rsid w:val="00652012"/>
    <w:rsid w:val="00652711"/>
    <w:rsid w:val="00655E46"/>
    <w:rsid w:val="00660016"/>
    <w:rsid w:val="00661764"/>
    <w:rsid w:val="00664402"/>
    <w:rsid w:val="00664DFF"/>
    <w:rsid w:val="0067180D"/>
    <w:rsid w:val="0067224D"/>
    <w:rsid w:val="006727F3"/>
    <w:rsid w:val="00673001"/>
    <w:rsid w:val="006751BC"/>
    <w:rsid w:val="0067612E"/>
    <w:rsid w:val="006770A4"/>
    <w:rsid w:val="00677748"/>
    <w:rsid w:val="00680FE9"/>
    <w:rsid w:val="00681508"/>
    <w:rsid w:val="00682C83"/>
    <w:rsid w:val="00682F31"/>
    <w:rsid w:val="0068487F"/>
    <w:rsid w:val="00684CAB"/>
    <w:rsid w:val="006872D2"/>
    <w:rsid w:val="00690A52"/>
    <w:rsid w:val="0069266D"/>
    <w:rsid w:val="00694D98"/>
    <w:rsid w:val="006A0659"/>
    <w:rsid w:val="006A5835"/>
    <w:rsid w:val="006A7B1F"/>
    <w:rsid w:val="006B4D73"/>
    <w:rsid w:val="006B5494"/>
    <w:rsid w:val="006B60A5"/>
    <w:rsid w:val="006B65C2"/>
    <w:rsid w:val="006B6D3E"/>
    <w:rsid w:val="006B7B0A"/>
    <w:rsid w:val="006C16DF"/>
    <w:rsid w:val="006C6C85"/>
    <w:rsid w:val="006C7C93"/>
    <w:rsid w:val="006D0941"/>
    <w:rsid w:val="006D4534"/>
    <w:rsid w:val="006D5EEF"/>
    <w:rsid w:val="006E03A1"/>
    <w:rsid w:val="006E30F4"/>
    <w:rsid w:val="006E3FB3"/>
    <w:rsid w:val="006E5AE4"/>
    <w:rsid w:val="006E5BB1"/>
    <w:rsid w:val="006E60BD"/>
    <w:rsid w:val="006E7600"/>
    <w:rsid w:val="006E769A"/>
    <w:rsid w:val="006F0D97"/>
    <w:rsid w:val="006F3702"/>
    <w:rsid w:val="0070140D"/>
    <w:rsid w:val="00703021"/>
    <w:rsid w:val="00704F4D"/>
    <w:rsid w:val="00705310"/>
    <w:rsid w:val="007058F9"/>
    <w:rsid w:val="0070762C"/>
    <w:rsid w:val="00707A74"/>
    <w:rsid w:val="00714702"/>
    <w:rsid w:val="00715079"/>
    <w:rsid w:val="007169DF"/>
    <w:rsid w:val="00727695"/>
    <w:rsid w:val="007304A1"/>
    <w:rsid w:val="007306B6"/>
    <w:rsid w:val="00731DE4"/>
    <w:rsid w:val="00733922"/>
    <w:rsid w:val="007418A7"/>
    <w:rsid w:val="007429FE"/>
    <w:rsid w:val="00744BD7"/>
    <w:rsid w:val="00747E18"/>
    <w:rsid w:val="0075047F"/>
    <w:rsid w:val="007567FE"/>
    <w:rsid w:val="00760106"/>
    <w:rsid w:val="00760A2E"/>
    <w:rsid w:val="00762D44"/>
    <w:rsid w:val="00765CF8"/>
    <w:rsid w:val="007660A2"/>
    <w:rsid w:val="00767970"/>
    <w:rsid w:val="00770B98"/>
    <w:rsid w:val="00770DF5"/>
    <w:rsid w:val="00771521"/>
    <w:rsid w:val="00771F48"/>
    <w:rsid w:val="00772AF9"/>
    <w:rsid w:val="00773035"/>
    <w:rsid w:val="007736F2"/>
    <w:rsid w:val="007833D5"/>
    <w:rsid w:val="007835A8"/>
    <w:rsid w:val="007852F2"/>
    <w:rsid w:val="00786CF9"/>
    <w:rsid w:val="007878D5"/>
    <w:rsid w:val="00787CFE"/>
    <w:rsid w:val="00790A8F"/>
    <w:rsid w:val="00791B9F"/>
    <w:rsid w:val="00793B68"/>
    <w:rsid w:val="00795542"/>
    <w:rsid w:val="00795715"/>
    <w:rsid w:val="007967DB"/>
    <w:rsid w:val="007A3A4B"/>
    <w:rsid w:val="007A5BA3"/>
    <w:rsid w:val="007A650A"/>
    <w:rsid w:val="007A7789"/>
    <w:rsid w:val="007B10AE"/>
    <w:rsid w:val="007B17F6"/>
    <w:rsid w:val="007B4027"/>
    <w:rsid w:val="007B67B9"/>
    <w:rsid w:val="007B718F"/>
    <w:rsid w:val="007B71BA"/>
    <w:rsid w:val="007C109B"/>
    <w:rsid w:val="007C10FD"/>
    <w:rsid w:val="007C1890"/>
    <w:rsid w:val="007C1D8E"/>
    <w:rsid w:val="007C2C03"/>
    <w:rsid w:val="007C3310"/>
    <w:rsid w:val="007C5890"/>
    <w:rsid w:val="007C632A"/>
    <w:rsid w:val="007C64B4"/>
    <w:rsid w:val="007D3FFA"/>
    <w:rsid w:val="007D4A9D"/>
    <w:rsid w:val="007D599A"/>
    <w:rsid w:val="007D6A44"/>
    <w:rsid w:val="007D6BDB"/>
    <w:rsid w:val="007D6C16"/>
    <w:rsid w:val="007E03EE"/>
    <w:rsid w:val="007E2248"/>
    <w:rsid w:val="007E22B2"/>
    <w:rsid w:val="007E60B4"/>
    <w:rsid w:val="007E7CA7"/>
    <w:rsid w:val="007F36F0"/>
    <w:rsid w:val="007F5856"/>
    <w:rsid w:val="007F743F"/>
    <w:rsid w:val="007F7BC8"/>
    <w:rsid w:val="00800AEC"/>
    <w:rsid w:val="008032CA"/>
    <w:rsid w:val="00805061"/>
    <w:rsid w:val="0080636C"/>
    <w:rsid w:val="008128F3"/>
    <w:rsid w:val="008146BC"/>
    <w:rsid w:val="008165B0"/>
    <w:rsid w:val="00816839"/>
    <w:rsid w:val="00821E14"/>
    <w:rsid w:val="008227ED"/>
    <w:rsid w:val="00825069"/>
    <w:rsid w:val="0082591C"/>
    <w:rsid w:val="0082740C"/>
    <w:rsid w:val="00833638"/>
    <w:rsid w:val="00833C3A"/>
    <w:rsid w:val="00835FA9"/>
    <w:rsid w:val="00837388"/>
    <w:rsid w:val="00837C3D"/>
    <w:rsid w:val="008437A8"/>
    <w:rsid w:val="008450E8"/>
    <w:rsid w:val="0084567F"/>
    <w:rsid w:val="00847E29"/>
    <w:rsid w:val="008507BC"/>
    <w:rsid w:val="00851270"/>
    <w:rsid w:val="00851768"/>
    <w:rsid w:val="0085319F"/>
    <w:rsid w:val="008544F4"/>
    <w:rsid w:val="00855061"/>
    <w:rsid w:val="00857690"/>
    <w:rsid w:val="00861F98"/>
    <w:rsid w:val="0086242A"/>
    <w:rsid w:val="00870C9F"/>
    <w:rsid w:val="00872E3B"/>
    <w:rsid w:val="00873C5A"/>
    <w:rsid w:val="00874701"/>
    <w:rsid w:val="00875B54"/>
    <w:rsid w:val="0088056D"/>
    <w:rsid w:val="008822BC"/>
    <w:rsid w:val="0088238A"/>
    <w:rsid w:val="00882552"/>
    <w:rsid w:val="00887817"/>
    <w:rsid w:val="00893892"/>
    <w:rsid w:val="00895B3D"/>
    <w:rsid w:val="00897F2C"/>
    <w:rsid w:val="008A1422"/>
    <w:rsid w:val="008A4CF0"/>
    <w:rsid w:val="008A57EE"/>
    <w:rsid w:val="008A6383"/>
    <w:rsid w:val="008A791D"/>
    <w:rsid w:val="008B27BC"/>
    <w:rsid w:val="008B2B1E"/>
    <w:rsid w:val="008B6F54"/>
    <w:rsid w:val="008C2B8A"/>
    <w:rsid w:val="008C2E1A"/>
    <w:rsid w:val="008C544C"/>
    <w:rsid w:val="008D1481"/>
    <w:rsid w:val="008D1DFB"/>
    <w:rsid w:val="008D34F6"/>
    <w:rsid w:val="008D44FE"/>
    <w:rsid w:val="008E05E9"/>
    <w:rsid w:val="008E0F4A"/>
    <w:rsid w:val="008E18D5"/>
    <w:rsid w:val="008E1CC3"/>
    <w:rsid w:val="008E2FCF"/>
    <w:rsid w:val="008E5503"/>
    <w:rsid w:val="008E7D47"/>
    <w:rsid w:val="008F0639"/>
    <w:rsid w:val="008F0904"/>
    <w:rsid w:val="008F24BB"/>
    <w:rsid w:val="008F52C2"/>
    <w:rsid w:val="008F56F6"/>
    <w:rsid w:val="009008E3"/>
    <w:rsid w:val="00905795"/>
    <w:rsid w:val="00905ECE"/>
    <w:rsid w:val="00907272"/>
    <w:rsid w:val="0091090A"/>
    <w:rsid w:val="009148FF"/>
    <w:rsid w:val="00915E9B"/>
    <w:rsid w:val="00916367"/>
    <w:rsid w:val="00920D81"/>
    <w:rsid w:val="009219E2"/>
    <w:rsid w:val="00921EA8"/>
    <w:rsid w:val="00921F6E"/>
    <w:rsid w:val="0092497A"/>
    <w:rsid w:val="00925544"/>
    <w:rsid w:val="0092691D"/>
    <w:rsid w:val="00927A3E"/>
    <w:rsid w:val="00930A38"/>
    <w:rsid w:val="009318D9"/>
    <w:rsid w:val="00931FF0"/>
    <w:rsid w:val="00933029"/>
    <w:rsid w:val="00934CE6"/>
    <w:rsid w:val="00936FD4"/>
    <w:rsid w:val="0093789C"/>
    <w:rsid w:val="00937BB0"/>
    <w:rsid w:val="00941A56"/>
    <w:rsid w:val="00941F42"/>
    <w:rsid w:val="0094266A"/>
    <w:rsid w:val="00943251"/>
    <w:rsid w:val="009447CE"/>
    <w:rsid w:val="00944A98"/>
    <w:rsid w:val="009460F2"/>
    <w:rsid w:val="00953ADC"/>
    <w:rsid w:val="00954332"/>
    <w:rsid w:val="00955F50"/>
    <w:rsid w:val="00957407"/>
    <w:rsid w:val="00963CD5"/>
    <w:rsid w:val="00963ED6"/>
    <w:rsid w:val="00964469"/>
    <w:rsid w:val="0096510C"/>
    <w:rsid w:val="00966DCB"/>
    <w:rsid w:val="0097217B"/>
    <w:rsid w:val="00973A20"/>
    <w:rsid w:val="00975C88"/>
    <w:rsid w:val="009828E2"/>
    <w:rsid w:val="00982DBE"/>
    <w:rsid w:val="0098319D"/>
    <w:rsid w:val="00983594"/>
    <w:rsid w:val="00983B0B"/>
    <w:rsid w:val="00983FA1"/>
    <w:rsid w:val="0098434C"/>
    <w:rsid w:val="009855C1"/>
    <w:rsid w:val="00985D51"/>
    <w:rsid w:val="009905B8"/>
    <w:rsid w:val="00991DAF"/>
    <w:rsid w:val="00993B50"/>
    <w:rsid w:val="0099580F"/>
    <w:rsid w:val="009A02EA"/>
    <w:rsid w:val="009A1B85"/>
    <w:rsid w:val="009A2A9D"/>
    <w:rsid w:val="009A30D2"/>
    <w:rsid w:val="009A5AFF"/>
    <w:rsid w:val="009B3D67"/>
    <w:rsid w:val="009B62FC"/>
    <w:rsid w:val="009C1610"/>
    <w:rsid w:val="009C3BC6"/>
    <w:rsid w:val="009C48B9"/>
    <w:rsid w:val="009D2640"/>
    <w:rsid w:val="009D3D98"/>
    <w:rsid w:val="009D5F61"/>
    <w:rsid w:val="009D6A16"/>
    <w:rsid w:val="009D7F91"/>
    <w:rsid w:val="009E0C8E"/>
    <w:rsid w:val="009E1542"/>
    <w:rsid w:val="009E1546"/>
    <w:rsid w:val="009E1726"/>
    <w:rsid w:val="009E325C"/>
    <w:rsid w:val="009E3EEE"/>
    <w:rsid w:val="009E6E22"/>
    <w:rsid w:val="009E7C89"/>
    <w:rsid w:val="009F3042"/>
    <w:rsid w:val="00A024C6"/>
    <w:rsid w:val="00A04661"/>
    <w:rsid w:val="00A062A6"/>
    <w:rsid w:val="00A120AB"/>
    <w:rsid w:val="00A177BA"/>
    <w:rsid w:val="00A2585D"/>
    <w:rsid w:val="00A3063A"/>
    <w:rsid w:val="00A333D4"/>
    <w:rsid w:val="00A33D39"/>
    <w:rsid w:val="00A34FA7"/>
    <w:rsid w:val="00A35B28"/>
    <w:rsid w:val="00A37960"/>
    <w:rsid w:val="00A42EBE"/>
    <w:rsid w:val="00A43141"/>
    <w:rsid w:val="00A4400F"/>
    <w:rsid w:val="00A52B4A"/>
    <w:rsid w:val="00A53B8A"/>
    <w:rsid w:val="00A5600A"/>
    <w:rsid w:val="00A57721"/>
    <w:rsid w:val="00A6073A"/>
    <w:rsid w:val="00A61BFC"/>
    <w:rsid w:val="00A6394B"/>
    <w:rsid w:val="00A63E1A"/>
    <w:rsid w:val="00A64DCE"/>
    <w:rsid w:val="00A67883"/>
    <w:rsid w:val="00A71121"/>
    <w:rsid w:val="00A71CA5"/>
    <w:rsid w:val="00A725B9"/>
    <w:rsid w:val="00A76336"/>
    <w:rsid w:val="00A768A4"/>
    <w:rsid w:val="00A8125E"/>
    <w:rsid w:val="00A8137A"/>
    <w:rsid w:val="00A83E48"/>
    <w:rsid w:val="00A92AA9"/>
    <w:rsid w:val="00A95BB5"/>
    <w:rsid w:val="00A96FB9"/>
    <w:rsid w:val="00AA03F9"/>
    <w:rsid w:val="00AA5D7D"/>
    <w:rsid w:val="00AA6585"/>
    <w:rsid w:val="00AB0102"/>
    <w:rsid w:val="00AB0679"/>
    <w:rsid w:val="00AB104F"/>
    <w:rsid w:val="00AB462D"/>
    <w:rsid w:val="00AB483B"/>
    <w:rsid w:val="00AB65D2"/>
    <w:rsid w:val="00AB6AF9"/>
    <w:rsid w:val="00AB73AD"/>
    <w:rsid w:val="00AC10EA"/>
    <w:rsid w:val="00AC13E0"/>
    <w:rsid w:val="00AC2F4E"/>
    <w:rsid w:val="00AC3515"/>
    <w:rsid w:val="00AC556A"/>
    <w:rsid w:val="00AC6B31"/>
    <w:rsid w:val="00AD17A9"/>
    <w:rsid w:val="00AD62D3"/>
    <w:rsid w:val="00AD7909"/>
    <w:rsid w:val="00AE0A27"/>
    <w:rsid w:val="00AE2D86"/>
    <w:rsid w:val="00AE7473"/>
    <w:rsid w:val="00AF3357"/>
    <w:rsid w:val="00AF5172"/>
    <w:rsid w:val="00B00182"/>
    <w:rsid w:val="00B00554"/>
    <w:rsid w:val="00B00E14"/>
    <w:rsid w:val="00B01886"/>
    <w:rsid w:val="00B0214B"/>
    <w:rsid w:val="00B041FF"/>
    <w:rsid w:val="00B05DC3"/>
    <w:rsid w:val="00B11FF7"/>
    <w:rsid w:val="00B12500"/>
    <w:rsid w:val="00B1501B"/>
    <w:rsid w:val="00B15706"/>
    <w:rsid w:val="00B20177"/>
    <w:rsid w:val="00B210C1"/>
    <w:rsid w:val="00B22A20"/>
    <w:rsid w:val="00B24843"/>
    <w:rsid w:val="00B24BBE"/>
    <w:rsid w:val="00B24C37"/>
    <w:rsid w:val="00B307AA"/>
    <w:rsid w:val="00B30852"/>
    <w:rsid w:val="00B3713A"/>
    <w:rsid w:val="00B42AFC"/>
    <w:rsid w:val="00B43957"/>
    <w:rsid w:val="00B479EC"/>
    <w:rsid w:val="00B47F25"/>
    <w:rsid w:val="00B500D0"/>
    <w:rsid w:val="00B50588"/>
    <w:rsid w:val="00B53523"/>
    <w:rsid w:val="00B60A58"/>
    <w:rsid w:val="00B61FED"/>
    <w:rsid w:val="00B65112"/>
    <w:rsid w:val="00B65A17"/>
    <w:rsid w:val="00B663C3"/>
    <w:rsid w:val="00B70A9D"/>
    <w:rsid w:val="00B730D3"/>
    <w:rsid w:val="00B736D7"/>
    <w:rsid w:val="00B73743"/>
    <w:rsid w:val="00B800F9"/>
    <w:rsid w:val="00B8279F"/>
    <w:rsid w:val="00B8377F"/>
    <w:rsid w:val="00B848E3"/>
    <w:rsid w:val="00B86C9E"/>
    <w:rsid w:val="00B90523"/>
    <w:rsid w:val="00B93763"/>
    <w:rsid w:val="00B93955"/>
    <w:rsid w:val="00B960D8"/>
    <w:rsid w:val="00BA3749"/>
    <w:rsid w:val="00BA379A"/>
    <w:rsid w:val="00BA74CA"/>
    <w:rsid w:val="00BB1C46"/>
    <w:rsid w:val="00BB6CCD"/>
    <w:rsid w:val="00BC0394"/>
    <w:rsid w:val="00BC2131"/>
    <w:rsid w:val="00BC27C4"/>
    <w:rsid w:val="00BC357C"/>
    <w:rsid w:val="00BC482E"/>
    <w:rsid w:val="00BC4857"/>
    <w:rsid w:val="00BC4A46"/>
    <w:rsid w:val="00BD0879"/>
    <w:rsid w:val="00BD399B"/>
    <w:rsid w:val="00BD43EF"/>
    <w:rsid w:val="00BD5E4D"/>
    <w:rsid w:val="00BE013A"/>
    <w:rsid w:val="00BE249B"/>
    <w:rsid w:val="00BE3D0D"/>
    <w:rsid w:val="00BF0E9B"/>
    <w:rsid w:val="00BF1DE5"/>
    <w:rsid w:val="00BF215D"/>
    <w:rsid w:val="00BF265B"/>
    <w:rsid w:val="00BF2FE4"/>
    <w:rsid w:val="00BF43E1"/>
    <w:rsid w:val="00BF6765"/>
    <w:rsid w:val="00BF6C4E"/>
    <w:rsid w:val="00C01A12"/>
    <w:rsid w:val="00C01EAF"/>
    <w:rsid w:val="00C03552"/>
    <w:rsid w:val="00C0580A"/>
    <w:rsid w:val="00C10444"/>
    <w:rsid w:val="00C11B3E"/>
    <w:rsid w:val="00C14757"/>
    <w:rsid w:val="00C15014"/>
    <w:rsid w:val="00C1689A"/>
    <w:rsid w:val="00C171B5"/>
    <w:rsid w:val="00C21583"/>
    <w:rsid w:val="00C34961"/>
    <w:rsid w:val="00C3544F"/>
    <w:rsid w:val="00C35779"/>
    <w:rsid w:val="00C37695"/>
    <w:rsid w:val="00C41EB4"/>
    <w:rsid w:val="00C422E7"/>
    <w:rsid w:val="00C4252B"/>
    <w:rsid w:val="00C44319"/>
    <w:rsid w:val="00C467CD"/>
    <w:rsid w:val="00C47F6A"/>
    <w:rsid w:val="00C47F9C"/>
    <w:rsid w:val="00C52EEA"/>
    <w:rsid w:val="00C55752"/>
    <w:rsid w:val="00C56DC6"/>
    <w:rsid w:val="00C56E5A"/>
    <w:rsid w:val="00C61E76"/>
    <w:rsid w:val="00C63376"/>
    <w:rsid w:val="00C63C90"/>
    <w:rsid w:val="00C64227"/>
    <w:rsid w:val="00C64721"/>
    <w:rsid w:val="00C666A6"/>
    <w:rsid w:val="00C667F4"/>
    <w:rsid w:val="00C70549"/>
    <w:rsid w:val="00C71E5D"/>
    <w:rsid w:val="00C72AF4"/>
    <w:rsid w:val="00C74263"/>
    <w:rsid w:val="00C8058E"/>
    <w:rsid w:val="00C80997"/>
    <w:rsid w:val="00C80E25"/>
    <w:rsid w:val="00C821CA"/>
    <w:rsid w:val="00C8369F"/>
    <w:rsid w:val="00C842A0"/>
    <w:rsid w:val="00C9134C"/>
    <w:rsid w:val="00C91BFB"/>
    <w:rsid w:val="00C9292C"/>
    <w:rsid w:val="00C96884"/>
    <w:rsid w:val="00C96AFA"/>
    <w:rsid w:val="00C96F74"/>
    <w:rsid w:val="00CA27E7"/>
    <w:rsid w:val="00CA5E41"/>
    <w:rsid w:val="00CB0CF6"/>
    <w:rsid w:val="00CB0E23"/>
    <w:rsid w:val="00CB0EE2"/>
    <w:rsid w:val="00CB35E8"/>
    <w:rsid w:val="00CB4965"/>
    <w:rsid w:val="00CB518D"/>
    <w:rsid w:val="00CB5689"/>
    <w:rsid w:val="00CB733E"/>
    <w:rsid w:val="00CC0E9B"/>
    <w:rsid w:val="00CC245A"/>
    <w:rsid w:val="00CC39B1"/>
    <w:rsid w:val="00CC4E10"/>
    <w:rsid w:val="00CD286E"/>
    <w:rsid w:val="00CD2F9A"/>
    <w:rsid w:val="00CD3969"/>
    <w:rsid w:val="00CD3BBA"/>
    <w:rsid w:val="00CD3BF7"/>
    <w:rsid w:val="00CD6D3A"/>
    <w:rsid w:val="00CE0745"/>
    <w:rsid w:val="00CE1D25"/>
    <w:rsid w:val="00CE2802"/>
    <w:rsid w:val="00CE30CB"/>
    <w:rsid w:val="00CE50AC"/>
    <w:rsid w:val="00CE67AB"/>
    <w:rsid w:val="00CE7AAB"/>
    <w:rsid w:val="00CF067C"/>
    <w:rsid w:val="00CF54B4"/>
    <w:rsid w:val="00CF54F4"/>
    <w:rsid w:val="00CF63E4"/>
    <w:rsid w:val="00CF6CE3"/>
    <w:rsid w:val="00D011D8"/>
    <w:rsid w:val="00D01D92"/>
    <w:rsid w:val="00D05BF8"/>
    <w:rsid w:val="00D05F74"/>
    <w:rsid w:val="00D069D5"/>
    <w:rsid w:val="00D12CEF"/>
    <w:rsid w:val="00D1364E"/>
    <w:rsid w:val="00D176F7"/>
    <w:rsid w:val="00D17DF0"/>
    <w:rsid w:val="00D23AC1"/>
    <w:rsid w:val="00D24D36"/>
    <w:rsid w:val="00D275A5"/>
    <w:rsid w:val="00D37225"/>
    <w:rsid w:val="00D37DE3"/>
    <w:rsid w:val="00D410F5"/>
    <w:rsid w:val="00D413CD"/>
    <w:rsid w:val="00D43FF9"/>
    <w:rsid w:val="00D4539B"/>
    <w:rsid w:val="00D46307"/>
    <w:rsid w:val="00D46809"/>
    <w:rsid w:val="00D46AEE"/>
    <w:rsid w:val="00D47747"/>
    <w:rsid w:val="00D50E5A"/>
    <w:rsid w:val="00D518F9"/>
    <w:rsid w:val="00D53A94"/>
    <w:rsid w:val="00D54B6C"/>
    <w:rsid w:val="00D54EFC"/>
    <w:rsid w:val="00D551A1"/>
    <w:rsid w:val="00D5577A"/>
    <w:rsid w:val="00D56102"/>
    <w:rsid w:val="00D56192"/>
    <w:rsid w:val="00D60F61"/>
    <w:rsid w:val="00D62A4F"/>
    <w:rsid w:val="00D63157"/>
    <w:rsid w:val="00D63158"/>
    <w:rsid w:val="00D63389"/>
    <w:rsid w:val="00D637D2"/>
    <w:rsid w:val="00D6489F"/>
    <w:rsid w:val="00D670AC"/>
    <w:rsid w:val="00D70C6E"/>
    <w:rsid w:val="00D72D91"/>
    <w:rsid w:val="00D75B36"/>
    <w:rsid w:val="00D80335"/>
    <w:rsid w:val="00D82E40"/>
    <w:rsid w:val="00D8325A"/>
    <w:rsid w:val="00D83B25"/>
    <w:rsid w:val="00D841BF"/>
    <w:rsid w:val="00D85349"/>
    <w:rsid w:val="00D857BB"/>
    <w:rsid w:val="00D87C3F"/>
    <w:rsid w:val="00D91A58"/>
    <w:rsid w:val="00D928DD"/>
    <w:rsid w:val="00D9365D"/>
    <w:rsid w:val="00D94956"/>
    <w:rsid w:val="00D95E2F"/>
    <w:rsid w:val="00D97F9B"/>
    <w:rsid w:val="00DA0722"/>
    <w:rsid w:val="00DA260C"/>
    <w:rsid w:val="00DA4548"/>
    <w:rsid w:val="00DA5730"/>
    <w:rsid w:val="00DA58B0"/>
    <w:rsid w:val="00DA7A35"/>
    <w:rsid w:val="00DB0F0B"/>
    <w:rsid w:val="00DB3319"/>
    <w:rsid w:val="00DB36C0"/>
    <w:rsid w:val="00DB4896"/>
    <w:rsid w:val="00DB59C1"/>
    <w:rsid w:val="00DC129A"/>
    <w:rsid w:val="00DC1B1F"/>
    <w:rsid w:val="00DC2022"/>
    <w:rsid w:val="00DD7C7A"/>
    <w:rsid w:val="00DE05E1"/>
    <w:rsid w:val="00DE160F"/>
    <w:rsid w:val="00DE4730"/>
    <w:rsid w:val="00DE4CBC"/>
    <w:rsid w:val="00DF3D4E"/>
    <w:rsid w:val="00DF4881"/>
    <w:rsid w:val="00DF5FC5"/>
    <w:rsid w:val="00DF7CDA"/>
    <w:rsid w:val="00E0097E"/>
    <w:rsid w:val="00E00DC4"/>
    <w:rsid w:val="00E05525"/>
    <w:rsid w:val="00E055E2"/>
    <w:rsid w:val="00E0726E"/>
    <w:rsid w:val="00E10061"/>
    <w:rsid w:val="00E1446E"/>
    <w:rsid w:val="00E15C6F"/>
    <w:rsid w:val="00E201B3"/>
    <w:rsid w:val="00E20EBB"/>
    <w:rsid w:val="00E217E3"/>
    <w:rsid w:val="00E22FBF"/>
    <w:rsid w:val="00E321CE"/>
    <w:rsid w:val="00E3640C"/>
    <w:rsid w:val="00E36915"/>
    <w:rsid w:val="00E409EF"/>
    <w:rsid w:val="00E40D29"/>
    <w:rsid w:val="00E40D45"/>
    <w:rsid w:val="00E420BF"/>
    <w:rsid w:val="00E5261C"/>
    <w:rsid w:val="00E552C8"/>
    <w:rsid w:val="00E60FCE"/>
    <w:rsid w:val="00E621EC"/>
    <w:rsid w:val="00E627C6"/>
    <w:rsid w:val="00E62DB9"/>
    <w:rsid w:val="00E65908"/>
    <w:rsid w:val="00E66972"/>
    <w:rsid w:val="00E679B3"/>
    <w:rsid w:val="00E70971"/>
    <w:rsid w:val="00E7126A"/>
    <w:rsid w:val="00E72EFA"/>
    <w:rsid w:val="00E74DD1"/>
    <w:rsid w:val="00E832E3"/>
    <w:rsid w:val="00E869C3"/>
    <w:rsid w:val="00E86C31"/>
    <w:rsid w:val="00E87131"/>
    <w:rsid w:val="00E906C5"/>
    <w:rsid w:val="00E90917"/>
    <w:rsid w:val="00E91C69"/>
    <w:rsid w:val="00E93324"/>
    <w:rsid w:val="00E94C3B"/>
    <w:rsid w:val="00E95C16"/>
    <w:rsid w:val="00E9712B"/>
    <w:rsid w:val="00E97B2F"/>
    <w:rsid w:val="00EA0B4A"/>
    <w:rsid w:val="00EA5911"/>
    <w:rsid w:val="00EB22D3"/>
    <w:rsid w:val="00EB2737"/>
    <w:rsid w:val="00EB394D"/>
    <w:rsid w:val="00EB4D6A"/>
    <w:rsid w:val="00EB5F67"/>
    <w:rsid w:val="00EB6C7A"/>
    <w:rsid w:val="00EB7A8F"/>
    <w:rsid w:val="00EC363C"/>
    <w:rsid w:val="00EC5732"/>
    <w:rsid w:val="00EC58D5"/>
    <w:rsid w:val="00EC69FB"/>
    <w:rsid w:val="00ED1B12"/>
    <w:rsid w:val="00ED1DE0"/>
    <w:rsid w:val="00ED4053"/>
    <w:rsid w:val="00ED4D3C"/>
    <w:rsid w:val="00EE0D74"/>
    <w:rsid w:val="00EE58F0"/>
    <w:rsid w:val="00EE641C"/>
    <w:rsid w:val="00EF0816"/>
    <w:rsid w:val="00EF14E2"/>
    <w:rsid w:val="00EF206F"/>
    <w:rsid w:val="00EF26A3"/>
    <w:rsid w:val="00EF2B77"/>
    <w:rsid w:val="00EF3B29"/>
    <w:rsid w:val="00EF3C43"/>
    <w:rsid w:val="00EF4BB6"/>
    <w:rsid w:val="00EF6A2E"/>
    <w:rsid w:val="00EF7EF3"/>
    <w:rsid w:val="00F0214C"/>
    <w:rsid w:val="00F0288A"/>
    <w:rsid w:val="00F03480"/>
    <w:rsid w:val="00F04EF4"/>
    <w:rsid w:val="00F05045"/>
    <w:rsid w:val="00F0629F"/>
    <w:rsid w:val="00F13D8F"/>
    <w:rsid w:val="00F173FE"/>
    <w:rsid w:val="00F17A80"/>
    <w:rsid w:val="00F201F6"/>
    <w:rsid w:val="00F22321"/>
    <w:rsid w:val="00F22A74"/>
    <w:rsid w:val="00F22C78"/>
    <w:rsid w:val="00F22D86"/>
    <w:rsid w:val="00F3055D"/>
    <w:rsid w:val="00F30BC9"/>
    <w:rsid w:val="00F31B49"/>
    <w:rsid w:val="00F31B57"/>
    <w:rsid w:val="00F33F1B"/>
    <w:rsid w:val="00F423D5"/>
    <w:rsid w:val="00F440EF"/>
    <w:rsid w:val="00F45BF2"/>
    <w:rsid w:val="00F46278"/>
    <w:rsid w:val="00F46D9B"/>
    <w:rsid w:val="00F50E78"/>
    <w:rsid w:val="00F51761"/>
    <w:rsid w:val="00F541CB"/>
    <w:rsid w:val="00F569E5"/>
    <w:rsid w:val="00F62CE8"/>
    <w:rsid w:val="00F63969"/>
    <w:rsid w:val="00F63EB1"/>
    <w:rsid w:val="00F64F3F"/>
    <w:rsid w:val="00F66A3B"/>
    <w:rsid w:val="00F70FE9"/>
    <w:rsid w:val="00F71A4E"/>
    <w:rsid w:val="00F72138"/>
    <w:rsid w:val="00F740B0"/>
    <w:rsid w:val="00F7666E"/>
    <w:rsid w:val="00F7705B"/>
    <w:rsid w:val="00F8094D"/>
    <w:rsid w:val="00F84098"/>
    <w:rsid w:val="00F86879"/>
    <w:rsid w:val="00F878AE"/>
    <w:rsid w:val="00F93FE0"/>
    <w:rsid w:val="00F94102"/>
    <w:rsid w:val="00F941DF"/>
    <w:rsid w:val="00F94AE0"/>
    <w:rsid w:val="00F96474"/>
    <w:rsid w:val="00FA1EC5"/>
    <w:rsid w:val="00FA34C9"/>
    <w:rsid w:val="00FA3809"/>
    <w:rsid w:val="00FA3CB0"/>
    <w:rsid w:val="00FA562A"/>
    <w:rsid w:val="00FB075E"/>
    <w:rsid w:val="00FB5F66"/>
    <w:rsid w:val="00FB7972"/>
    <w:rsid w:val="00FC4993"/>
    <w:rsid w:val="00FC4A46"/>
    <w:rsid w:val="00FC4BDE"/>
    <w:rsid w:val="00FC5D67"/>
    <w:rsid w:val="00FE0508"/>
    <w:rsid w:val="00FE05B4"/>
    <w:rsid w:val="00FE0D2B"/>
    <w:rsid w:val="00FE1EB8"/>
    <w:rsid w:val="00FE3700"/>
    <w:rsid w:val="00FE385F"/>
    <w:rsid w:val="00FE475E"/>
    <w:rsid w:val="00FE5E74"/>
    <w:rsid w:val="00FE6FBD"/>
    <w:rsid w:val="00FE7F26"/>
    <w:rsid w:val="00FF43CE"/>
    <w:rsid w:val="00FF5646"/>
    <w:rsid w:val="00FF5E44"/>
    <w:rsid w:val="00FF5F78"/>
    <w:rsid w:val="00FF7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79FCCE"/>
  <w15:chartTrackingRefBased/>
  <w15:docId w15:val="{D473525B-C24D-4B1C-9D77-F1E1CD8EB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6E2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46AE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80636C"/>
    <w:pPr>
      <w:keepNext/>
      <w:overflowPunct/>
      <w:autoSpaceDE/>
      <w:autoSpaceDN/>
      <w:adjustRightInd/>
      <w:jc w:val="center"/>
      <w:textAlignment w:val="auto"/>
      <w:outlineLvl w:val="2"/>
    </w:pPr>
    <w:rPr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D11CD"/>
    <w:rPr>
      <w:rFonts w:ascii="Times New Roman" w:hAnsi="Times New Roman" w:cs="Times New Roman" w:hint="default"/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4D11CD"/>
    <w:pPr>
      <w:overflowPunct/>
      <w:autoSpaceDE/>
      <w:autoSpaceDN/>
      <w:adjustRightInd/>
      <w:ind w:left="720"/>
      <w:contextualSpacing/>
      <w:textAlignment w:val="auto"/>
    </w:pPr>
    <w:rPr>
      <w:rFonts w:asciiTheme="minorHAnsi" w:hAnsiTheme="minorHAnsi"/>
      <w:szCs w:val="24"/>
    </w:rPr>
  </w:style>
  <w:style w:type="paragraph" w:styleId="BodyText">
    <w:name w:val="Body Text"/>
    <w:basedOn w:val="Normal"/>
    <w:link w:val="BodyTextChar"/>
    <w:unhideWhenUsed/>
    <w:rsid w:val="004D11CD"/>
    <w:pPr>
      <w:overflowPunct/>
      <w:autoSpaceDE/>
      <w:autoSpaceDN/>
      <w:adjustRightInd/>
      <w:textAlignment w:val="auto"/>
    </w:pPr>
    <w:rPr>
      <w:rFonts w:ascii="Arial" w:hAnsi="Arial"/>
    </w:rPr>
  </w:style>
  <w:style w:type="character" w:customStyle="1" w:styleId="BodyTextChar">
    <w:name w:val="Body Text Char"/>
    <w:basedOn w:val="DefaultParagraphFont"/>
    <w:link w:val="BodyText"/>
    <w:rsid w:val="004D11CD"/>
    <w:rPr>
      <w:rFonts w:ascii="Arial" w:eastAsia="Times New Roman" w:hAnsi="Arial" w:cs="Times New Roman"/>
      <w:sz w:val="24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1A5059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rsid w:val="0080636C"/>
    <w:rPr>
      <w:rFonts w:ascii="Times New Roman" w:eastAsia="Times New Roman" w:hAnsi="Times New Roman" w:cs="Times New Roman"/>
      <w:b/>
      <w:sz w:val="24"/>
      <w:szCs w:val="20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42A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42AF8"/>
    <w:pPr>
      <w:overflowPunct/>
      <w:autoSpaceDE/>
      <w:autoSpaceDN/>
      <w:adjustRightInd/>
      <w:textAlignment w:val="auto"/>
    </w:pPr>
    <w:rPr>
      <w:rFonts w:asciiTheme="minorHAnsi" w:hAnsiTheme="minorHAnsi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42AF8"/>
    <w:rPr>
      <w:rFonts w:eastAsia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42A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42AF8"/>
    <w:rPr>
      <w:rFonts w:eastAsia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2AF8"/>
    <w:pPr>
      <w:overflowPunct/>
      <w:autoSpaceDE/>
      <w:autoSpaceDN/>
      <w:adjustRightInd/>
      <w:textAlignment w:val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2AF8"/>
    <w:rPr>
      <w:rFonts w:ascii="Segoe UI" w:eastAsia="Times New Roman" w:hAnsi="Segoe UI" w:cs="Segoe UI"/>
      <w:sz w:val="18"/>
      <w:szCs w:val="18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4B3B"/>
    <w:pPr>
      <w:overflowPunct/>
      <w:autoSpaceDE/>
      <w:autoSpaceDN/>
      <w:adjustRightInd/>
      <w:spacing w:after="120"/>
      <w:textAlignment w:val="auto"/>
    </w:pPr>
    <w:rPr>
      <w:rFonts w:asciiTheme="minorHAnsi" w:hAnsiTheme="minorHAnsi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4B3B"/>
    <w:rPr>
      <w:rFonts w:eastAsia="Times New Roman" w:cs="Times New Roman"/>
      <w:sz w:val="16"/>
      <w:szCs w:val="16"/>
    </w:rPr>
  </w:style>
  <w:style w:type="character" w:styleId="Strong">
    <w:name w:val="Strong"/>
    <w:basedOn w:val="DefaultParagraphFont"/>
    <w:uiPriority w:val="22"/>
    <w:qFormat/>
    <w:rsid w:val="001D584E"/>
    <w:rPr>
      <w:b/>
      <w:bCs/>
    </w:rPr>
  </w:style>
  <w:style w:type="paragraph" w:customStyle="1" w:styleId="Default">
    <w:name w:val="Default"/>
    <w:rsid w:val="00B210C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6507AD"/>
    <w:pPr>
      <w:ind w:left="2160" w:firstLine="360"/>
    </w:pPr>
    <w:rPr>
      <w:rFonts w:asciiTheme="minorHAnsi" w:hAnsiTheme="minorHAnsi"/>
      <w:sz w:val="22"/>
      <w:szCs w:val="22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6507AD"/>
    <w:rPr>
      <w:rFonts w:ascii="Arial" w:eastAsia="Times New Roman" w:hAnsi="Arial" w:cs="Times New Roman"/>
      <w:sz w:val="24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D46AE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policytext">
    <w:name w:val="policytext"/>
    <w:link w:val="policytextChar"/>
    <w:rsid w:val="00EA0B4A"/>
    <w:pPr>
      <w:overflowPunct w:val="0"/>
      <w:autoSpaceDE w:val="0"/>
      <w:autoSpaceDN w:val="0"/>
      <w:adjustRightInd w:val="0"/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olicytextChar">
    <w:name w:val="policytext Char"/>
    <w:link w:val="policytext"/>
    <w:locked/>
    <w:rsid w:val="00EA0B4A"/>
    <w:rPr>
      <w:rFonts w:ascii="Times New Roman" w:eastAsia="Times New Roman" w:hAnsi="Times New Roman" w:cs="Times New Roman"/>
      <w:sz w:val="24"/>
      <w:szCs w:val="20"/>
    </w:rPr>
  </w:style>
  <w:style w:type="paragraph" w:customStyle="1" w:styleId="xmsonormal">
    <w:name w:val="x_msonormal"/>
    <w:basedOn w:val="Normal"/>
    <w:rsid w:val="00680FE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paragraph" w:styleId="NormalWeb">
    <w:name w:val="Normal (Web)"/>
    <w:basedOn w:val="Normal"/>
    <w:uiPriority w:val="99"/>
    <w:unhideWhenUsed/>
    <w:rsid w:val="0064631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0634AA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0634AA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076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8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8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0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9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7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5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9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8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2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86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2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0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96FDE7C189F414BB38AD0291E8E54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C1C1A2-3AC6-43CF-B3F9-25AB619BFFE8}"/>
      </w:docPartPr>
      <w:docPartBody>
        <w:p w:rsidR="00000000" w:rsidRDefault="001F308D" w:rsidP="001F308D">
          <w:pPr>
            <w:pStyle w:val="A96FDE7C189F414BB38AD0291E8E54EE"/>
          </w:pPr>
          <w:r w:rsidRPr="00E21C67">
            <w:rPr>
              <w:rStyle w:val="PlaceholderText"/>
            </w:rPr>
            <w:t>[1stOfferAmt]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lgun Gothic Semilight">
    <w:panose1 w:val="020B0502040204020203"/>
    <w:charset w:val="81"/>
    <w:family w:val="swiss"/>
    <w:pitch w:val="variable"/>
    <w:sig w:usb0="B0000AAF" w:usb1="09DF7CFB" w:usb2="00000012" w:usb3="00000000" w:csb0="003E01BD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08D"/>
    <w:rsid w:val="001F3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F308D"/>
    <w:rPr>
      <w:color w:val="808080"/>
    </w:rPr>
  </w:style>
  <w:style w:type="paragraph" w:customStyle="1" w:styleId="A96FDE7C189F414BB38AD0291E8E54EE">
    <w:name w:val="A96FDE7C189F414BB38AD0291E8E54EE"/>
    <w:rsid w:val="001F308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83F9CF3F27234BBCF61535ACDBE17A" ma:contentTypeVersion="16" ma:contentTypeDescription="Create a new document." ma:contentTypeScope="" ma:versionID="27170d9fdc387a95dd665667a6b82168">
  <xsd:schema xmlns:xsd="http://www.w3.org/2001/XMLSchema" xmlns:xs="http://www.w3.org/2001/XMLSchema" xmlns:p="http://schemas.microsoft.com/office/2006/metadata/properties" xmlns:ns3="9b608bf1-b316-4d13-ae9d-01df014eda72" xmlns:ns4="d439ad0c-0aa9-4408-bbf6-d89afec8ffa1" targetNamespace="http://schemas.microsoft.com/office/2006/metadata/properties" ma:root="true" ma:fieldsID="99c387b2f3b5c83b788fb9c2e55824df" ns3:_="" ns4:_="">
    <xsd:import namespace="9b608bf1-b316-4d13-ae9d-01df014eda72"/>
    <xsd:import namespace="d439ad0c-0aa9-4408-bbf6-d89afec8ffa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608bf1-b316-4d13-ae9d-01df014eda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39ad0c-0aa9-4408-bbf6-d89afec8ffa1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>
  <documentManagement>
    <_activity xmlns="9b608bf1-b316-4d13-ae9d-01df014eda7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1C7D6E-129E-4242-95D6-2ECA9C479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608bf1-b316-4d13-ae9d-01df014eda72"/>
    <ds:schemaRef ds:uri="d439ad0c-0aa9-4408-bbf6-d89afec8ff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C1DD081-E9E6-46EC-8611-33B30796FC23}">
  <ds:schemaRefs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d439ad0c-0aa9-4408-bbf6-d89afec8ffa1"/>
    <ds:schemaRef ds:uri="9b608bf1-b316-4d13-ae9d-01df014eda72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09687B3D-EAF4-48CD-992B-75839129786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3293554-1083-4AE0-A637-180C66999D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739</Words>
  <Characters>4218</Characters>
  <Application>Microsoft Office Word</Application>
  <DocSecurity>8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Somerset Ind. Schools</Company>
  <LinksUpToDate>false</LinksUpToDate>
  <CharactersWithSpaces>4948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Quinton, Mitzi</dc:creator>
  <cp:keywords/>
  <dc:description/>
  <cp:lastModifiedBy>Pierce, Jennifer</cp:lastModifiedBy>
  <cp:revision>4</cp:revision>
  <cp:lastPrinted>2023-10-16T18:19:00Z</cp:lastPrinted>
  <dcterms:created xsi:type="dcterms:W3CDTF">2024-01-16T13:42:00Z</dcterms:created>
  <dcterms:modified xsi:type="dcterms:W3CDTF">2024-01-16T16:18:00Z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0x0101001C83F9CF3F27234BBCF61535ACDBE17A</vt:lpwstr>
  </property>
</Properties>
</file>