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58B6D1D" w14:textId="584F6727" w:rsidR="00BF2351" w:rsidRPr="00D5141F" w:rsidRDefault="007F72CF" w:rsidP="00D5141F">
      <w:pPr>
        <w:jc w:val="center"/>
        <w:rPr>
          <w:sz w:val="32"/>
          <w:szCs w:val="32"/>
        </w:rPr>
      </w:pPr>
      <w:r>
        <w:rPr>
          <w:b/>
          <w:bCs/>
          <w:noProof/>
          <w:sz w:val="26"/>
          <w:szCs w:val="26"/>
        </w:rPr>
        <w:drawing>
          <wp:anchor distT="0" distB="0" distL="114300" distR="114300" simplePos="0" relativeHeight="251658240" behindDoc="0" locked="0" layoutInCell="1" allowOverlap="1" wp14:anchorId="21C81D92" wp14:editId="25BDB261">
            <wp:simplePos x="0" y="0"/>
            <wp:positionH relativeFrom="column">
              <wp:posOffset>-398146</wp:posOffset>
            </wp:positionH>
            <wp:positionV relativeFrom="paragraph">
              <wp:posOffset>-390525</wp:posOffset>
            </wp:positionV>
            <wp:extent cx="2433365" cy="923925"/>
            <wp:effectExtent l="0" t="0" r="5080" b="0"/>
            <wp:wrapNone/>
            <wp:docPr id="2" name="Picture 2" descr="trans_psja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trans_psja_logo"/>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434066" cy="924191"/>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0288" behindDoc="0" locked="0" layoutInCell="1" allowOverlap="1" wp14:anchorId="03AA86BB" wp14:editId="54E008DA">
            <wp:simplePos x="0" y="0"/>
            <wp:positionH relativeFrom="column">
              <wp:posOffset>5720252</wp:posOffset>
            </wp:positionH>
            <wp:positionV relativeFrom="paragraph">
              <wp:posOffset>-390526</wp:posOffset>
            </wp:positionV>
            <wp:extent cx="941069" cy="923925"/>
            <wp:effectExtent l="0" t="0" r="0" b="0"/>
            <wp:wrapNone/>
            <wp:docPr id="1" name="Picture 1" descr="Logos and programme models - International Baccalaurea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s and programme models - International Baccalaureat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943661" cy="926470"/>
                    </a:xfrm>
                    <a:prstGeom prst="rect">
                      <a:avLst/>
                    </a:prstGeom>
                    <a:noFill/>
                    <a:ln>
                      <a:noFill/>
                    </a:ln>
                  </pic:spPr>
                </pic:pic>
              </a:graphicData>
            </a:graphic>
            <wp14:sizeRelH relativeFrom="page">
              <wp14:pctWidth>0</wp14:pctWidth>
            </wp14:sizeRelH>
            <wp14:sizeRelV relativeFrom="page">
              <wp14:pctHeight>0</wp14:pctHeight>
            </wp14:sizeRelV>
          </wp:anchor>
        </w:drawing>
      </w:r>
      <w:r w:rsidR="00D5141F" w:rsidRPr="00D5141F">
        <w:rPr>
          <w:sz w:val="32"/>
          <w:szCs w:val="32"/>
        </w:rPr>
        <w:t>Executive Summary</w:t>
      </w:r>
      <w:r w:rsidRPr="007F72CF">
        <w:rPr>
          <w:noProof/>
        </w:rPr>
        <w:t xml:space="preserve"> </w:t>
      </w:r>
    </w:p>
    <w:p w14:paraId="00E5F99C" w14:textId="2EB3650D" w:rsidR="00D5141F" w:rsidRPr="00D5141F" w:rsidRDefault="00D5141F" w:rsidP="00D5141F">
      <w:pPr>
        <w:pBdr>
          <w:bottom w:val="single" w:sz="12" w:space="1" w:color="auto"/>
        </w:pBdr>
        <w:jc w:val="center"/>
        <w:rPr>
          <w:sz w:val="32"/>
          <w:szCs w:val="32"/>
        </w:rPr>
      </w:pPr>
      <w:r w:rsidRPr="00D5141F">
        <w:rPr>
          <w:sz w:val="32"/>
          <w:szCs w:val="32"/>
        </w:rPr>
        <w:t>Campus Improvement Plan: School Year 20</w:t>
      </w:r>
      <w:r w:rsidR="00FB25F6">
        <w:rPr>
          <w:sz w:val="32"/>
          <w:szCs w:val="32"/>
        </w:rPr>
        <w:t>2</w:t>
      </w:r>
      <w:r w:rsidR="005A2363">
        <w:rPr>
          <w:sz w:val="32"/>
          <w:szCs w:val="32"/>
        </w:rPr>
        <w:t>4</w:t>
      </w:r>
      <w:r w:rsidRPr="00D5141F">
        <w:rPr>
          <w:sz w:val="32"/>
          <w:szCs w:val="32"/>
        </w:rPr>
        <w:t>-202</w:t>
      </w:r>
      <w:r w:rsidR="005A2363">
        <w:rPr>
          <w:sz w:val="32"/>
          <w:szCs w:val="32"/>
        </w:rPr>
        <w:t>5</w:t>
      </w:r>
    </w:p>
    <w:p w14:paraId="11A583C2" w14:textId="7ED421A5" w:rsidR="00D5141F" w:rsidRDefault="00D5141F" w:rsidP="00926347">
      <w:pPr>
        <w:spacing w:after="0" w:line="240" w:lineRule="auto"/>
        <w:jc w:val="center"/>
        <w:rPr>
          <w:sz w:val="32"/>
          <w:szCs w:val="32"/>
        </w:rPr>
      </w:pPr>
      <w:r>
        <w:rPr>
          <w:b/>
          <w:bCs/>
          <w:sz w:val="32"/>
          <w:szCs w:val="32"/>
        </w:rPr>
        <w:t xml:space="preserve">                               </w:t>
      </w:r>
      <w:r w:rsidRPr="00D5141F">
        <w:rPr>
          <w:b/>
          <w:bCs/>
          <w:sz w:val="32"/>
          <w:szCs w:val="32"/>
        </w:rPr>
        <w:t>Campus Name</w:t>
      </w:r>
      <w:r w:rsidRPr="00D5141F">
        <w:rPr>
          <w:sz w:val="32"/>
          <w:szCs w:val="32"/>
        </w:rPr>
        <w:t xml:space="preserve">: </w:t>
      </w:r>
      <w:r w:rsidR="000C56B7">
        <w:rPr>
          <w:sz w:val="32"/>
          <w:szCs w:val="32"/>
        </w:rPr>
        <w:t>Berta S. Palacios Elementary School</w:t>
      </w:r>
    </w:p>
    <w:p w14:paraId="08729AC3" w14:textId="6AE34396" w:rsidR="00926347" w:rsidRDefault="00926347" w:rsidP="00926347">
      <w:pPr>
        <w:spacing w:after="0" w:line="240" w:lineRule="auto"/>
        <w:jc w:val="center"/>
        <w:rPr>
          <w:sz w:val="32"/>
          <w:szCs w:val="32"/>
        </w:rPr>
      </w:pPr>
      <w:r>
        <w:rPr>
          <w:b/>
          <w:bCs/>
          <w:sz w:val="32"/>
          <w:szCs w:val="32"/>
        </w:rPr>
        <w:t xml:space="preserve">    </w:t>
      </w:r>
      <w:r w:rsidRPr="00926347">
        <w:rPr>
          <w:b/>
          <w:bCs/>
          <w:sz w:val="32"/>
          <w:szCs w:val="32"/>
        </w:rPr>
        <w:t>Principal:</w:t>
      </w:r>
      <w:r>
        <w:rPr>
          <w:sz w:val="32"/>
          <w:szCs w:val="32"/>
        </w:rPr>
        <w:t xml:space="preserve"> </w:t>
      </w:r>
      <w:r w:rsidR="002963B4">
        <w:rPr>
          <w:sz w:val="32"/>
          <w:szCs w:val="32"/>
        </w:rPr>
        <w:t>Velma Villarreal</w:t>
      </w:r>
    </w:p>
    <w:p w14:paraId="75CCD0D3" w14:textId="2391DE1D" w:rsidR="002B5A43" w:rsidRPr="00DC115D" w:rsidRDefault="00D5141F" w:rsidP="00412BE9">
      <w:pPr>
        <w:jc w:val="both"/>
        <w:rPr>
          <w:sz w:val="24"/>
          <w:szCs w:val="24"/>
        </w:rPr>
      </w:pPr>
      <w:r w:rsidRPr="00DC115D">
        <w:rPr>
          <w:b/>
          <w:bCs/>
          <w:sz w:val="24"/>
          <w:szCs w:val="24"/>
        </w:rPr>
        <w:t>Mission:</w:t>
      </w:r>
      <w:r w:rsidR="002B5A43" w:rsidRPr="00DC115D">
        <w:rPr>
          <w:rFonts w:ascii="Century Gothic" w:hAnsi="Century Gothic"/>
          <w:color w:val="1F3864" w:themeColor="accent1" w:themeShade="80"/>
          <w:sz w:val="24"/>
          <w:szCs w:val="24"/>
        </w:rPr>
        <w:t xml:space="preserve"> </w:t>
      </w:r>
      <w:r w:rsidR="002B5A43" w:rsidRPr="00DC115D">
        <w:rPr>
          <w:sz w:val="24"/>
          <w:szCs w:val="24"/>
        </w:rPr>
        <w:t>Through a supportive partnership with parents and the school community we, the staff of Berta Palacios Elementary School, are committed to provide all students with a strong foundation for life-long learning through inquiry</w:t>
      </w:r>
      <w:r w:rsidR="005A2363">
        <w:rPr>
          <w:sz w:val="24"/>
          <w:szCs w:val="24"/>
        </w:rPr>
        <w:t xml:space="preserve"> </w:t>
      </w:r>
      <w:r w:rsidR="002B5A43" w:rsidRPr="00DC115D">
        <w:rPr>
          <w:sz w:val="24"/>
          <w:szCs w:val="24"/>
        </w:rPr>
        <w:t xml:space="preserve">that will produce </w:t>
      </w:r>
      <w:r w:rsidR="00EA2A4F" w:rsidRPr="00DC115D">
        <w:rPr>
          <w:sz w:val="24"/>
          <w:szCs w:val="24"/>
        </w:rPr>
        <w:t>internationally minded</w:t>
      </w:r>
      <w:r w:rsidR="002B5A43" w:rsidRPr="00DC115D">
        <w:rPr>
          <w:sz w:val="24"/>
          <w:szCs w:val="24"/>
        </w:rPr>
        <w:t xml:space="preserve"> and productive bilingual/biliterate, caring, global citizens.</w:t>
      </w:r>
    </w:p>
    <w:p w14:paraId="7FE899EB" w14:textId="02C259DE" w:rsidR="00D5141F" w:rsidRPr="00DC115D" w:rsidRDefault="00D5141F" w:rsidP="00412BE9">
      <w:pPr>
        <w:jc w:val="both"/>
        <w:rPr>
          <w:color w:val="000000"/>
          <w:sz w:val="24"/>
          <w:szCs w:val="24"/>
        </w:rPr>
      </w:pPr>
      <w:r w:rsidRPr="00DC115D">
        <w:rPr>
          <w:b/>
          <w:bCs/>
          <w:sz w:val="24"/>
          <w:szCs w:val="24"/>
        </w:rPr>
        <w:t>Demographics Summary:</w:t>
      </w:r>
      <w:r w:rsidR="002B5A43" w:rsidRPr="00DC115D">
        <w:rPr>
          <w:color w:val="000000"/>
          <w:sz w:val="24"/>
          <w:szCs w:val="24"/>
        </w:rPr>
        <w:t xml:space="preserve"> The current enrollment of Berta Palacios Elementary as of </w:t>
      </w:r>
      <w:r w:rsidR="00F970B3">
        <w:rPr>
          <w:color w:val="000000"/>
          <w:sz w:val="24"/>
          <w:szCs w:val="24"/>
        </w:rPr>
        <w:t xml:space="preserve">August </w:t>
      </w:r>
      <w:r w:rsidR="002963B4">
        <w:rPr>
          <w:color w:val="000000"/>
          <w:sz w:val="24"/>
          <w:szCs w:val="24"/>
        </w:rPr>
        <w:t>7</w:t>
      </w:r>
      <w:r w:rsidR="00F970B3">
        <w:rPr>
          <w:color w:val="000000"/>
          <w:sz w:val="24"/>
          <w:szCs w:val="24"/>
        </w:rPr>
        <w:t xml:space="preserve">, </w:t>
      </w:r>
      <w:r w:rsidR="00EA2A4F">
        <w:rPr>
          <w:color w:val="000000"/>
          <w:sz w:val="24"/>
          <w:szCs w:val="24"/>
        </w:rPr>
        <w:t>2024,</w:t>
      </w:r>
      <w:r w:rsidR="002B5A43" w:rsidRPr="00DC115D">
        <w:rPr>
          <w:color w:val="000000"/>
          <w:sz w:val="24"/>
          <w:szCs w:val="24"/>
        </w:rPr>
        <w:t xml:space="preserve"> is </w:t>
      </w:r>
      <w:r w:rsidR="00F970B3">
        <w:rPr>
          <w:color w:val="000000"/>
          <w:sz w:val="24"/>
          <w:szCs w:val="24"/>
        </w:rPr>
        <w:t>4</w:t>
      </w:r>
      <w:r w:rsidR="005A2363">
        <w:rPr>
          <w:color w:val="000000"/>
          <w:sz w:val="24"/>
          <w:szCs w:val="24"/>
        </w:rPr>
        <w:t>95</w:t>
      </w:r>
      <w:r w:rsidR="002B5A43" w:rsidRPr="00DC115D">
        <w:rPr>
          <w:color w:val="000000"/>
          <w:sz w:val="24"/>
          <w:szCs w:val="24"/>
        </w:rPr>
        <w:t xml:space="preserve"> students. The student population at </w:t>
      </w:r>
      <w:r w:rsidR="00151B00" w:rsidRPr="00DC115D">
        <w:rPr>
          <w:color w:val="000000"/>
          <w:sz w:val="24"/>
          <w:szCs w:val="24"/>
        </w:rPr>
        <w:t>Berta Palacios</w:t>
      </w:r>
      <w:r w:rsidR="002B5A43" w:rsidRPr="00DC115D">
        <w:rPr>
          <w:color w:val="000000"/>
          <w:sz w:val="24"/>
          <w:szCs w:val="24"/>
        </w:rPr>
        <w:t xml:space="preserve"> Elementary consists of </w:t>
      </w:r>
      <w:r w:rsidR="00151B00" w:rsidRPr="00DC115D">
        <w:rPr>
          <w:color w:val="000000"/>
          <w:sz w:val="24"/>
          <w:szCs w:val="24"/>
        </w:rPr>
        <w:t>9</w:t>
      </w:r>
      <w:r w:rsidR="00B760AC" w:rsidRPr="00DC115D">
        <w:rPr>
          <w:color w:val="000000"/>
          <w:sz w:val="24"/>
          <w:szCs w:val="24"/>
        </w:rPr>
        <w:t>9</w:t>
      </w:r>
      <w:r w:rsidR="00151B00" w:rsidRPr="00DC115D">
        <w:rPr>
          <w:color w:val="000000"/>
          <w:sz w:val="24"/>
          <w:szCs w:val="24"/>
        </w:rPr>
        <w:t>.</w:t>
      </w:r>
      <w:r w:rsidR="00782CEB">
        <w:rPr>
          <w:color w:val="000000"/>
          <w:sz w:val="24"/>
          <w:szCs w:val="24"/>
        </w:rPr>
        <w:t>3</w:t>
      </w:r>
      <w:r w:rsidR="002B5A43" w:rsidRPr="00DC115D">
        <w:rPr>
          <w:color w:val="000000"/>
          <w:sz w:val="24"/>
          <w:szCs w:val="24"/>
        </w:rPr>
        <w:t>% Hispanic</w:t>
      </w:r>
      <w:r w:rsidR="00151B00" w:rsidRPr="00DC115D">
        <w:rPr>
          <w:color w:val="000000"/>
          <w:sz w:val="24"/>
          <w:szCs w:val="24"/>
        </w:rPr>
        <w:t xml:space="preserve"> and 0.</w:t>
      </w:r>
      <w:r w:rsidR="00B760AC" w:rsidRPr="00DC115D">
        <w:rPr>
          <w:color w:val="000000"/>
          <w:sz w:val="24"/>
          <w:szCs w:val="24"/>
        </w:rPr>
        <w:t>7</w:t>
      </w:r>
      <w:r w:rsidR="002B5A43" w:rsidRPr="00DC115D">
        <w:rPr>
          <w:color w:val="000000"/>
          <w:sz w:val="24"/>
          <w:szCs w:val="24"/>
        </w:rPr>
        <w:t xml:space="preserve">% White. Our students represent low socio-economic status of approximately </w:t>
      </w:r>
      <w:r w:rsidR="001C6A72">
        <w:rPr>
          <w:color w:val="000000"/>
          <w:sz w:val="24"/>
          <w:szCs w:val="24"/>
        </w:rPr>
        <w:t>9</w:t>
      </w:r>
      <w:r w:rsidR="005A2363">
        <w:rPr>
          <w:color w:val="000000"/>
          <w:sz w:val="24"/>
          <w:szCs w:val="24"/>
        </w:rPr>
        <w:t>9</w:t>
      </w:r>
      <w:r w:rsidR="001C6A72">
        <w:rPr>
          <w:color w:val="000000"/>
          <w:sz w:val="24"/>
          <w:szCs w:val="24"/>
        </w:rPr>
        <w:t>.</w:t>
      </w:r>
      <w:r w:rsidR="005A2363">
        <w:rPr>
          <w:color w:val="000000"/>
          <w:sz w:val="24"/>
          <w:szCs w:val="24"/>
        </w:rPr>
        <w:t>2</w:t>
      </w:r>
      <w:r w:rsidR="002B5A43" w:rsidRPr="00DC115D">
        <w:rPr>
          <w:color w:val="000000"/>
          <w:sz w:val="24"/>
          <w:szCs w:val="24"/>
        </w:rPr>
        <w:t xml:space="preserve">% with </w:t>
      </w:r>
      <w:r w:rsidR="007B2A7C">
        <w:rPr>
          <w:color w:val="000000"/>
          <w:sz w:val="24"/>
          <w:szCs w:val="24"/>
        </w:rPr>
        <w:t>1</w:t>
      </w:r>
      <w:r w:rsidR="005A2363">
        <w:rPr>
          <w:color w:val="000000"/>
          <w:sz w:val="24"/>
          <w:szCs w:val="24"/>
        </w:rPr>
        <w:t>2</w:t>
      </w:r>
      <w:r w:rsidR="002B5A43" w:rsidRPr="00DC115D">
        <w:rPr>
          <w:color w:val="000000"/>
          <w:sz w:val="24"/>
          <w:szCs w:val="24"/>
        </w:rPr>
        <w:t xml:space="preserve"> migrant students</w:t>
      </w:r>
      <w:r w:rsidR="005A2363">
        <w:rPr>
          <w:color w:val="000000"/>
          <w:sz w:val="24"/>
          <w:szCs w:val="24"/>
        </w:rPr>
        <w:t xml:space="preserve"> 2.4 %</w:t>
      </w:r>
      <w:r w:rsidR="002B5A43" w:rsidRPr="00DC115D">
        <w:rPr>
          <w:color w:val="000000"/>
          <w:sz w:val="24"/>
          <w:szCs w:val="24"/>
        </w:rPr>
        <w:t xml:space="preserve">. Approximately </w:t>
      </w:r>
      <w:r w:rsidR="007B2A7C">
        <w:rPr>
          <w:color w:val="000000"/>
          <w:sz w:val="24"/>
          <w:szCs w:val="24"/>
        </w:rPr>
        <w:t>1</w:t>
      </w:r>
      <w:r w:rsidR="005A2363">
        <w:rPr>
          <w:color w:val="000000"/>
          <w:sz w:val="24"/>
          <w:szCs w:val="24"/>
        </w:rPr>
        <w:t>6</w:t>
      </w:r>
      <w:r w:rsidR="002B5A43" w:rsidRPr="00DC115D">
        <w:rPr>
          <w:color w:val="000000"/>
          <w:sz w:val="24"/>
          <w:szCs w:val="24"/>
        </w:rPr>
        <w:t xml:space="preserve">% of our student population receive special education services, </w:t>
      </w:r>
      <w:r w:rsidR="002B5A43" w:rsidRPr="00936C3D">
        <w:rPr>
          <w:color w:val="000000"/>
          <w:sz w:val="24"/>
          <w:szCs w:val="24"/>
        </w:rPr>
        <w:t xml:space="preserve">while </w:t>
      </w:r>
      <w:r w:rsidR="00DC115D" w:rsidRPr="00936C3D">
        <w:rPr>
          <w:color w:val="000000"/>
          <w:sz w:val="24"/>
          <w:szCs w:val="24"/>
        </w:rPr>
        <w:t>1</w:t>
      </w:r>
      <w:r w:rsidR="00527EBC">
        <w:rPr>
          <w:color w:val="000000"/>
          <w:sz w:val="24"/>
          <w:szCs w:val="24"/>
        </w:rPr>
        <w:t>2</w:t>
      </w:r>
      <w:r w:rsidR="00DC115D" w:rsidRPr="00936C3D">
        <w:rPr>
          <w:color w:val="000000"/>
          <w:sz w:val="24"/>
          <w:szCs w:val="24"/>
        </w:rPr>
        <w:t xml:space="preserve"> students</w:t>
      </w:r>
      <w:r w:rsidR="002B5A43" w:rsidRPr="00936C3D">
        <w:rPr>
          <w:color w:val="000000"/>
          <w:sz w:val="24"/>
          <w:szCs w:val="24"/>
        </w:rPr>
        <w:t xml:space="preserve"> receiv</w:t>
      </w:r>
      <w:r w:rsidR="00996D13">
        <w:rPr>
          <w:color w:val="000000"/>
          <w:sz w:val="24"/>
          <w:szCs w:val="24"/>
        </w:rPr>
        <w:t>e</w:t>
      </w:r>
      <w:r w:rsidR="002B5A43" w:rsidRPr="00936C3D">
        <w:rPr>
          <w:color w:val="000000"/>
          <w:sz w:val="24"/>
          <w:szCs w:val="24"/>
        </w:rPr>
        <w:t xml:space="preserve"> accommodations under 504</w:t>
      </w:r>
      <w:r w:rsidR="00DC115D" w:rsidRPr="00936C3D">
        <w:rPr>
          <w:color w:val="000000"/>
          <w:sz w:val="24"/>
          <w:szCs w:val="24"/>
        </w:rPr>
        <w:t xml:space="preserve"> in kinder-fifth grade</w:t>
      </w:r>
      <w:r w:rsidR="002B5A43" w:rsidRPr="00936C3D">
        <w:rPr>
          <w:color w:val="000000"/>
          <w:sz w:val="24"/>
          <w:szCs w:val="24"/>
        </w:rPr>
        <w:t>.</w:t>
      </w:r>
      <w:r w:rsidR="002B5A43" w:rsidRPr="00DC115D">
        <w:rPr>
          <w:color w:val="000000"/>
          <w:sz w:val="24"/>
          <w:szCs w:val="24"/>
        </w:rPr>
        <w:t xml:space="preserve"> Our Gifted and Talented population accounts for approximately </w:t>
      </w:r>
      <w:r w:rsidR="005A2363">
        <w:rPr>
          <w:color w:val="000000"/>
          <w:sz w:val="24"/>
          <w:szCs w:val="24"/>
        </w:rPr>
        <w:t>3.4</w:t>
      </w:r>
      <w:r w:rsidR="002B5A43" w:rsidRPr="00DC115D">
        <w:rPr>
          <w:color w:val="000000"/>
          <w:sz w:val="24"/>
          <w:szCs w:val="24"/>
        </w:rPr>
        <w:t xml:space="preserve">% of our student population. The </w:t>
      </w:r>
      <w:r w:rsidR="00921EE6">
        <w:rPr>
          <w:color w:val="000000"/>
          <w:sz w:val="24"/>
          <w:szCs w:val="24"/>
        </w:rPr>
        <w:t xml:space="preserve">emergent </w:t>
      </w:r>
      <w:r w:rsidR="002B5A43" w:rsidRPr="00DC115D">
        <w:rPr>
          <w:color w:val="000000"/>
          <w:sz w:val="24"/>
          <w:szCs w:val="24"/>
        </w:rPr>
        <w:t xml:space="preserve">bilingual population is approximately </w:t>
      </w:r>
      <w:r w:rsidR="005A2363">
        <w:rPr>
          <w:color w:val="000000"/>
          <w:sz w:val="24"/>
          <w:szCs w:val="24"/>
        </w:rPr>
        <w:t>60.4</w:t>
      </w:r>
      <w:r w:rsidR="002B5A43" w:rsidRPr="00DC115D">
        <w:rPr>
          <w:color w:val="000000"/>
          <w:sz w:val="24"/>
          <w:szCs w:val="24"/>
        </w:rPr>
        <w:t xml:space="preserve">% where most of the students' home language is Spanish. </w:t>
      </w:r>
      <w:r w:rsidR="00871678">
        <w:rPr>
          <w:color w:val="000000"/>
          <w:sz w:val="24"/>
          <w:szCs w:val="24"/>
        </w:rPr>
        <w:t xml:space="preserve">English proficient students receive Spanish enrichment to </w:t>
      </w:r>
      <w:r w:rsidR="00A57F66">
        <w:rPr>
          <w:color w:val="000000"/>
          <w:sz w:val="24"/>
          <w:szCs w:val="24"/>
        </w:rPr>
        <w:t xml:space="preserve">support a second language. </w:t>
      </w:r>
      <w:r w:rsidR="002B5A43" w:rsidRPr="00DC115D">
        <w:rPr>
          <w:color w:val="000000"/>
          <w:sz w:val="24"/>
          <w:szCs w:val="24"/>
        </w:rPr>
        <w:t xml:space="preserve">The attendance rate for </w:t>
      </w:r>
      <w:r w:rsidR="00FB25F6">
        <w:rPr>
          <w:color w:val="000000"/>
          <w:sz w:val="24"/>
          <w:szCs w:val="24"/>
        </w:rPr>
        <w:t>the 20</w:t>
      </w:r>
      <w:r w:rsidR="00A57F66">
        <w:rPr>
          <w:color w:val="000000"/>
          <w:sz w:val="24"/>
          <w:szCs w:val="24"/>
        </w:rPr>
        <w:t>2</w:t>
      </w:r>
      <w:r w:rsidR="005A2363">
        <w:rPr>
          <w:color w:val="000000"/>
          <w:sz w:val="24"/>
          <w:szCs w:val="24"/>
        </w:rPr>
        <w:t>3</w:t>
      </w:r>
      <w:r w:rsidR="00FB25F6">
        <w:rPr>
          <w:color w:val="000000"/>
          <w:sz w:val="24"/>
          <w:szCs w:val="24"/>
        </w:rPr>
        <w:t>-202</w:t>
      </w:r>
      <w:r w:rsidR="005A2363">
        <w:rPr>
          <w:color w:val="000000"/>
          <w:sz w:val="24"/>
          <w:szCs w:val="24"/>
        </w:rPr>
        <w:t>4</w:t>
      </w:r>
      <w:r w:rsidR="00FB25F6">
        <w:rPr>
          <w:color w:val="000000"/>
          <w:sz w:val="24"/>
          <w:szCs w:val="24"/>
        </w:rPr>
        <w:t xml:space="preserve"> SY for </w:t>
      </w:r>
      <w:r w:rsidR="002B5A43" w:rsidRPr="00DC115D">
        <w:rPr>
          <w:color w:val="000000"/>
          <w:sz w:val="24"/>
          <w:szCs w:val="24"/>
        </w:rPr>
        <w:t xml:space="preserve">the campus </w:t>
      </w:r>
      <w:r w:rsidR="00FB25F6">
        <w:rPr>
          <w:color w:val="000000"/>
          <w:sz w:val="24"/>
          <w:szCs w:val="24"/>
        </w:rPr>
        <w:t xml:space="preserve">was </w:t>
      </w:r>
      <w:r w:rsidR="00FB25F6" w:rsidRPr="002963B4">
        <w:rPr>
          <w:color w:val="000000"/>
          <w:sz w:val="24"/>
          <w:szCs w:val="24"/>
        </w:rPr>
        <w:t>9</w:t>
      </w:r>
      <w:r w:rsidR="005A2363">
        <w:rPr>
          <w:color w:val="000000"/>
          <w:sz w:val="24"/>
          <w:szCs w:val="24"/>
        </w:rPr>
        <w:t>2</w:t>
      </w:r>
      <w:r w:rsidR="00B02A76" w:rsidRPr="002963B4">
        <w:rPr>
          <w:color w:val="000000"/>
          <w:sz w:val="24"/>
          <w:szCs w:val="24"/>
        </w:rPr>
        <w:t>.</w:t>
      </w:r>
      <w:r w:rsidR="005A2363">
        <w:rPr>
          <w:color w:val="000000"/>
          <w:sz w:val="24"/>
          <w:szCs w:val="24"/>
        </w:rPr>
        <w:t>0</w:t>
      </w:r>
      <w:r w:rsidR="00B02A76" w:rsidRPr="002963B4">
        <w:rPr>
          <w:color w:val="000000"/>
          <w:sz w:val="24"/>
          <w:szCs w:val="24"/>
        </w:rPr>
        <w:t>7</w:t>
      </w:r>
      <w:r w:rsidR="00FB25F6">
        <w:rPr>
          <w:color w:val="000000"/>
          <w:sz w:val="24"/>
          <w:szCs w:val="24"/>
        </w:rPr>
        <w:t>%</w:t>
      </w:r>
      <w:r w:rsidR="005A2363">
        <w:rPr>
          <w:color w:val="000000"/>
          <w:sz w:val="24"/>
          <w:szCs w:val="24"/>
        </w:rPr>
        <w:t>.</w:t>
      </w:r>
      <w:r w:rsidR="002B5A43" w:rsidRPr="00DC115D">
        <w:rPr>
          <w:color w:val="000000"/>
          <w:sz w:val="24"/>
          <w:szCs w:val="24"/>
        </w:rPr>
        <w:t xml:space="preserve"> </w:t>
      </w:r>
      <w:r w:rsidR="005A2363">
        <w:rPr>
          <w:color w:val="000000"/>
          <w:sz w:val="24"/>
          <w:szCs w:val="24"/>
        </w:rPr>
        <w:t xml:space="preserve"> </w:t>
      </w:r>
      <w:r w:rsidR="002B5A43" w:rsidRPr="00DC115D">
        <w:rPr>
          <w:color w:val="000000"/>
          <w:sz w:val="24"/>
          <w:szCs w:val="24"/>
        </w:rPr>
        <w:t xml:space="preserve">Most of our students live in the </w:t>
      </w:r>
      <w:r w:rsidR="004923BF" w:rsidRPr="00DC115D">
        <w:rPr>
          <w:color w:val="000000"/>
          <w:sz w:val="24"/>
          <w:szCs w:val="24"/>
        </w:rPr>
        <w:t>south Pharr</w:t>
      </w:r>
      <w:r w:rsidR="002B5A43" w:rsidRPr="00DC115D">
        <w:rPr>
          <w:color w:val="000000"/>
          <w:sz w:val="24"/>
          <w:szCs w:val="24"/>
        </w:rPr>
        <w:t xml:space="preserve"> area and the </w:t>
      </w:r>
      <w:r w:rsidR="004923BF" w:rsidRPr="00DC115D">
        <w:rPr>
          <w:color w:val="000000"/>
          <w:sz w:val="24"/>
          <w:szCs w:val="24"/>
        </w:rPr>
        <w:t>apartment complex Pueblo Dorado</w:t>
      </w:r>
      <w:r w:rsidR="009653EF" w:rsidRPr="00DC115D">
        <w:rPr>
          <w:color w:val="000000"/>
          <w:sz w:val="24"/>
          <w:szCs w:val="24"/>
        </w:rPr>
        <w:t>,</w:t>
      </w:r>
      <w:r w:rsidR="002B5A43" w:rsidRPr="00DC115D">
        <w:rPr>
          <w:color w:val="000000"/>
          <w:sz w:val="24"/>
          <w:szCs w:val="24"/>
        </w:rPr>
        <w:t xml:space="preserve"> </w:t>
      </w:r>
      <w:r w:rsidR="004923BF" w:rsidRPr="00DC115D">
        <w:rPr>
          <w:color w:val="000000"/>
          <w:sz w:val="24"/>
          <w:szCs w:val="24"/>
        </w:rPr>
        <w:t>conveniently located next to our campus</w:t>
      </w:r>
      <w:r w:rsidR="002B5A43" w:rsidRPr="00DC115D">
        <w:rPr>
          <w:color w:val="000000"/>
          <w:sz w:val="24"/>
          <w:szCs w:val="24"/>
        </w:rPr>
        <w:t xml:space="preserve">. </w:t>
      </w:r>
    </w:p>
    <w:p w14:paraId="0EE411C1" w14:textId="02E76807" w:rsidR="00D5141F" w:rsidRDefault="00D5141F" w:rsidP="00412BE9">
      <w:pPr>
        <w:jc w:val="both"/>
        <w:rPr>
          <w:color w:val="000000"/>
          <w:sz w:val="24"/>
          <w:szCs w:val="24"/>
        </w:rPr>
      </w:pPr>
      <w:r w:rsidRPr="00E22DB0">
        <w:rPr>
          <w:b/>
          <w:bCs/>
          <w:sz w:val="24"/>
          <w:szCs w:val="24"/>
          <w:highlight w:val="yellow"/>
        </w:rPr>
        <w:t>Comprehensive Needs Assessment Summary</w:t>
      </w:r>
      <w:r w:rsidRPr="00DC115D">
        <w:rPr>
          <w:b/>
          <w:bCs/>
          <w:sz w:val="24"/>
          <w:szCs w:val="24"/>
        </w:rPr>
        <w:t>:</w:t>
      </w:r>
      <w:r w:rsidR="000A3BB5" w:rsidRPr="00DC115D">
        <w:rPr>
          <w:color w:val="000000"/>
          <w:sz w:val="24"/>
          <w:szCs w:val="24"/>
        </w:rPr>
        <w:t xml:space="preserve"> Palacios Elementary received an overall grade of </w:t>
      </w:r>
      <w:r w:rsidR="00D25141">
        <w:rPr>
          <w:color w:val="000000"/>
          <w:sz w:val="24"/>
          <w:szCs w:val="24"/>
        </w:rPr>
        <w:t>8</w:t>
      </w:r>
      <w:r w:rsidR="005A2363">
        <w:rPr>
          <w:color w:val="000000"/>
          <w:sz w:val="24"/>
          <w:szCs w:val="24"/>
        </w:rPr>
        <w:t>7</w:t>
      </w:r>
      <w:r w:rsidR="000A3BB5" w:rsidRPr="00DC115D">
        <w:rPr>
          <w:color w:val="000000"/>
          <w:sz w:val="24"/>
          <w:szCs w:val="24"/>
        </w:rPr>
        <w:t xml:space="preserve"> out of 100 based on performance in three different domains</w:t>
      </w:r>
      <w:r w:rsidR="00527EBC">
        <w:rPr>
          <w:color w:val="000000"/>
          <w:sz w:val="24"/>
          <w:szCs w:val="24"/>
        </w:rPr>
        <w:t xml:space="preserve"> for 20</w:t>
      </w:r>
      <w:r w:rsidR="00D25141">
        <w:rPr>
          <w:color w:val="000000"/>
          <w:sz w:val="24"/>
          <w:szCs w:val="24"/>
        </w:rPr>
        <w:t>2</w:t>
      </w:r>
      <w:r w:rsidR="005A2363">
        <w:rPr>
          <w:color w:val="000000"/>
          <w:sz w:val="24"/>
          <w:szCs w:val="24"/>
        </w:rPr>
        <w:t>3</w:t>
      </w:r>
      <w:r w:rsidR="00527EBC">
        <w:rPr>
          <w:color w:val="000000"/>
          <w:sz w:val="24"/>
          <w:szCs w:val="24"/>
        </w:rPr>
        <w:t>-20</w:t>
      </w:r>
      <w:r w:rsidR="00D25141">
        <w:rPr>
          <w:color w:val="000000"/>
          <w:sz w:val="24"/>
          <w:szCs w:val="24"/>
        </w:rPr>
        <w:t>2</w:t>
      </w:r>
      <w:r w:rsidR="005A2363">
        <w:rPr>
          <w:color w:val="000000"/>
          <w:sz w:val="24"/>
          <w:szCs w:val="24"/>
        </w:rPr>
        <w:t>4</w:t>
      </w:r>
      <w:r w:rsidR="000A3BB5" w:rsidRPr="00DC115D">
        <w:rPr>
          <w:color w:val="000000"/>
          <w:sz w:val="24"/>
          <w:szCs w:val="24"/>
        </w:rPr>
        <w:t xml:space="preserve">. In the Student Achievement domain, Palacios earned </w:t>
      </w:r>
      <w:r w:rsidR="00F523F6" w:rsidRPr="00DC115D">
        <w:rPr>
          <w:color w:val="000000"/>
          <w:sz w:val="24"/>
          <w:szCs w:val="24"/>
        </w:rPr>
        <w:t xml:space="preserve">a </w:t>
      </w:r>
      <w:r w:rsidR="000A3BB5" w:rsidRPr="00DC115D">
        <w:rPr>
          <w:color w:val="000000"/>
          <w:sz w:val="24"/>
          <w:szCs w:val="24"/>
        </w:rPr>
        <w:t>7</w:t>
      </w:r>
      <w:r w:rsidR="005A2363">
        <w:rPr>
          <w:color w:val="000000"/>
          <w:sz w:val="24"/>
          <w:szCs w:val="24"/>
        </w:rPr>
        <w:t>8</w:t>
      </w:r>
      <w:r w:rsidR="000A3BB5" w:rsidRPr="00DC115D">
        <w:rPr>
          <w:color w:val="000000"/>
          <w:sz w:val="24"/>
          <w:szCs w:val="24"/>
        </w:rPr>
        <w:t xml:space="preserve">, which shows how much students know and can do at the end of the school year. The School Progress </w:t>
      </w:r>
      <w:r w:rsidR="006E06ED" w:rsidRPr="00DC115D">
        <w:rPr>
          <w:color w:val="000000"/>
          <w:sz w:val="24"/>
          <w:szCs w:val="24"/>
        </w:rPr>
        <w:t>Domain Part 2A Palacios scored a</w:t>
      </w:r>
      <w:r w:rsidR="000A3BB5" w:rsidRPr="00DC115D">
        <w:rPr>
          <w:color w:val="000000"/>
          <w:sz w:val="24"/>
          <w:szCs w:val="24"/>
        </w:rPr>
        <w:t xml:space="preserve"> </w:t>
      </w:r>
      <w:r w:rsidR="005A2363">
        <w:rPr>
          <w:color w:val="000000"/>
          <w:sz w:val="24"/>
          <w:szCs w:val="24"/>
        </w:rPr>
        <w:t>74</w:t>
      </w:r>
      <w:r w:rsidR="006E06ED" w:rsidRPr="00DC115D">
        <w:rPr>
          <w:color w:val="000000"/>
          <w:sz w:val="24"/>
          <w:szCs w:val="24"/>
        </w:rPr>
        <w:t xml:space="preserve"> which</w:t>
      </w:r>
      <w:r w:rsidR="000A3BB5" w:rsidRPr="00DC115D">
        <w:rPr>
          <w:color w:val="000000"/>
          <w:sz w:val="24"/>
          <w:szCs w:val="24"/>
        </w:rPr>
        <w:t xml:space="preserve"> shows how students perform over time and how that growth compares to similar schools. </w:t>
      </w:r>
      <w:r w:rsidR="006E06ED" w:rsidRPr="00DC115D">
        <w:rPr>
          <w:color w:val="000000"/>
          <w:sz w:val="24"/>
          <w:szCs w:val="24"/>
        </w:rPr>
        <w:t xml:space="preserve">In Domain 2 Part B, Palacios scored an </w:t>
      </w:r>
      <w:r w:rsidR="005A2363">
        <w:rPr>
          <w:color w:val="000000"/>
          <w:sz w:val="24"/>
          <w:szCs w:val="24"/>
        </w:rPr>
        <w:t>88</w:t>
      </w:r>
      <w:r w:rsidR="006E06ED" w:rsidRPr="00DC115D">
        <w:rPr>
          <w:color w:val="000000"/>
          <w:sz w:val="24"/>
          <w:szCs w:val="24"/>
        </w:rPr>
        <w:t>. This domain measures how students perform based on their economically disadvantaged percentage. Palacios</w:t>
      </w:r>
      <w:r w:rsidR="000A3BB5" w:rsidRPr="00DC115D">
        <w:rPr>
          <w:color w:val="000000"/>
          <w:sz w:val="24"/>
          <w:szCs w:val="24"/>
        </w:rPr>
        <w:t xml:space="preserve"> scored </w:t>
      </w:r>
      <w:r w:rsidR="00FC28F3">
        <w:rPr>
          <w:color w:val="000000"/>
          <w:sz w:val="24"/>
          <w:szCs w:val="24"/>
        </w:rPr>
        <w:t>8</w:t>
      </w:r>
      <w:r w:rsidR="005A2363">
        <w:rPr>
          <w:color w:val="000000"/>
          <w:sz w:val="24"/>
          <w:szCs w:val="24"/>
        </w:rPr>
        <w:t>6</w:t>
      </w:r>
      <w:r w:rsidR="000A3BB5" w:rsidRPr="00DC115D">
        <w:rPr>
          <w:color w:val="000000"/>
          <w:sz w:val="24"/>
          <w:szCs w:val="24"/>
        </w:rPr>
        <w:t xml:space="preserve"> in Closing Gaps, the domain which shows how well different student groups within a school are performing.</w:t>
      </w:r>
      <w:r w:rsidR="00527EBC">
        <w:rPr>
          <w:color w:val="000000"/>
          <w:sz w:val="24"/>
          <w:szCs w:val="24"/>
        </w:rPr>
        <w:t xml:space="preserve"> </w:t>
      </w:r>
      <w:r w:rsidR="00621572">
        <w:rPr>
          <w:color w:val="000000"/>
          <w:sz w:val="24"/>
          <w:szCs w:val="24"/>
        </w:rPr>
        <w:t>Distinction Designations were Postsecondary Readiness and Closing the Gaps.</w:t>
      </w:r>
    </w:p>
    <w:p w14:paraId="7B59CBE4" w14:textId="6EBA1F98" w:rsidR="009415AB" w:rsidRDefault="002673F4" w:rsidP="00412BE9">
      <w:pPr>
        <w:jc w:val="both"/>
        <w:rPr>
          <w:color w:val="000000"/>
          <w:sz w:val="24"/>
          <w:szCs w:val="24"/>
        </w:rPr>
      </w:pPr>
      <w:r>
        <w:rPr>
          <w:color w:val="000000"/>
          <w:sz w:val="24"/>
          <w:szCs w:val="24"/>
        </w:rPr>
        <w:t>For STAAR 202</w:t>
      </w:r>
      <w:r w:rsidR="005A2363">
        <w:rPr>
          <w:color w:val="000000"/>
          <w:sz w:val="24"/>
          <w:szCs w:val="24"/>
        </w:rPr>
        <w:t>4</w:t>
      </w:r>
      <w:r>
        <w:rPr>
          <w:color w:val="000000"/>
          <w:sz w:val="24"/>
          <w:szCs w:val="24"/>
        </w:rPr>
        <w:t xml:space="preserve"> Palacios Elementary </w:t>
      </w:r>
      <w:r w:rsidR="00D250F7">
        <w:rPr>
          <w:color w:val="000000"/>
          <w:sz w:val="24"/>
          <w:szCs w:val="24"/>
        </w:rPr>
        <w:t xml:space="preserve">had a total of </w:t>
      </w:r>
      <w:r w:rsidR="00AF1798">
        <w:rPr>
          <w:color w:val="000000"/>
          <w:sz w:val="24"/>
          <w:szCs w:val="24"/>
        </w:rPr>
        <w:t>4</w:t>
      </w:r>
      <w:r w:rsidR="005A2363">
        <w:rPr>
          <w:color w:val="000000"/>
          <w:sz w:val="24"/>
          <w:szCs w:val="24"/>
        </w:rPr>
        <w:t>20</w:t>
      </w:r>
      <w:r w:rsidR="00D250F7">
        <w:rPr>
          <w:color w:val="000000"/>
          <w:sz w:val="24"/>
          <w:szCs w:val="24"/>
        </w:rPr>
        <w:t xml:space="preserve"> tests taken </w:t>
      </w:r>
      <w:r>
        <w:rPr>
          <w:color w:val="000000"/>
          <w:sz w:val="24"/>
          <w:szCs w:val="24"/>
        </w:rPr>
        <w:t xml:space="preserve">in grades third through fifth.  </w:t>
      </w:r>
      <w:r w:rsidR="005E534F">
        <w:rPr>
          <w:color w:val="000000"/>
          <w:sz w:val="24"/>
          <w:szCs w:val="24"/>
        </w:rPr>
        <w:t>As a campus</w:t>
      </w:r>
      <w:r w:rsidR="00D4389C">
        <w:rPr>
          <w:color w:val="000000"/>
          <w:sz w:val="24"/>
          <w:szCs w:val="24"/>
        </w:rPr>
        <w:t xml:space="preserve">, </w:t>
      </w:r>
      <w:r w:rsidR="009415AB">
        <w:rPr>
          <w:color w:val="000000"/>
          <w:sz w:val="24"/>
          <w:szCs w:val="24"/>
        </w:rPr>
        <w:t xml:space="preserve">levels of performance </w:t>
      </w:r>
      <w:r w:rsidR="005E534F">
        <w:rPr>
          <w:color w:val="000000"/>
          <w:sz w:val="24"/>
          <w:szCs w:val="24"/>
        </w:rPr>
        <w:t xml:space="preserve">were as follows: </w:t>
      </w:r>
    </w:p>
    <w:p w14:paraId="41C02C42" w14:textId="42BB9C65" w:rsidR="006A522A" w:rsidRDefault="00215EB7" w:rsidP="00382E4F">
      <w:pPr>
        <w:spacing w:after="0" w:line="240" w:lineRule="auto"/>
        <w:jc w:val="both"/>
        <w:rPr>
          <w:color w:val="000000"/>
          <w:sz w:val="24"/>
          <w:szCs w:val="24"/>
        </w:rPr>
      </w:pPr>
      <w:r>
        <w:rPr>
          <w:color w:val="000000"/>
          <w:sz w:val="24"/>
          <w:szCs w:val="24"/>
        </w:rPr>
        <w:t>Domain 1</w:t>
      </w:r>
      <w:r w:rsidR="00C5234F">
        <w:rPr>
          <w:color w:val="000000"/>
          <w:sz w:val="24"/>
          <w:szCs w:val="24"/>
        </w:rPr>
        <w:t xml:space="preserve"> Student Achievement</w:t>
      </w:r>
      <w:r w:rsidR="00EC4E12">
        <w:rPr>
          <w:color w:val="000000"/>
          <w:sz w:val="24"/>
          <w:szCs w:val="24"/>
        </w:rPr>
        <w:t xml:space="preserve"> </w:t>
      </w:r>
      <w:r w:rsidR="00C5234F">
        <w:rPr>
          <w:color w:val="000000"/>
          <w:sz w:val="24"/>
          <w:szCs w:val="24"/>
        </w:rPr>
        <w:t>7</w:t>
      </w:r>
      <w:r w:rsidR="005A2363">
        <w:rPr>
          <w:color w:val="000000"/>
          <w:sz w:val="24"/>
          <w:szCs w:val="24"/>
        </w:rPr>
        <w:t>8</w:t>
      </w:r>
      <w:r w:rsidR="00EC4E12">
        <w:rPr>
          <w:color w:val="000000"/>
          <w:sz w:val="24"/>
          <w:szCs w:val="24"/>
        </w:rPr>
        <w:t>, Domain II Part A 7</w:t>
      </w:r>
      <w:r w:rsidR="005A2363">
        <w:rPr>
          <w:color w:val="000000"/>
          <w:sz w:val="24"/>
          <w:szCs w:val="24"/>
        </w:rPr>
        <w:t>4</w:t>
      </w:r>
      <w:r w:rsidR="000B3200">
        <w:rPr>
          <w:color w:val="000000"/>
          <w:sz w:val="24"/>
          <w:szCs w:val="24"/>
        </w:rPr>
        <w:t>, and Domain II Part B 8</w:t>
      </w:r>
      <w:r w:rsidR="005A2363">
        <w:rPr>
          <w:color w:val="000000"/>
          <w:sz w:val="24"/>
          <w:szCs w:val="24"/>
        </w:rPr>
        <w:t>8</w:t>
      </w:r>
      <w:r w:rsidR="006A522A">
        <w:rPr>
          <w:color w:val="000000"/>
          <w:sz w:val="24"/>
          <w:szCs w:val="24"/>
        </w:rPr>
        <w:t>, Domain III 8</w:t>
      </w:r>
      <w:r w:rsidR="005A2363">
        <w:rPr>
          <w:color w:val="000000"/>
          <w:sz w:val="24"/>
          <w:szCs w:val="24"/>
        </w:rPr>
        <w:t>6</w:t>
      </w:r>
    </w:p>
    <w:p w14:paraId="0D2FAE5D" w14:textId="697D606F" w:rsidR="006A522A" w:rsidRPr="00382E4F" w:rsidRDefault="006A522A" w:rsidP="00382E4F">
      <w:pPr>
        <w:spacing w:after="0" w:line="240" w:lineRule="auto"/>
        <w:jc w:val="both"/>
        <w:rPr>
          <w:color w:val="000000"/>
          <w:sz w:val="24"/>
          <w:szCs w:val="24"/>
        </w:rPr>
      </w:pPr>
      <w:r>
        <w:rPr>
          <w:color w:val="000000"/>
          <w:sz w:val="24"/>
          <w:szCs w:val="24"/>
        </w:rPr>
        <w:t xml:space="preserve">Campus overall </w:t>
      </w:r>
      <w:r w:rsidR="007A7339">
        <w:rPr>
          <w:color w:val="000000"/>
          <w:sz w:val="24"/>
          <w:szCs w:val="24"/>
        </w:rPr>
        <w:t>rating was 8</w:t>
      </w:r>
      <w:r w:rsidR="005A2363">
        <w:rPr>
          <w:color w:val="000000"/>
          <w:sz w:val="24"/>
          <w:szCs w:val="24"/>
        </w:rPr>
        <w:t>7</w:t>
      </w:r>
      <w:r w:rsidR="007A7339">
        <w:rPr>
          <w:color w:val="000000"/>
          <w:sz w:val="24"/>
          <w:szCs w:val="24"/>
        </w:rPr>
        <w:t xml:space="preserve"> “B”.</w:t>
      </w:r>
    </w:p>
    <w:p w14:paraId="021433F2" w14:textId="77777777" w:rsidR="00FC6EA8" w:rsidRDefault="00FC6EA8" w:rsidP="00C8782D">
      <w:pPr>
        <w:spacing w:after="0" w:line="240" w:lineRule="auto"/>
        <w:jc w:val="both"/>
        <w:rPr>
          <w:b/>
          <w:bCs/>
          <w:sz w:val="24"/>
          <w:szCs w:val="24"/>
        </w:rPr>
      </w:pPr>
    </w:p>
    <w:p w14:paraId="59F5A9C9" w14:textId="77777777" w:rsidR="00FC6EA8" w:rsidRDefault="00FC6EA8" w:rsidP="00C8782D">
      <w:pPr>
        <w:spacing w:after="0" w:line="240" w:lineRule="auto"/>
        <w:jc w:val="both"/>
        <w:rPr>
          <w:b/>
          <w:bCs/>
          <w:sz w:val="24"/>
          <w:szCs w:val="24"/>
        </w:rPr>
      </w:pPr>
    </w:p>
    <w:p w14:paraId="71D23B83" w14:textId="77777777" w:rsidR="00FC6EA8" w:rsidRDefault="00FC6EA8" w:rsidP="00C8782D">
      <w:pPr>
        <w:spacing w:after="0" w:line="240" w:lineRule="auto"/>
        <w:jc w:val="both"/>
        <w:rPr>
          <w:b/>
          <w:bCs/>
          <w:sz w:val="24"/>
          <w:szCs w:val="24"/>
        </w:rPr>
      </w:pPr>
    </w:p>
    <w:p w14:paraId="7153A969" w14:textId="77777777" w:rsidR="00E22DB0" w:rsidRDefault="00E22DB0" w:rsidP="00C8782D">
      <w:pPr>
        <w:spacing w:after="0" w:line="240" w:lineRule="auto"/>
        <w:jc w:val="both"/>
        <w:rPr>
          <w:b/>
          <w:bCs/>
          <w:sz w:val="24"/>
          <w:szCs w:val="24"/>
        </w:rPr>
      </w:pPr>
    </w:p>
    <w:p w14:paraId="2FEB5B68" w14:textId="3283D2A2" w:rsidR="00C8782D" w:rsidRPr="00C8782D" w:rsidRDefault="00D5141F" w:rsidP="00C8782D">
      <w:pPr>
        <w:spacing w:after="0" w:line="240" w:lineRule="auto"/>
        <w:jc w:val="both"/>
        <w:rPr>
          <w:rFonts w:cstheme="minorHAnsi"/>
          <w:sz w:val="24"/>
          <w:szCs w:val="24"/>
        </w:rPr>
      </w:pPr>
      <w:r w:rsidRPr="00DC115D">
        <w:rPr>
          <w:b/>
          <w:bCs/>
          <w:sz w:val="24"/>
          <w:szCs w:val="24"/>
        </w:rPr>
        <w:t>Curriculum</w:t>
      </w:r>
      <w:r w:rsidR="006A61A9" w:rsidRPr="00DC115D">
        <w:rPr>
          <w:b/>
          <w:bCs/>
          <w:sz w:val="24"/>
          <w:szCs w:val="24"/>
        </w:rPr>
        <w:t>/</w:t>
      </w:r>
      <w:r w:rsidRPr="00DC115D">
        <w:rPr>
          <w:b/>
          <w:bCs/>
          <w:sz w:val="24"/>
          <w:szCs w:val="24"/>
        </w:rPr>
        <w:t xml:space="preserve"> Instruction</w:t>
      </w:r>
      <w:r w:rsidR="006A61A9" w:rsidRPr="00DC115D">
        <w:rPr>
          <w:b/>
          <w:bCs/>
          <w:sz w:val="24"/>
          <w:szCs w:val="24"/>
        </w:rPr>
        <w:t xml:space="preserve"> and Assessment</w:t>
      </w:r>
      <w:r w:rsidRPr="00DC115D">
        <w:rPr>
          <w:b/>
          <w:bCs/>
          <w:sz w:val="24"/>
          <w:szCs w:val="24"/>
        </w:rPr>
        <w:t>:</w:t>
      </w:r>
      <w:r w:rsidR="00F523F6" w:rsidRPr="00DC115D">
        <w:rPr>
          <w:color w:val="000000"/>
          <w:sz w:val="24"/>
          <w:szCs w:val="24"/>
        </w:rPr>
        <w:t xml:space="preserve"> Berta Palacios Elementary </w:t>
      </w:r>
      <w:r w:rsidR="0060742F">
        <w:rPr>
          <w:color w:val="000000"/>
          <w:sz w:val="24"/>
          <w:szCs w:val="24"/>
        </w:rPr>
        <w:t>is an Authorized</w:t>
      </w:r>
      <w:r w:rsidR="00F523F6" w:rsidRPr="00DC115D">
        <w:rPr>
          <w:color w:val="000000"/>
          <w:sz w:val="24"/>
          <w:szCs w:val="24"/>
        </w:rPr>
        <w:t xml:space="preserve"> International Baccalaureate program.  The goal of IB is to instill in the students the ten attributes of the learner profile </w:t>
      </w:r>
      <w:r w:rsidR="00324C8A" w:rsidRPr="00DC115D">
        <w:rPr>
          <w:color w:val="000000"/>
          <w:sz w:val="24"/>
          <w:szCs w:val="24"/>
        </w:rPr>
        <w:t xml:space="preserve">and attitudes </w:t>
      </w:r>
      <w:r w:rsidR="00F523F6" w:rsidRPr="00DC115D">
        <w:rPr>
          <w:color w:val="000000"/>
          <w:sz w:val="24"/>
          <w:szCs w:val="24"/>
        </w:rPr>
        <w:t xml:space="preserve">to become </w:t>
      </w:r>
      <w:r w:rsidR="00DC115D" w:rsidRPr="00DC115D">
        <w:rPr>
          <w:color w:val="000000"/>
          <w:sz w:val="24"/>
          <w:szCs w:val="24"/>
        </w:rPr>
        <w:t>internationally minded</w:t>
      </w:r>
      <w:r w:rsidR="00F523F6" w:rsidRPr="00DC115D">
        <w:rPr>
          <w:color w:val="000000"/>
          <w:sz w:val="24"/>
          <w:szCs w:val="24"/>
        </w:rPr>
        <w:t xml:space="preserve"> scholars.  Through the IB philosophy teachers teach </w:t>
      </w:r>
      <w:r w:rsidR="00EA2A4F" w:rsidRPr="00DC115D">
        <w:rPr>
          <w:color w:val="000000"/>
          <w:sz w:val="24"/>
          <w:szCs w:val="24"/>
        </w:rPr>
        <w:t>six-unit</w:t>
      </w:r>
      <w:r w:rsidR="00F523F6" w:rsidRPr="00DC115D">
        <w:rPr>
          <w:color w:val="000000"/>
          <w:sz w:val="24"/>
          <w:szCs w:val="24"/>
        </w:rPr>
        <w:t xml:space="preserve"> planners a school year, focused on six transdisciplinary themes</w:t>
      </w:r>
      <w:r w:rsidR="00324C8A" w:rsidRPr="00DC115D">
        <w:rPr>
          <w:color w:val="000000"/>
          <w:sz w:val="24"/>
          <w:szCs w:val="24"/>
        </w:rPr>
        <w:t xml:space="preserve"> primarily related to science and social studies</w:t>
      </w:r>
      <w:r w:rsidR="00F523F6" w:rsidRPr="00DC115D">
        <w:rPr>
          <w:color w:val="000000"/>
          <w:sz w:val="24"/>
          <w:szCs w:val="24"/>
        </w:rPr>
        <w:t>.</w:t>
      </w:r>
      <w:r w:rsidR="00812CCA" w:rsidRPr="00DC115D">
        <w:rPr>
          <w:color w:val="000000"/>
          <w:sz w:val="24"/>
          <w:szCs w:val="24"/>
        </w:rPr>
        <w:t xml:space="preserve">  The IB philosophy focuses on the constructivist approach of learning through inquiry</w:t>
      </w:r>
      <w:r w:rsidR="0060742F">
        <w:rPr>
          <w:color w:val="000000"/>
          <w:sz w:val="24"/>
          <w:szCs w:val="24"/>
        </w:rPr>
        <w:t xml:space="preserve"> and student agency</w:t>
      </w:r>
      <w:r w:rsidR="00812CCA" w:rsidRPr="00C8782D">
        <w:rPr>
          <w:rFonts w:cstheme="minorHAnsi"/>
          <w:color w:val="000000"/>
          <w:sz w:val="24"/>
          <w:szCs w:val="24"/>
        </w:rPr>
        <w:t>.</w:t>
      </w:r>
      <w:r w:rsidR="00B760AC" w:rsidRPr="00C8782D">
        <w:rPr>
          <w:rFonts w:cstheme="minorHAnsi"/>
          <w:color w:val="000000"/>
          <w:sz w:val="24"/>
          <w:szCs w:val="24"/>
        </w:rPr>
        <w:t xml:space="preserve">  </w:t>
      </w:r>
      <w:r w:rsidR="00C8782D" w:rsidRPr="00C8782D">
        <w:rPr>
          <w:rFonts w:cstheme="minorHAnsi"/>
          <w:sz w:val="24"/>
          <w:szCs w:val="24"/>
        </w:rPr>
        <w:t xml:space="preserve">Berta Palacios Elementary is a one-way dual language school, </w:t>
      </w:r>
      <w:r w:rsidR="00C8782D" w:rsidRPr="00C8782D">
        <w:rPr>
          <w:rFonts w:cstheme="minorHAnsi"/>
          <w:sz w:val="24"/>
          <w:szCs w:val="24"/>
        </w:rPr>
        <w:lastRenderedPageBreak/>
        <w:t xml:space="preserve">providing Spanish enrichment to English Proficient (EP) students. </w:t>
      </w:r>
      <w:r w:rsidR="00EA2A4F" w:rsidRPr="00C8782D">
        <w:rPr>
          <w:rFonts w:cstheme="minorHAnsi"/>
          <w:sz w:val="24"/>
          <w:szCs w:val="24"/>
        </w:rPr>
        <w:t>Students</w:t>
      </w:r>
      <w:r w:rsidR="00C8782D" w:rsidRPr="00C8782D">
        <w:rPr>
          <w:rFonts w:cstheme="minorHAnsi"/>
          <w:sz w:val="24"/>
          <w:szCs w:val="24"/>
        </w:rPr>
        <w:t xml:space="preserve"> participate in the following specialty classes: Physical Education, Music, </w:t>
      </w:r>
      <w:r w:rsidR="00EA2A4F">
        <w:rPr>
          <w:rFonts w:cstheme="minorHAnsi"/>
          <w:sz w:val="24"/>
          <w:szCs w:val="24"/>
        </w:rPr>
        <w:t xml:space="preserve">and </w:t>
      </w:r>
      <w:r w:rsidR="00C8782D" w:rsidRPr="00C8782D">
        <w:rPr>
          <w:rFonts w:cstheme="minorHAnsi"/>
          <w:sz w:val="24"/>
          <w:szCs w:val="24"/>
        </w:rPr>
        <w:t>Chinese Mandarin.</w:t>
      </w:r>
    </w:p>
    <w:p w14:paraId="4AA51EF4" w14:textId="488CB95B" w:rsidR="00D5141F" w:rsidRPr="00DC115D" w:rsidRDefault="00E05A00" w:rsidP="00412BE9">
      <w:pPr>
        <w:jc w:val="both"/>
        <w:rPr>
          <w:b/>
          <w:bCs/>
          <w:sz w:val="24"/>
          <w:szCs w:val="24"/>
        </w:rPr>
      </w:pPr>
      <w:r w:rsidRPr="00DC115D">
        <w:rPr>
          <w:color w:val="000000"/>
          <w:sz w:val="24"/>
          <w:szCs w:val="24"/>
        </w:rPr>
        <w:t xml:space="preserve">Our focus over the last two years has been to develop strong, fluent readers and writers in our primary grades for them to be successful in the upper grades.  A lot of time is spent equipping teachers with the tools they need to teach the five components of reading and the writing process.  Literature and writing bridges are embedded across all content areas.  Teachers receive professional learning on topics aligned to literacy </w:t>
      </w:r>
      <w:r w:rsidR="00C12A84">
        <w:rPr>
          <w:color w:val="000000"/>
          <w:sz w:val="24"/>
          <w:szCs w:val="24"/>
        </w:rPr>
        <w:t>during our CLCs</w:t>
      </w:r>
      <w:r w:rsidRPr="00DC115D">
        <w:rPr>
          <w:color w:val="000000"/>
          <w:sz w:val="24"/>
          <w:szCs w:val="24"/>
        </w:rPr>
        <w:t>.</w:t>
      </w:r>
    </w:p>
    <w:p w14:paraId="597FD750" w14:textId="4DA93F44" w:rsidR="00166240" w:rsidRPr="00B1483B" w:rsidRDefault="00D5141F" w:rsidP="00412BE9">
      <w:pPr>
        <w:jc w:val="both"/>
        <w:rPr>
          <w:color w:val="000000"/>
          <w:sz w:val="24"/>
          <w:szCs w:val="24"/>
        </w:rPr>
      </w:pPr>
      <w:r w:rsidRPr="00DC115D">
        <w:rPr>
          <w:b/>
          <w:bCs/>
          <w:sz w:val="24"/>
          <w:szCs w:val="24"/>
        </w:rPr>
        <w:t>Summary of Goals:</w:t>
      </w:r>
      <w:r w:rsidR="00015741" w:rsidRPr="00DC115D">
        <w:rPr>
          <w:color w:val="000000"/>
          <w:sz w:val="24"/>
          <w:szCs w:val="24"/>
        </w:rPr>
        <w:t xml:space="preserve"> </w:t>
      </w:r>
      <w:r w:rsidR="00A649C4" w:rsidRPr="00DC115D">
        <w:rPr>
          <w:color w:val="000000"/>
          <w:sz w:val="24"/>
          <w:szCs w:val="24"/>
        </w:rPr>
        <w:t xml:space="preserve">Overall, Palacios Elementary has struggled with reading performance on the state assessment.  </w:t>
      </w:r>
      <w:r w:rsidR="00D16CF6">
        <w:rPr>
          <w:color w:val="000000"/>
          <w:sz w:val="24"/>
          <w:szCs w:val="24"/>
        </w:rPr>
        <w:t>The campus has scored significantly well on math state assessments.</w:t>
      </w:r>
      <w:r w:rsidR="003C63E2">
        <w:rPr>
          <w:color w:val="000000"/>
          <w:sz w:val="24"/>
          <w:szCs w:val="24"/>
        </w:rPr>
        <w:t xml:space="preserve"> </w:t>
      </w:r>
      <w:r w:rsidR="00A649C4" w:rsidRPr="00B1483B">
        <w:rPr>
          <w:color w:val="000000"/>
          <w:sz w:val="24"/>
          <w:szCs w:val="24"/>
        </w:rPr>
        <w:t>Our goal for Spring 202</w:t>
      </w:r>
      <w:r w:rsidR="00EA2A4F">
        <w:rPr>
          <w:color w:val="000000"/>
          <w:sz w:val="24"/>
          <w:szCs w:val="24"/>
        </w:rPr>
        <w:t>5</w:t>
      </w:r>
      <w:r w:rsidR="00A649C4" w:rsidRPr="00B1483B">
        <w:rPr>
          <w:color w:val="000000"/>
          <w:sz w:val="24"/>
          <w:szCs w:val="24"/>
        </w:rPr>
        <w:t xml:space="preserve"> is to </w:t>
      </w:r>
      <w:r w:rsidR="001F5FA5" w:rsidRPr="00B1483B">
        <w:rPr>
          <w:color w:val="000000"/>
          <w:sz w:val="24"/>
          <w:szCs w:val="24"/>
        </w:rPr>
        <w:t>accelerate</w:t>
      </w:r>
      <w:r w:rsidR="00674EE2" w:rsidRPr="00B1483B">
        <w:rPr>
          <w:color w:val="000000"/>
          <w:sz w:val="24"/>
          <w:szCs w:val="24"/>
        </w:rPr>
        <w:t xml:space="preserve"> reading and math instruction for </w:t>
      </w:r>
      <w:r w:rsidR="00F50029" w:rsidRPr="00B1483B">
        <w:rPr>
          <w:color w:val="000000"/>
          <w:sz w:val="24"/>
          <w:szCs w:val="24"/>
        </w:rPr>
        <w:t xml:space="preserve">all third and fifth grade students.  Foundational grades will focus on fundamental math and literacy skills to </w:t>
      </w:r>
      <w:r w:rsidR="00166240" w:rsidRPr="00B1483B">
        <w:rPr>
          <w:color w:val="000000"/>
          <w:sz w:val="24"/>
          <w:szCs w:val="24"/>
        </w:rPr>
        <w:t xml:space="preserve">bridge the gap </w:t>
      </w:r>
      <w:r w:rsidR="00EA2A4F" w:rsidRPr="00B1483B">
        <w:rPr>
          <w:color w:val="000000"/>
          <w:sz w:val="24"/>
          <w:szCs w:val="24"/>
        </w:rPr>
        <w:t>because of</w:t>
      </w:r>
      <w:r w:rsidR="00166240" w:rsidRPr="00B1483B">
        <w:rPr>
          <w:color w:val="000000"/>
          <w:sz w:val="24"/>
          <w:szCs w:val="24"/>
        </w:rPr>
        <w:t xml:space="preserve"> the interruption of student learning due to COVID. </w:t>
      </w:r>
    </w:p>
    <w:p w14:paraId="7B483075" w14:textId="58E54BE8" w:rsidR="00E96C87" w:rsidRPr="004B508F" w:rsidRDefault="00252447" w:rsidP="00412BE9">
      <w:pPr>
        <w:jc w:val="both"/>
        <w:rPr>
          <w:color w:val="000000"/>
          <w:sz w:val="24"/>
          <w:szCs w:val="24"/>
        </w:rPr>
      </w:pPr>
      <w:r w:rsidRPr="00B1483B">
        <w:rPr>
          <w:color w:val="000000"/>
          <w:sz w:val="24"/>
          <w:szCs w:val="24"/>
        </w:rPr>
        <w:t xml:space="preserve">Our goal for Domain 2 is to increase the student growth from the </w:t>
      </w:r>
      <w:r w:rsidR="00D846E5" w:rsidRPr="00B1483B">
        <w:rPr>
          <w:color w:val="000000"/>
          <w:sz w:val="24"/>
          <w:szCs w:val="24"/>
        </w:rPr>
        <w:t>202</w:t>
      </w:r>
      <w:r w:rsidR="00EA2A4F">
        <w:rPr>
          <w:color w:val="000000"/>
          <w:sz w:val="24"/>
          <w:szCs w:val="24"/>
        </w:rPr>
        <w:t>4</w:t>
      </w:r>
      <w:r w:rsidR="00D846E5" w:rsidRPr="00B1483B">
        <w:rPr>
          <w:color w:val="000000"/>
          <w:sz w:val="24"/>
          <w:szCs w:val="24"/>
        </w:rPr>
        <w:t xml:space="preserve"> administration to 202</w:t>
      </w:r>
      <w:r w:rsidR="00EA2A4F">
        <w:rPr>
          <w:color w:val="000000"/>
          <w:sz w:val="24"/>
          <w:szCs w:val="24"/>
        </w:rPr>
        <w:t>5</w:t>
      </w:r>
      <w:r w:rsidR="00B1483B">
        <w:rPr>
          <w:color w:val="000000"/>
          <w:sz w:val="24"/>
          <w:szCs w:val="24"/>
        </w:rPr>
        <w:t xml:space="preserve"> with parti</w:t>
      </w:r>
      <w:r w:rsidR="003D0736">
        <w:rPr>
          <w:color w:val="000000"/>
          <w:sz w:val="24"/>
          <w:szCs w:val="24"/>
        </w:rPr>
        <w:t>cipation and performance</w:t>
      </w:r>
      <w:r w:rsidR="00EA2A4F">
        <w:rPr>
          <w:color w:val="000000"/>
          <w:sz w:val="24"/>
          <w:szCs w:val="24"/>
        </w:rPr>
        <w:t xml:space="preserve"> at the meets and masters</w:t>
      </w:r>
      <w:r w:rsidR="00D846E5" w:rsidRPr="00B1483B">
        <w:rPr>
          <w:color w:val="000000"/>
          <w:sz w:val="24"/>
          <w:szCs w:val="24"/>
        </w:rPr>
        <w:t xml:space="preserve">. </w:t>
      </w:r>
      <w:r w:rsidR="003D0736">
        <w:rPr>
          <w:color w:val="000000"/>
          <w:sz w:val="24"/>
          <w:szCs w:val="24"/>
        </w:rPr>
        <w:t>This would assist in increasing our campus Domain 1 score</w:t>
      </w:r>
      <w:r w:rsidR="00A649C4" w:rsidRPr="00B1483B">
        <w:rPr>
          <w:color w:val="000000"/>
          <w:sz w:val="24"/>
          <w:szCs w:val="24"/>
        </w:rPr>
        <w:t xml:space="preserve">.  </w:t>
      </w:r>
      <w:r w:rsidR="00C93805" w:rsidRPr="00B1483B">
        <w:rPr>
          <w:color w:val="000000"/>
          <w:sz w:val="24"/>
          <w:szCs w:val="24"/>
        </w:rPr>
        <w:t xml:space="preserve">Attendance was greatly affected last school </w:t>
      </w:r>
      <w:r w:rsidR="00EA2A4F" w:rsidRPr="00B1483B">
        <w:rPr>
          <w:color w:val="000000"/>
          <w:sz w:val="24"/>
          <w:szCs w:val="24"/>
        </w:rPr>
        <w:t>year;</w:t>
      </w:r>
      <w:r w:rsidR="00C93805" w:rsidRPr="00B1483B">
        <w:rPr>
          <w:color w:val="000000"/>
          <w:sz w:val="24"/>
          <w:szCs w:val="24"/>
        </w:rPr>
        <w:t xml:space="preserve"> </w:t>
      </w:r>
      <w:r w:rsidR="00007A8D" w:rsidRPr="00B1483B">
        <w:rPr>
          <w:color w:val="000000"/>
          <w:sz w:val="24"/>
          <w:szCs w:val="24"/>
        </w:rPr>
        <w:t>therefore,</w:t>
      </w:r>
      <w:r w:rsidR="00C93805" w:rsidRPr="00B1483B">
        <w:rPr>
          <w:color w:val="000000"/>
          <w:sz w:val="24"/>
          <w:szCs w:val="24"/>
        </w:rPr>
        <w:t xml:space="preserve"> our goal is to increase percentage from </w:t>
      </w:r>
      <w:r w:rsidR="00C93805" w:rsidRPr="00556228">
        <w:rPr>
          <w:color w:val="000000"/>
          <w:sz w:val="24"/>
          <w:szCs w:val="24"/>
          <w:highlight w:val="yellow"/>
        </w:rPr>
        <w:t>9</w:t>
      </w:r>
      <w:r w:rsidR="00EA2A4F">
        <w:rPr>
          <w:color w:val="000000"/>
          <w:sz w:val="24"/>
          <w:szCs w:val="24"/>
          <w:highlight w:val="yellow"/>
        </w:rPr>
        <w:t>2</w:t>
      </w:r>
      <w:r w:rsidR="00C93805" w:rsidRPr="00556228">
        <w:rPr>
          <w:color w:val="000000"/>
          <w:sz w:val="24"/>
          <w:szCs w:val="24"/>
          <w:highlight w:val="yellow"/>
        </w:rPr>
        <w:t>.</w:t>
      </w:r>
      <w:r w:rsidR="00EA2A4F">
        <w:rPr>
          <w:color w:val="000000"/>
          <w:sz w:val="24"/>
          <w:szCs w:val="24"/>
          <w:highlight w:val="yellow"/>
        </w:rPr>
        <w:t>0</w:t>
      </w:r>
      <w:r w:rsidR="00C93805" w:rsidRPr="00556228">
        <w:rPr>
          <w:color w:val="000000"/>
          <w:sz w:val="24"/>
          <w:szCs w:val="24"/>
          <w:highlight w:val="yellow"/>
        </w:rPr>
        <w:t>7 to 9</w:t>
      </w:r>
      <w:r w:rsidR="00EA2A4F">
        <w:rPr>
          <w:color w:val="000000"/>
          <w:sz w:val="24"/>
          <w:szCs w:val="24"/>
          <w:highlight w:val="yellow"/>
        </w:rPr>
        <w:t>5</w:t>
      </w:r>
      <w:r w:rsidR="00C93805" w:rsidRPr="00556228">
        <w:rPr>
          <w:color w:val="000000"/>
          <w:sz w:val="24"/>
          <w:szCs w:val="24"/>
          <w:highlight w:val="yellow"/>
        </w:rPr>
        <w:t>.</w:t>
      </w:r>
      <w:r w:rsidR="00C93805" w:rsidRPr="002963B4">
        <w:rPr>
          <w:color w:val="000000"/>
          <w:sz w:val="24"/>
          <w:szCs w:val="24"/>
          <w:highlight w:val="yellow"/>
        </w:rPr>
        <w:t>0</w:t>
      </w:r>
      <w:r w:rsidR="00C93805" w:rsidRPr="00B1483B">
        <w:rPr>
          <w:color w:val="000000"/>
          <w:sz w:val="24"/>
          <w:szCs w:val="24"/>
        </w:rPr>
        <w:t xml:space="preserve"> by June 202</w:t>
      </w:r>
      <w:r w:rsidR="00EA2A4F">
        <w:rPr>
          <w:color w:val="000000"/>
          <w:sz w:val="24"/>
          <w:szCs w:val="24"/>
        </w:rPr>
        <w:t>6</w:t>
      </w:r>
      <w:r w:rsidR="00C93805" w:rsidRPr="00B1483B">
        <w:rPr>
          <w:color w:val="000000"/>
          <w:sz w:val="24"/>
          <w:szCs w:val="24"/>
        </w:rPr>
        <w:t>.</w:t>
      </w:r>
      <w:r w:rsidR="00A649C4" w:rsidRPr="00B1483B">
        <w:rPr>
          <w:color w:val="000000"/>
          <w:sz w:val="24"/>
          <w:szCs w:val="24"/>
        </w:rPr>
        <w:t xml:space="preserve"> </w:t>
      </w:r>
    </w:p>
    <w:p w14:paraId="28181265" w14:textId="77777777" w:rsidR="00AD27F4" w:rsidRDefault="00AD27F4" w:rsidP="00D5141F">
      <w:pPr>
        <w:rPr>
          <w:b/>
          <w:bCs/>
          <w:sz w:val="26"/>
          <w:szCs w:val="26"/>
        </w:rPr>
      </w:pPr>
    </w:p>
    <w:p w14:paraId="07C7B93A" w14:textId="10DF51E6" w:rsidR="00F25BBE" w:rsidRPr="00D15056" w:rsidRDefault="002963B4" w:rsidP="008D213D">
      <w:pPr>
        <w:spacing w:after="0" w:line="240" w:lineRule="auto"/>
        <w:jc w:val="right"/>
        <w:rPr>
          <w:rFonts w:ascii="Rage Italic" w:hAnsi="Rage Italic"/>
        </w:rPr>
      </w:pPr>
      <w:r>
        <w:rPr>
          <w:rFonts w:ascii="Rage Italic" w:hAnsi="Rage Italic"/>
          <w:u w:val="single"/>
        </w:rPr>
        <w:t>Velma Villarreal</w:t>
      </w:r>
    </w:p>
    <w:p w14:paraId="1EE14A0A" w14:textId="72625E18" w:rsidR="00887F4D" w:rsidRPr="00C17274" w:rsidRDefault="00C17274" w:rsidP="001D2E66">
      <w:pPr>
        <w:spacing w:after="0" w:line="240" w:lineRule="auto"/>
        <w:ind w:left="6480" w:firstLine="720"/>
        <w:jc w:val="center"/>
        <w:rPr>
          <w:rFonts w:ascii="Rage Italic" w:hAnsi="Rage Italic"/>
          <w:sz w:val="16"/>
          <w:szCs w:val="16"/>
        </w:rPr>
      </w:pPr>
      <w:r>
        <w:rPr>
          <w:b/>
          <w:bCs/>
          <w:sz w:val="16"/>
          <w:szCs w:val="16"/>
        </w:rPr>
        <w:t xml:space="preserve">                      </w:t>
      </w:r>
      <w:r w:rsidR="002963B4">
        <w:rPr>
          <w:b/>
          <w:bCs/>
          <w:sz w:val="16"/>
          <w:szCs w:val="16"/>
        </w:rPr>
        <w:t xml:space="preserve">                 </w:t>
      </w:r>
      <w:r>
        <w:rPr>
          <w:b/>
          <w:bCs/>
          <w:sz w:val="16"/>
          <w:szCs w:val="16"/>
        </w:rPr>
        <w:t xml:space="preserve"> </w:t>
      </w:r>
      <w:r w:rsidR="00887F4D" w:rsidRPr="00C17274">
        <w:rPr>
          <w:b/>
          <w:bCs/>
          <w:sz w:val="16"/>
          <w:szCs w:val="16"/>
        </w:rPr>
        <w:t>Principal Signature</w:t>
      </w:r>
    </w:p>
    <w:p w14:paraId="7E3ACE10" w14:textId="297612B4" w:rsidR="00F705E0" w:rsidRPr="001D2E66" w:rsidRDefault="002963B4" w:rsidP="00D15586">
      <w:pPr>
        <w:pStyle w:val="ListParagraph"/>
        <w:numPr>
          <w:ilvl w:val="0"/>
          <w:numId w:val="2"/>
        </w:numPr>
        <w:spacing w:after="0" w:line="240" w:lineRule="auto"/>
        <w:rPr>
          <w:b/>
          <w:bCs/>
          <w:sz w:val="16"/>
          <w:szCs w:val="16"/>
        </w:rPr>
      </w:pPr>
      <w:r>
        <w:rPr>
          <w:b/>
          <w:bCs/>
          <w:sz w:val="16"/>
          <w:szCs w:val="16"/>
        </w:rPr>
        <w:t>Velma Villarre</w:t>
      </w:r>
      <w:r w:rsidR="00E22DB0">
        <w:rPr>
          <w:b/>
          <w:bCs/>
          <w:sz w:val="16"/>
          <w:szCs w:val="16"/>
        </w:rPr>
        <w:t>al</w:t>
      </w:r>
      <w:r w:rsidR="008D213D" w:rsidRPr="001D2E66">
        <w:rPr>
          <w:b/>
          <w:bCs/>
          <w:sz w:val="16"/>
          <w:szCs w:val="16"/>
        </w:rPr>
        <w:t>, Principal</w:t>
      </w:r>
    </w:p>
    <w:p w14:paraId="29553B6F" w14:textId="2E5B66DE" w:rsidR="00D15586" w:rsidRPr="001D2E66" w:rsidRDefault="00D15586" w:rsidP="00D15586">
      <w:pPr>
        <w:pStyle w:val="ListParagraph"/>
        <w:numPr>
          <w:ilvl w:val="0"/>
          <w:numId w:val="2"/>
        </w:numPr>
        <w:spacing w:after="0" w:line="240" w:lineRule="auto"/>
        <w:rPr>
          <w:b/>
          <w:bCs/>
          <w:sz w:val="16"/>
          <w:szCs w:val="16"/>
        </w:rPr>
      </w:pPr>
      <w:r w:rsidRPr="001D2E66">
        <w:rPr>
          <w:b/>
          <w:bCs/>
          <w:sz w:val="16"/>
          <w:szCs w:val="16"/>
        </w:rPr>
        <w:t>Sandra Garza</w:t>
      </w:r>
      <w:r w:rsidR="008D213D" w:rsidRPr="001D2E66">
        <w:rPr>
          <w:b/>
          <w:bCs/>
          <w:sz w:val="16"/>
          <w:szCs w:val="16"/>
        </w:rPr>
        <w:t>, Assistant Principal</w:t>
      </w:r>
    </w:p>
    <w:p w14:paraId="3D017F63" w14:textId="285EA302" w:rsidR="00D15586" w:rsidRPr="001D2E66" w:rsidRDefault="00D15586" w:rsidP="00D15586">
      <w:pPr>
        <w:pStyle w:val="ListParagraph"/>
        <w:numPr>
          <w:ilvl w:val="0"/>
          <w:numId w:val="2"/>
        </w:numPr>
        <w:spacing w:after="0" w:line="240" w:lineRule="auto"/>
        <w:rPr>
          <w:b/>
          <w:bCs/>
          <w:sz w:val="16"/>
          <w:szCs w:val="16"/>
        </w:rPr>
      </w:pPr>
      <w:r w:rsidRPr="001D2E66">
        <w:rPr>
          <w:b/>
          <w:bCs/>
          <w:sz w:val="16"/>
          <w:szCs w:val="16"/>
        </w:rPr>
        <w:t>Sandra Gonzalez</w:t>
      </w:r>
      <w:r w:rsidR="008D213D" w:rsidRPr="001D2E66">
        <w:rPr>
          <w:b/>
          <w:bCs/>
          <w:sz w:val="16"/>
          <w:szCs w:val="16"/>
        </w:rPr>
        <w:t>, Counselor</w:t>
      </w:r>
    </w:p>
    <w:p w14:paraId="7FF29130" w14:textId="0EC9D80C" w:rsidR="00984CDF" w:rsidRPr="001D2E66" w:rsidRDefault="00984CDF" w:rsidP="00984CDF">
      <w:pPr>
        <w:pStyle w:val="ListParagraph"/>
        <w:numPr>
          <w:ilvl w:val="0"/>
          <w:numId w:val="2"/>
        </w:numPr>
        <w:spacing w:after="0" w:line="240" w:lineRule="auto"/>
        <w:rPr>
          <w:b/>
          <w:bCs/>
          <w:sz w:val="16"/>
          <w:szCs w:val="16"/>
        </w:rPr>
      </w:pPr>
      <w:r w:rsidRPr="001D2E66">
        <w:rPr>
          <w:b/>
          <w:bCs/>
          <w:sz w:val="16"/>
          <w:szCs w:val="16"/>
        </w:rPr>
        <w:t>Ashely Clark</w:t>
      </w:r>
      <w:r w:rsidR="008D213D" w:rsidRPr="001D2E66">
        <w:rPr>
          <w:b/>
          <w:bCs/>
          <w:sz w:val="16"/>
          <w:szCs w:val="16"/>
        </w:rPr>
        <w:t>, CLL</w:t>
      </w:r>
    </w:p>
    <w:p w14:paraId="11ED5C56" w14:textId="6C54185F" w:rsidR="008D213D" w:rsidRPr="001D2E66" w:rsidRDefault="00BE59D5" w:rsidP="008D213D">
      <w:pPr>
        <w:pStyle w:val="ListParagraph"/>
        <w:numPr>
          <w:ilvl w:val="0"/>
          <w:numId w:val="2"/>
        </w:numPr>
        <w:rPr>
          <w:b/>
          <w:bCs/>
          <w:sz w:val="16"/>
          <w:szCs w:val="16"/>
        </w:rPr>
      </w:pPr>
      <w:r w:rsidRPr="001D2E66">
        <w:rPr>
          <w:b/>
          <w:bCs/>
          <w:sz w:val="16"/>
          <w:szCs w:val="16"/>
        </w:rPr>
        <w:t>Liliana Lopez</w:t>
      </w:r>
      <w:r w:rsidR="008D213D" w:rsidRPr="001D2E66">
        <w:rPr>
          <w:b/>
          <w:bCs/>
          <w:sz w:val="16"/>
          <w:szCs w:val="16"/>
        </w:rPr>
        <w:t xml:space="preserve">, Parent </w:t>
      </w:r>
    </w:p>
    <w:p w14:paraId="7071F4AF" w14:textId="3E124EE3" w:rsidR="008D213D" w:rsidRPr="001D2E66" w:rsidRDefault="008D213D" w:rsidP="00984CDF">
      <w:pPr>
        <w:pStyle w:val="ListParagraph"/>
        <w:numPr>
          <w:ilvl w:val="0"/>
          <w:numId w:val="2"/>
        </w:numPr>
        <w:spacing w:after="0" w:line="240" w:lineRule="auto"/>
        <w:rPr>
          <w:b/>
          <w:bCs/>
          <w:sz w:val="16"/>
          <w:szCs w:val="16"/>
        </w:rPr>
      </w:pPr>
      <w:proofErr w:type="spellStart"/>
      <w:r w:rsidRPr="001D2E66">
        <w:rPr>
          <w:b/>
          <w:bCs/>
          <w:sz w:val="16"/>
          <w:szCs w:val="16"/>
        </w:rPr>
        <w:t>Maricuz</w:t>
      </w:r>
      <w:proofErr w:type="spellEnd"/>
      <w:r w:rsidRPr="001D2E66">
        <w:rPr>
          <w:b/>
          <w:bCs/>
          <w:sz w:val="16"/>
          <w:szCs w:val="16"/>
        </w:rPr>
        <w:t xml:space="preserve"> De Anda, Special Education Teacher</w:t>
      </w:r>
    </w:p>
    <w:p w14:paraId="428C7E1C" w14:textId="5123D2E5" w:rsidR="00984CDF" w:rsidRPr="001D2E66" w:rsidRDefault="008D213D" w:rsidP="00984CDF">
      <w:pPr>
        <w:pStyle w:val="ListParagraph"/>
        <w:numPr>
          <w:ilvl w:val="0"/>
          <w:numId w:val="2"/>
        </w:numPr>
        <w:spacing w:after="0" w:line="240" w:lineRule="auto"/>
        <w:rPr>
          <w:b/>
          <w:bCs/>
          <w:sz w:val="16"/>
          <w:szCs w:val="16"/>
        </w:rPr>
      </w:pPr>
      <w:r w:rsidRPr="001D2E66">
        <w:rPr>
          <w:b/>
          <w:bCs/>
          <w:sz w:val="16"/>
          <w:szCs w:val="16"/>
        </w:rPr>
        <w:t>Dalia Garcia, Lead Teacher</w:t>
      </w:r>
    </w:p>
    <w:p w14:paraId="5205C92F" w14:textId="6C96DF56" w:rsidR="008D213D" w:rsidRPr="001D2E66" w:rsidRDefault="00EA2A4F" w:rsidP="00984CDF">
      <w:pPr>
        <w:pStyle w:val="ListParagraph"/>
        <w:numPr>
          <w:ilvl w:val="0"/>
          <w:numId w:val="2"/>
        </w:numPr>
        <w:spacing w:after="0" w:line="240" w:lineRule="auto"/>
        <w:rPr>
          <w:b/>
          <w:bCs/>
          <w:sz w:val="16"/>
          <w:szCs w:val="16"/>
        </w:rPr>
      </w:pPr>
      <w:r>
        <w:rPr>
          <w:b/>
          <w:bCs/>
          <w:sz w:val="16"/>
          <w:szCs w:val="16"/>
        </w:rPr>
        <w:t xml:space="preserve">Giselle </w:t>
      </w:r>
      <w:proofErr w:type="spellStart"/>
      <w:r>
        <w:rPr>
          <w:b/>
          <w:bCs/>
          <w:sz w:val="16"/>
          <w:szCs w:val="16"/>
        </w:rPr>
        <w:t>Morellius</w:t>
      </w:r>
      <w:proofErr w:type="spellEnd"/>
      <w:r w:rsidR="008D213D" w:rsidRPr="001D2E66">
        <w:rPr>
          <w:b/>
          <w:bCs/>
          <w:sz w:val="16"/>
          <w:szCs w:val="16"/>
        </w:rPr>
        <w:t>, Lead Teacher</w:t>
      </w:r>
    </w:p>
    <w:p w14:paraId="73FDA850" w14:textId="31811EDF" w:rsidR="008D213D" w:rsidRPr="001D2E66" w:rsidRDefault="008D213D" w:rsidP="00984CDF">
      <w:pPr>
        <w:pStyle w:val="ListParagraph"/>
        <w:numPr>
          <w:ilvl w:val="0"/>
          <w:numId w:val="2"/>
        </w:numPr>
        <w:spacing w:after="0" w:line="240" w:lineRule="auto"/>
        <w:rPr>
          <w:b/>
          <w:bCs/>
          <w:sz w:val="16"/>
          <w:szCs w:val="16"/>
        </w:rPr>
      </w:pPr>
      <w:r w:rsidRPr="001D2E66">
        <w:rPr>
          <w:b/>
          <w:bCs/>
          <w:sz w:val="16"/>
          <w:szCs w:val="16"/>
        </w:rPr>
        <w:t>Sandra Castro, Lead Teacher</w:t>
      </w:r>
    </w:p>
    <w:p w14:paraId="1206449F" w14:textId="7C115FD2" w:rsidR="008D213D" w:rsidRPr="001D2E66" w:rsidRDefault="008D213D" w:rsidP="00984CDF">
      <w:pPr>
        <w:pStyle w:val="ListParagraph"/>
        <w:numPr>
          <w:ilvl w:val="0"/>
          <w:numId w:val="2"/>
        </w:numPr>
        <w:spacing w:after="0" w:line="240" w:lineRule="auto"/>
        <w:rPr>
          <w:b/>
          <w:bCs/>
          <w:sz w:val="16"/>
          <w:szCs w:val="16"/>
        </w:rPr>
      </w:pPr>
      <w:r w:rsidRPr="001D2E66">
        <w:rPr>
          <w:b/>
          <w:bCs/>
          <w:sz w:val="16"/>
          <w:szCs w:val="16"/>
        </w:rPr>
        <w:t>Vanessa Morin, Para-Professional</w:t>
      </w:r>
    </w:p>
    <w:p w14:paraId="282E88D3" w14:textId="498B0BDB" w:rsidR="008D213D" w:rsidRPr="001D2E66" w:rsidRDefault="008D213D" w:rsidP="00984CDF">
      <w:pPr>
        <w:pStyle w:val="ListParagraph"/>
        <w:numPr>
          <w:ilvl w:val="0"/>
          <w:numId w:val="2"/>
        </w:numPr>
        <w:spacing w:after="0" w:line="240" w:lineRule="auto"/>
        <w:rPr>
          <w:b/>
          <w:bCs/>
          <w:sz w:val="16"/>
          <w:szCs w:val="16"/>
        </w:rPr>
      </w:pPr>
      <w:r w:rsidRPr="001D2E66">
        <w:rPr>
          <w:b/>
          <w:bCs/>
          <w:sz w:val="16"/>
          <w:szCs w:val="16"/>
        </w:rPr>
        <w:t>Juan C. Moreno, Head Custodian</w:t>
      </w:r>
    </w:p>
    <w:sectPr w:rsidR="008D213D" w:rsidRPr="001D2E66" w:rsidSect="00C17274">
      <w:pgSz w:w="12240" w:h="15840"/>
      <w:pgMar w:top="900" w:right="1152" w:bottom="630"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Rage Italic">
    <w:panose1 w:val="03070502040507070304"/>
    <w:charset w:val="00"/>
    <w:family w:val="script"/>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389B4619"/>
    <w:multiLevelType w:val="hybridMultilevel"/>
    <w:tmpl w:val="C0A64DD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5CD93013"/>
    <w:multiLevelType w:val="hybridMultilevel"/>
    <w:tmpl w:val="F3E63FB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328563275">
    <w:abstractNumId w:val="0"/>
  </w:num>
  <w:num w:numId="2" w16cid:durableId="214685206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5141F"/>
    <w:rsid w:val="00007A8D"/>
    <w:rsid w:val="00012A05"/>
    <w:rsid w:val="00015741"/>
    <w:rsid w:val="00015827"/>
    <w:rsid w:val="00024722"/>
    <w:rsid w:val="0003627E"/>
    <w:rsid w:val="0006627D"/>
    <w:rsid w:val="00070660"/>
    <w:rsid w:val="00093C01"/>
    <w:rsid w:val="000A3BB5"/>
    <w:rsid w:val="000B3200"/>
    <w:rsid w:val="000C0E2A"/>
    <w:rsid w:val="000C3EB5"/>
    <w:rsid w:val="000C56B7"/>
    <w:rsid w:val="000D7DF2"/>
    <w:rsid w:val="000E0339"/>
    <w:rsid w:val="000E7CCF"/>
    <w:rsid w:val="0012128A"/>
    <w:rsid w:val="00151B00"/>
    <w:rsid w:val="00166240"/>
    <w:rsid w:val="00173EE3"/>
    <w:rsid w:val="00181763"/>
    <w:rsid w:val="001B21FF"/>
    <w:rsid w:val="001C6A72"/>
    <w:rsid w:val="001D2E66"/>
    <w:rsid w:val="001D47B0"/>
    <w:rsid w:val="001E1C09"/>
    <w:rsid w:val="001F5FA5"/>
    <w:rsid w:val="00215EB7"/>
    <w:rsid w:val="00216ACA"/>
    <w:rsid w:val="00252447"/>
    <w:rsid w:val="002673F4"/>
    <w:rsid w:val="00273713"/>
    <w:rsid w:val="002963B4"/>
    <w:rsid w:val="002B5A43"/>
    <w:rsid w:val="002D322A"/>
    <w:rsid w:val="00324C8A"/>
    <w:rsid w:val="00370B95"/>
    <w:rsid w:val="00382E4F"/>
    <w:rsid w:val="003960E2"/>
    <w:rsid w:val="003C63E2"/>
    <w:rsid w:val="003D0736"/>
    <w:rsid w:val="003F2944"/>
    <w:rsid w:val="00412BE9"/>
    <w:rsid w:val="004226F1"/>
    <w:rsid w:val="00427611"/>
    <w:rsid w:val="00460A0B"/>
    <w:rsid w:val="00466A43"/>
    <w:rsid w:val="004923BF"/>
    <w:rsid w:val="00495FF8"/>
    <w:rsid w:val="004A4449"/>
    <w:rsid w:val="004B508F"/>
    <w:rsid w:val="004C33F0"/>
    <w:rsid w:val="00503247"/>
    <w:rsid w:val="0051215F"/>
    <w:rsid w:val="00527EBC"/>
    <w:rsid w:val="00556228"/>
    <w:rsid w:val="0057570D"/>
    <w:rsid w:val="005A2363"/>
    <w:rsid w:val="005D2E65"/>
    <w:rsid w:val="005E534F"/>
    <w:rsid w:val="005F3D34"/>
    <w:rsid w:val="005F78CE"/>
    <w:rsid w:val="0060661E"/>
    <w:rsid w:val="0060742F"/>
    <w:rsid w:val="00621572"/>
    <w:rsid w:val="00674EE2"/>
    <w:rsid w:val="006A522A"/>
    <w:rsid w:val="006A61A9"/>
    <w:rsid w:val="006E06ED"/>
    <w:rsid w:val="006F226B"/>
    <w:rsid w:val="00716B7A"/>
    <w:rsid w:val="00730EA7"/>
    <w:rsid w:val="007436A9"/>
    <w:rsid w:val="00782CEB"/>
    <w:rsid w:val="007977FD"/>
    <w:rsid w:val="007A7339"/>
    <w:rsid w:val="007B2A7C"/>
    <w:rsid w:val="007B62C1"/>
    <w:rsid w:val="007C2AEF"/>
    <w:rsid w:val="007F72CF"/>
    <w:rsid w:val="00802D37"/>
    <w:rsid w:val="008060AD"/>
    <w:rsid w:val="00812CCA"/>
    <w:rsid w:val="00871678"/>
    <w:rsid w:val="00887F4D"/>
    <w:rsid w:val="008A0604"/>
    <w:rsid w:val="008B4356"/>
    <w:rsid w:val="008D213D"/>
    <w:rsid w:val="00921EE6"/>
    <w:rsid w:val="00926347"/>
    <w:rsid w:val="00936C3D"/>
    <w:rsid w:val="00936EE5"/>
    <w:rsid w:val="009415AB"/>
    <w:rsid w:val="00942C7E"/>
    <w:rsid w:val="00945C0E"/>
    <w:rsid w:val="00951731"/>
    <w:rsid w:val="009653EF"/>
    <w:rsid w:val="00976FE5"/>
    <w:rsid w:val="00984CDF"/>
    <w:rsid w:val="00987E79"/>
    <w:rsid w:val="00996D13"/>
    <w:rsid w:val="009A6D6D"/>
    <w:rsid w:val="009D5065"/>
    <w:rsid w:val="00A260B3"/>
    <w:rsid w:val="00A50BD7"/>
    <w:rsid w:val="00A57F66"/>
    <w:rsid w:val="00A649C4"/>
    <w:rsid w:val="00AB5864"/>
    <w:rsid w:val="00AD27F4"/>
    <w:rsid w:val="00AE1986"/>
    <w:rsid w:val="00AE1EDF"/>
    <w:rsid w:val="00AF1798"/>
    <w:rsid w:val="00B02A76"/>
    <w:rsid w:val="00B048CB"/>
    <w:rsid w:val="00B1483B"/>
    <w:rsid w:val="00B17077"/>
    <w:rsid w:val="00B1765C"/>
    <w:rsid w:val="00B50973"/>
    <w:rsid w:val="00B760AC"/>
    <w:rsid w:val="00B839A1"/>
    <w:rsid w:val="00BD5108"/>
    <w:rsid w:val="00BE59D5"/>
    <w:rsid w:val="00BF2351"/>
    <w:rsid w:val="00C12A84"/>
    <w:rsid w:val="00C17274"/>
    <w:rsid w:val="00C2296A"/>
    <w:rsid w:val="00C507C0"/>
    <w:rsid w:val="00C5234F"/>
    <w:rsid w:val="00C70886"/>
    <w:rsid w:val="00C7441F"/>
    <w:rsid w:val="00C76CF0"/>
    <w:rsid w:val="00C8782D"/>
    <w:rsid w:val="00C93805"/>
    <w:rsid w:val="00CD42DF"/>
    <w:rsid w:val="00CD7FE4"/>
    <w:rsid w:val="00CF674A"/>
    <w:rsid w:val="00D15056"/>
    <w:rsid w:val="00D15586"/>
    <w:rsid w:val="00D16CF6"/>
    <w:rsid w:val="00D250F7"/>
    <w:rsid w:val="00D25141"/>
    <w:rsid w:val="00D4389C"/>
    <w:rsid w:val="00D5141F"/>
    <w:rsid w:val="00D846E5"/>
    <w:rsid w:val="00DB11AF"/>
    <w:rsid w:val="00DC115D"/>
    <w:rsid w:val="00DC1C10"/>
    <w:rsid w:val="00DC301F"/>
    <w:rsid w:val="00E05A00"/>
    <w:rsid w:val="00E120C1"/>
    <w:rsid w:val="00E22DB0"/>
    <w:rsid w:val="00E30C07"/>
    <w:rsid w:val="00E45581"/>
    <w:rsid w:val="00E67FD0"/>
    <w:rsid w:val="00E8081F"/>
    <w:rsid w:val="00E96C87"/>
    <w:rsid w:val="00EA2A4F"/>
    <w:rsid w:val="00EC03EF"/>
    <w:rsid w:val="00EC4E12"/>
    <w:rsid w:val="00EC5F81"/>
    <w:rsid w:val="00EE71F5"/>
    <w:rsid w:val="00F106D9"/>
    <w:rsid w:val="00F25BBE"/>
    <w:rsid w:val="00F433E8"/>
    <w:rsid w:val="00F45CE4"/>
    <w:rsid w:val="00F50029"/>
    <w:rsid w:val="00F523F6"/>
    <w:rsid w:val="00F613B1"/>
    <w:rsid w:val="00F705E0"/>
    <w:rsid w:val="00F91499"/>
    <w:rsid w:val="00F970B3"/>
    <w:rsid w:val="00FB25F6"/>
    <w:rsid w:val="00FC28F3"/>
    <w:rsid w:val="00FC6EA8"/>
    <w:rsid w:val="00FD010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820E10"/>
  <w15:chartTrackingRefBased/>
  <w15:docId w15:val="{F2CFD22A-42B3-49FF-A60F-BB1B14D00F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D5108"/>
    <w:pPr>
      <w:ind w:left="720"/>
      <w:contextualSpacing/>
    </w:pPr>
  </w:style>
  <w:style w:type="table" w:styleId="TableGrid">
    <w:name w:val="Table Grid"/>
    <w:basedOn w:val="TableNormal"/>
    <w:uiPriority w:val="39"/>
    <w:rsid w:val="00F705E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79834801">
      <w:bodyDiv w:val="1"/>
      <w:marLeft w:val="0"/>
      <w:marRight w:val="0"/>
      <w:marTop w:val="0"/>
      <w:marBottom w:val="0"/>
      <w:divBdr>
        <w:top w:val="none" w:sz="0" w:space="0" w:color="auto"/>
        <w:left w:val="none" w:sz="0" w:space="0" w:color="auto"/>
        <w:bottom w:val="none" w:sz="0" w:space="0" w:color="auto"/>
        <w:right w:val="none" w:sz="0" w:space="0" w:color="auto"/>
      </w:divBdr>
    </w:div>
    <w:div w:id="118453017">
      <w:bodyDiv w:val="1"/>
      <w:marLeft w:val="0"/>
      <w:marRight w:val="0"/>
      <w:marTop w:val="0"/>
      <w:marBottom w:val="0"/>
      <w:divBdr>
        <w:top w:val="none" w:sz="0" w:space="0" w:color="auto"/>
        <w:left w:val="none" w:sz="0" w:space="0" w:color="auto"/>
        <w:bottom w:val="none" w:sz="0" w:space="0" w:color="auto"/>
        <w:right w:val="none" w:sz="0" w:space="0" w:color="auto"/>
      </w:divBdr>
    </w:div>
    <w:div w:id="303895805">
      <w:bodyDiv w:val="1"/>
      <w:marLeft w:val="0"/>
      <w:marRight w:val="0"/>
      <w:marTop w:val="0"/>
      <w:marBottom w:val="0"/>
      <w:divBdr>
        <w:top w:val="none" w:sz="0" w:space="0" w:color="auto"/>
        <w:left w:val="none" w:sz="0" w:space="0" w:color="auto"/>
        <w:bottom w:val="none" w:sz="0" w:space="0" w:color="auto"/>
        <w:right w:val="none" w:sz="0" w:space="0" w:color="auto"/>
      </w:divBdr>
    </w:div>
    <w:div w:id="377584760">
      <w:bodyDiv w:val="1"/>
      <w:marLeft w:val="0"/>
      <w:marRight w:val="0"/>
      <w:marTop w:val="0"/>
      <w:marBottom w:val="0"/>
      <w:divBdr>
        <w:top w:val="none" w:sz="0" w:space="0" w:color="auto"/>
        <w:left w:val="none" w:sz="0" w:space="0" w:color="auto"/>
        <w:bottom w:val="none" w:sz="0" w:space="0" w:color="auto"/>
        <w:right w:val="none" w:sz="0" w:space="0" w:color="auto"/>
      </w:divBdr>
    </w:div>
    <w:div w:id="889193121">
      <w:bodyDiv w:val="1"/>
      <w:marLeft w:val="0"/>
      <w:marRight w:val="0"/>
      <w:marTop w:val="0"/>
      <w:marBottom w:val="0"/>
      <w:divBdr>
        <w:top w:val="none" w:sz="0" w:space="0" w:color="auto"/>
        <w:left w:val="none" w:sz="0" w:space="0" w:color="auto"/>
        <w:bottom w:val="none" w:sz="0" w:space="0" w:color="auto"/>
        <w:right w:val="none" w:sz="0" w:space="0" w:color="auto"/>
      </w:divBdr>
    </w:div>
    <w:div w:id="917399675">
      <w:bodyDiv w:val="1"/>
      <w:marLeft w:val="0"/>
      <w:marRight w:val="0"/>
      <w:marTop w:val="0"/>
      <w:marBottom w:val="0"/>
      <w:divBdr>
        <w:top w:val="none" w:sz="0" w:space="0" w:color="auto"/>
        <w:left w:val="none" w:sz="0" w:space="0" w:color="auto"/>
        <w:bottom w:val="none" w:sz="0" w:space="0" w:color="auto"/>
        <w:right w:val="none" w:sz="0" w:space="0" w:color="auto"/>
      </w:divBdr>
    </w:div>
    <w:div w:id="1172792015">
      <w:bodyDiv w:val="1"/>
      <w:marLeft w:val="0"/>
      <w:marRight w:val="0"/>
      <w:marTop w:val="0"/>
      <w:marBottom w:val="0"/>
      <w:divBdr>
        <w:top w:val="none" w:sz="0" w:space="0" w:color="auto"/>
        <w:left w:val="none" w:sz="0" w:space="0" w:color="auto"/>
        <w:bottom w:val="none" w:sz="0" w:space="0" w:color="auto"/>
        <w:right w:val="none" w:sz="0" w:space="0" w:color="auto"/>
      </w:divBdr>
    </w:div>
    <w:div w:id="1217937056">
      <w:bodyDiv w:val="1"/>
      <w:marLeft w:val="0"/>
      <w:marRight w:val="0"/>
      <w:marTop w:val="0"/>
      <w:marBottom w:val="0"/>
      <w:divBdr>
        <w:top w:val="none" w:sz="0" w:space="0" w:color="auto"/>
        <w:left w:val="none" w:sz="0" w:space="0" w:color="auto"/>
        <w:bottom w:val="none" w:sz="0" w:space="0" w:color="auto"/>
        <w:right w:val="none" w:sz="0" w:space="0" w:color="auto"/>
      </w:divBdr>
    </w:div>
    <w:div w:id="1479154321">
      <w:bodyDiv w:val="1"/>
      <w:marLeft w:val="0"/>
      <w:marRight w:val="0"/>
      <w:marTop w:val="0"/>
      <w:marBottom w:val="0"/>
      <w:divBdr>
        <w:top w:val="none" w:sz="0" w:space="0" w:color="auto"/>
        <w:left w:val="none" w:sz="0" w:space="0" w:color="auto"/>
        <w:bottom w:val="none" w:sz="0" w:space="0" w:color="auto"/>
        <w:right w:val="none" w:sz="0" w:space="0" w:color="auto"/>
      </w:divBdr>
    </w:div>
    <w:div w:id="1591500694">
      <w:bodyDiv w:val="1"/>
      <w:marLeft w:val="0"/>
      <w:marRight w:val="0"/>
      <w:marTop w:val="0"/>
      <w:marBottom w:val="0"/>
      <w:divBdr>
        <w:top w:val="none" w:sz="0" w:space="0" w:color="auto"/>
        <w:left w:val="none" w:sz="0" w:space="0" w:color="auto"/>
        <w:bottom w:val="none" w:sz="0" w:space="0" w:color="auto"/>
        <w:right w:val="none" w:sz="0" w:space="0" w:color="auto"/>
      </w:divBdr>
    </w:div>
    <w:div w:id="21042613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C0F04561B26E944B351182B27C17EFA" ma:contentTypeVersion="13" ma:contentTypeDescription="Create a new document." ma:contentTypeScope="" ma:versionID="8a535c499d35cfcec3020cb4be75b1bc">
  <xsd:schema xmlns:xsd="http://www.w3.org/2001/XMLSchema" xmlns:xs="http://www.w3.org/2001/XMLSchema" xmlns:p="http://schemas.microsoft.com/office/2006/metadata/properties" xmlns:ns3="b43193c8-c78e-49cd-89ee-582945b2e4fd" xmlns:ns4="5bc86fcb-3eba-446f-a0d3-0eabdfca804c" targetNamespace="http://schemas.microsoft.com/office/2006/metadata/properties" ma:root="true" ma:fieldsID="5f7afacf50d1207c26021a7345653285" ns3:_="" ns4:_="">
    <xsd:import namespace="b43193c8-c78e-49cd-89ee-582945b2e4fd"/>
    <xsd:import namespace="5bc86fcb-3eba-446f-a0d3-0eabdfca804c"/>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DateTaken" minOccurs="0"/>
                <xsd:element ref="ns4:MediaServiceAutoTags" minOccurs="0"/>
                <xsd:element ref="ns4:MediaServiceOCR" minOccurs="0"/>
                <xsd:element ref="ns4:MediaServiceEventHashCode" minOccurs="0"/>
                <xsd:element ref="ns4:MediaServiceGenerationTime" minOccurs="0"/>
                <xsd:element ref="ns4:MediaServiceAutoKeyPoints" minOccurs="0"/>
                <xsd:element ref="ns4:MediaServiceKeyPoints" minOccurs="0"/>
                <xsd:element ref="ns4: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43193c8-c78e-49cd-89ee-582945b2e4fd"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SharingHintHash" ma:index="10" nillable="true" ma:displayName="Sharing Hint Hash" ma:description=""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bc86fcb-3eba-446f-a0d3-0eabdfca804c" elementFormDefault="qualified">
    <xsd:import namespace="http://schemas.microsoft.com/office/2006/documentManagement/types"/>
    <xsd:import namespace="http://schemas.microsoft.com/office/infopath/2007/PartnerControls"/>
    <xsd:element name="MediaServiceMetadata" ma:index="11" nillable="true" ma:displayName="MediaServiceMetadata" ma:description="" ma:hidden="true" ma:internalName="MediaServiceMetadata" ma:readOnly="true">
      <xsd:simpleType>
        <xsd:restriction base="dms:Note"/>
      </xsd:simpleType>
    </xsd:element>
    <xsd:element name="MediaServiceFastMetadata" ma:index="12" nillable="true" ma:displayName="MediaServiceFastMetadata" ma:description="" ma:hidden="true" ma:internalName="MediaServiceFastMetadata" ma:readOnly="true">
      <xsd:simpleType>
        <xsd:restriction base="dms:Note"/>
      </xsd:simpleType>
    </xsd:element>
    <xsd:element name="MediaServiceDateTaken" ma:index="13" nillable="true" ma:displayName="MediaServiceDateTaken" ma:description="" ma:hidden="true" ma:internalName="MediaServiceDateTaken" ma:readOnly="true">
      <xsd:simpleType>
        <xsd:restriction base="dms:Text"/>
      </xsd:simpleType>
    </xsd:element>
    <xsd:element name="MediaServiceAutoTags" ma:index="14" nillable="true" ma:displayName="MediaServiceAutoTags" ma:description="" ma:internalName="MediaServiceAutoTags" ma:readOnly="true">
      <xsd:simpleType>
        <xsd:restriction base="dms:Text"/>
      </xsd:simpleType>
    </xsd:element>
    <xsd:element name="MediaServiceOCR" ma:index="15" nillable="true" ma:displayName="MediaServiceOCR" ma:internalName="MediaServiceOCR" ma:readOnly="true">
      <xsd:simpleType>
        <xsd:restriction base="dms:Note">
          <xsd:maxLength value="255"/>
        </xsd:restriction>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ServiceLocation" ma:index="20" nillable="true" ma:displayName="Location"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93F1CAE-A41F-4ABC-AC93-20996860C6D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43193c8-c78e-49cd-89ee-582945b2e4fd"/>
    <ds:schemaRef ds:uri="5bc86fcb-3eba-446f-a0d3-0eabdfca804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E3D944B-1417-4C98-B937-517A0F0C9043}">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BAB16B17-23FB-4F8A-90AF-946DA3F30F4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2</Pages>
  <Words>739</Words>
  <Characters>4213</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Iris Alvarez</dc:creator>
  <cp:keywords/>
  <dc:description/>
  <cp:lastModifiedBy>Velma Villarreal</cp:lastModifiedBy>
  <cp:revision>3</cp:revision>
  <cp:lastPrinted>2020-10-07T14:11:00Z</cp:lastPrinted>
  <dcterms:created xsi:type="dcterms:W3CDTF">2024-06-24T18:33:00Z</dcterms:created>
  <dcterms:modified xsi:type="dcterms:W3CDTF">2024-07-22T15:39:00Z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0x010100BC0F04561B26E944B351182B27C17EFA</vt:lpwstr>
  </property>
</Properties>
</file>