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640DA" w14:textId="1485F32A" w:rsidR="006D55AA" w:rsidRPr="0064235B" w:rsidRDefault="0056539D" w:rsidP="007158CB">
      <w:pPr>
        <w:pStyle w:val="Header"/>
        <w:tabs>
          <w:tab w:val="clear" w:pos="8640"/>
          <w:tab w:val="right" w:pos="9450"/>
          <w:tab w:val="right" w:pos="10260"/>
        </w:tabs>
        <w:spacing w:after="60"/>
        <w:jc w:val="right"/>
        <w:rPr>
          <w:rFonts w:asciiTheme="minorHAnsi" w:hAnsiTheme="minorHAnsi" w:cstheme="minorHAnsi"/>
          <w:sz w:val="16"/>
          <w:szCs w:val="16"/>
        </w:rPr>
      </w:pPr>
      <w:r w:rsidRPr="0064235B">
        <w:rPr>
          <w:rFonts w:asciiTheme="minorHAnsi" w:hAnsiTheme="minorHAnsi" w:cstheme="minorHAnsi"/>
          <w:sz w:val="16"/>
          <w:szCs w:val="16"/>
        </w:rPr>
        <w:t xml:space="preserve">Adapted from </w:t>
      </w:r>
      <w:r w:rsidR="00A01214" w:rsidRPr="0064235B">
        <w:rPr>
          <w:rFonts w:asciiTheme="minorHAnsi" w:hAnsiTheme="minorHAnsi" w:cstheme="minorHAnsi"/>
          <w:sz w:val="16"/>
          <w:szCs w:val="16"/>
        </w:rPr>
        <w:t>Form WH-38</w:t>
      </w:r>
      <w:r w:rsidR="00AC0676">
        <w:rPr>
          <w:rFonts w:asciiTheme="minorHAnsi" w:hAnsiTheme="minorHAnsi" w:cstheme="minorHAnsi"/>
          <w:sz w:val="16"/>
          <w:szCs w:val="16"/>
        </w:rPr>
        <w:t>4</w:t>
      </w:r>
      <w:r w:rsidR="000626F2" w:rsidRPr="0064235B">
        <w:rPr>
          <w:rFonts w:asciiTheme="minorHAnsi" w:hAnsiTheme="minorHAnsi" w:cstheme="minorHAnsi"/>
          <w:sz w:val="16"/>
          <w:szCs w:val="16"/>
        </w:rPr>
        <w:t xml:space="preserve"> R</w:t>
      </w:r>
      <w:r w:rsidR="00400AC6" w:rsidRPr="0064235B">
        <w:rPr>
          <w:rFonts w:asciiTheme="minorHAnsi" w:hAnsiTheme="minorHAnsi" w:cstheme="minorHAnsi"/>
          <w:sz w:val="16"/>
          <w:szCs w:val="16"/>
        </w:rPr>
        <w:t xml:space="preserve">evised </w:t>
      </w:r>
      <w:r w:rsidR="0064235B">
        <w:rPr>
          <w:rFonts w:asciiTheme="minorHAnsi" w:hAnsiTheme="minorHAnsi" w:cstheme="minorHAnsi"/>
          <w:sz w:val="16"/>
          <w:szCs w:val="16"/>
        </w:rPr>
        <w:t>June 2020</w:t>
      </w:r>
      <w:r w:rsidR="007D335F" w:rsidRPr="0064235B">
        <w:rPr>
          <w:rFonts w:asciiTheme="minorHAnsi" w:hAnsiTheme="minorHAnsi" w:cstheme="minorHAnsi"/>
          <w:sz w:val="16"/>
          <w:szCs w:val="16"/>
        </w:rPr>
        <w:br/>
        <w:t>Expires</w:t>
      </w:r>
      <w:r w:rsidR="0033588D">
        <w:rPr>
          <w:rFonts w:asciiTheme="minorHAnsi" w:hAnsiTheme="minorHAnsi" w:cstheme="minorHAnsi"/>
          <w:sz w:val="16"/>
          <w:szCs w:val="16"/>
        </w:rPr>
        <w:t xml:space="preserve"> </w:t>
      </w:r>
      <w:r w:rsidR="0064235B" w:rsidRPr="0064235B">
        <w:rPr>
          <w:rFonts w:asciiTheme="minorHAnsi" w:hAnsiTheme="minorHAnsi" w:cstheme="minorHAnsi"/>
          <w:sz w:val="16"/>
          <w:szCs w:val="16"/>
        </w:rPr>
        <w:t>6/30/2023</w:t>
      </w:r>
    </w:p>
    <w:p w14:paraId="5002DF1C" w14:textId="5BB4F629" w:rsidR="00894A9F" w:rsidRPr="0064235B" w:rsidRDefault="00103479" w:rsidP="00103479">
      <w:pPr>
        <w:shd w:val="clear" w:color="auto" w:fill="BFBFBF"/>
        <w:spacing w:after="120"/>
        <w:jc w:val="center"/>
        <w:rPr>
          <w:rFonts w:asciiTheme="minorHAnsi" w:hAnsiTheme="minorHAnsi" w:cstheme="minorHAnsi"/>
          <w:b/>
          <w:sz w:val="20"/>
        </w:rPr>
      </w:pPr>
      <w:r>
        <w:rPr>
          <w:rFonts w:asciiTheme="minorHAnsi" w:hAnsiTheme="minorHAnsi" w:cstheme="minorHAnsi"/>
          <w:b/>
          <w:sz w:val="20"/>
        </w:rPr>
        <w:t>SECTION I—EMPLOYER</w:t>
      </w:r>
    </w:p>
    <w:p w14:paraId="49E7D7E4" w14:textId="0EDD5EFA" w:rsidR="00DE1B11" w:rsidRDefault="00AB5EEE" w:rsidP="007158CB">
      <w:pPr>
        <w:spacing w:after="120"/>
        <w:jc w:val="both"/>
        <w:rPr>
          <w:rFonts w:asciiTheme="minorHAnsi" w:hAnsiTheme="minorHAnsi" w:cstheme="minorHAnsi"/>
          <w:sz w:val="20"/>
        </w:rPr>
      </w:pPr>
      <w:r w:rsidRPr="00AB5EEE">
        <w:rPr>
          <w:rFonts w:asciiTheme="minorHAnsi" w:hAnsiTheme="minorHAnsi" w:cstheme="minorHAnsi"/>
          <w:sz w:val="20"/>
        </w:rPr>
        <w:t xml:space="preserve">Either the employee or the employer may complete Section I. While use of this form is optional, it asks the </w:t>
      </w:r>
      <w:r w:rsidR="00AC0676">
        <w:rPr>
          <w:rFonts w:asciiTheme="minorHAnsi" w:hAnsiTheme="minorHAnsi" w:cstheme="minorHAnsi"/>
          <w:sz w:val="20"/>
        </w:rPr>
        <w:t>employee</w:t>
      </w:r>
      <w:r w:rsidRPr="00AB5EEE">
        <w:rPr>
          <w:rFonts w:asciiTheme="minorHAnsi" w:hAnsiTheme="minorHAnsi" w:cstheme="minorHAnsi"/>
          <w:sz w:val="20"/>
        </w:rPr>
        <w:t xml:space="preserve"> for the information necessary for a complete and sufficient </w:t>
      </w:r>
      <w:r w:rsidR="00DE1B11">
        <w:rPr>
          <w:rFonts w:asciiTheme="minorHAnsi" w:hAnsiTheme="minorHAnsi" w:cstheme="minorHAnsi"/>
          <w:sz w:val="20"/>
        </w:rPr>
        <w:t xml:space="preserve">qualifying exigency certification, which is set out in </w:t>
      </w:r>
      <w:r w:rsidR="00DE1B11" w:rsidRPr="00AB5EEE">
        <w:rPr>
          <w:rFonts w:asciiTheme="minorHAnsi" w:hAnsiTheme="minorHAnsi" w:cstheme="minorHAnsi"/>
          <w:sz w:val="20"/>
        </w:rPr>
        <w:t xml:space="preserve">29 C.F.R. § </w:t>
      </w:r>
      <w:r w:rsidR="00DE1B11">
        <w:rPr>
          <w:rFonts w:asciiTheme="minorHAnsi" w:hAnsiTheme="minorHAnsi" w:cstheme="minorHAnsi"/>
          <w:sz w:val="20"/>
        </w:rPr>
        <w:t>30</w:t>
      </w:r>
      <w:r w:rsidR="00DE1B11" w:rsidRPr="00AB5EEE">
        <w:rPr>
          <w:rFonts w:asciiTheme="minorHAnsi" w:hAnsiTheme="minorHAnsi" w:cstheme="minorHAnsi"/>
          <w:sz w:val="20"/>
        </w:rPr>
        <w:t>9</w:t>
      </w:r>
      <w:r w:rsidRPr="00AB5EEE">
        <w:rPr>
          <w:rFonts w:asciiTheme="minorHAnsi" w:hAnsiTheme="minorHAnsi" w:cstheme="minorHAnsi"/>
          <w:sz w:val="20"/>
        </w:rPr>
        <w:t xml:space="preserve">. </w:t>
      </w:r>
      <w:r w:rsidRPr="00AB5EEE">
        <w:rPr>
          <w:rFonts w:asciiTheme="minorHAnsi" w:hAnsiTheme="minorHAnsi" w:cstheme="minorHAnsi"/>
          <w:b/>
          <w:bCs/>
          <w:sz w:val="20"/>
        </w:rPr>
        <w:t>You may not ask the employee to provide more information than allowed under the FMLA regulations, 29 C.F.R. § 825.3</w:t>
      </w:r>
      <w:r w:rsidR="00DE1B11">
        <w:rPr>
          <w:rFonts w:asciiTheme="minorHAnsi" w:hAnsiTheme="minorHAnsi" w:cstheme="minorHAnsi"/>
          <w:b/>
          <w:bCs/>
          <w:sz w:val="20"/>
        </w:rPr>
        <w:t>09</w:t>
      </w:r>
      <w:r w:rsidRPr="00AB5EEE">
        <w:rPr>
          <w:rFonts w:asciiTheme="minorHAnsi" w:hAnsiTheme="minorHAnsi" w:cstheme="minorHAnsi"/>
          <w:sz w:val="20"/>
        </w:rPr>
        <w:t xml:space="preserve">. </w:t>
      </w:r>
    </w:p>
    <w:p w14:paraId="5A7E94F2" w14:textId="77777777" w:rsidR="00AB5EEE" w:rsidRPr="00173738" w:rsidRDefault="00AB5EEE" w:rsidP="007E1EAC">
      <w:pPr>
        <w:tabs>
          <w:tab w:val="left" w:pos="450"/>
          <w:tab w:val="left" w:pos="5635"/>
          <w:tab w:val="left" w:pos="5760"/>
          <w:tab w:val="left" w:pos="6897"/>
          <w:tab w:val="right" w:pos="9450"/>
        </w:tabs>
        <w:rPr>
          <w:rFonts w:asciiTheme="minorHAnsi" w:hAnsiTheme="minorHAnsi" w:cstheme="minorHAnsi"/>
          <w:sz w:val="20"/>
        </w:rPr>
      </w:pPr>
      <w:r>
        <w:rPr>
          <w:rFonts w:asciiTheme="minorHAnsi" w:hAnsiTheme="minorHAnsi" w:cstheme="minorHAnsi"/>
          <w:sz w:val="20"/>
        </w:rPr>
        <w:t>(1)</w:t>
      </w:r>
      <w:r>
        <w:rPr>
          <w:rFonts w:asciiTheme="minorHAnsi" w:hAnsiTheme="minorHAnsi" w:cstheme="minorHAnsi"/>
          <w:sz w:val="20"/>
        </w:rPr>
        <w:tab/>
        <w:t>Employee name</w:t>
      </w:r>
      <w:r w:rsidRPr="00173738">
        <w:rPr>
          <w:rFonts w:asciiTheme="minorHAnsi" w:hAnsiTheme="minorHAnsi" w:cstheme="minorHAnsi"/>
          <w:sz w:val="20"/>
        </w:rPr>
        <w:t xml:space="preserve">: </w:t>
      </w:r>
      <w:r w:rsidRPr="00173738">
        <w:rPr>
          <w:rFonts w:asciiTheme="minorHAnsi" w:hAnsiTheme="minorHAnsi" w:cstheme="minorHAnsi"/>
          <w:sz w:val="20"/>
          <w:u w:val="single"/>
        </w:rPr>
        <w:tab/>
      </w:r>
      <w:r w:rsidRPr="00173738">
        <w:rPr>
          <w:rFonts w:asciiTheme="minorHAnsi" w:hAnsiTheme="minorHAnsi" w:cstheme="minorHAnsi"/>
          <w:sz w:val="20"/>
          <w:u w:val="single"/>
        </w:rPr>
        <w:tab/>
      </w:r>
      <w:r w:rsidRPr="00173738">
        <w:rPr>
          <w:rFonts w:asciiTheme="minorHAnsi" w:hAnsiTheme="minorHAnsi" w:cstheme="minorHAnsi"/>
          <w:sz w:val="20"/>
          <w:u w:val="single"/>
        </w:rPr>
        <w:tab/>
      </w:r>
      <w:r w:rsidRPr="00173738">
        <w:rPr>
          <w:rFonts w:asciiTheme="minorHAnsi" w:hAnsiTheme="minorHAnsi" w:cstheme="minorHAnsi"/>
          <w:sz w:val="20"/>
          <w:u w:val="single"/>
        </w:rPr>
        <w:tab/>
      </w:r>
    </w:p>
    <w:p w14:paraId="4524E5E0" w14:textId="1B15F5ED" w:rsidR="00AB5EEE" w:rsidRPr="00AB637E" w:rsidRDefault="00AB5EEE" w:rsidP="007E1EAC">
      <w:pPr>
        <w:tabs>
          <w:tab w:val="left" w:pos="450"/>
          <w:tab w:val="left" w:pos="2160"/>
          <w:tab w:val="left" w:pos="4320"/>
          <w:tab w:val="left" w:pos="6480"/>
          <w:tab w:val="left" w:pos="8640"/>
        </w:tabs>
        <w:spacing w:after="120"/>
        <w:rPr>
          <w:rFonts w:asciiTheme="minorHAnsi" w:hAnsiTheme="minorHAnsi" w:cstheme="minorHAnsi"/>
          <w:i/>
          <w:iCs/>
          <w:sz w:val="18"/>
          <w:szCs w:val="18"/>
        </w:rPr>
      </w:pPr>
      <w:r w:rsidRPr="00173738">
        <w:rPr>
          <w:rFonts w:asciiTheme="minorHAnsi" w:hAnsiTheme="minorHAnsi" w:cstheme="minorHAnsi"/>
          <w:sz w:val="20"/>
        </w:rPr>
        <w:tab/>
      </w:r>
      <w:r w:rsidR="0033588D">
        <w:rPr>
          <w:rFonts w:asciiTheme="minorHAnsi" w:hAnsiTheme="minorHAnsi" w:cstheme="minorHAnsi"/>
          <w:sz w:val="20"/>
        </w:rPr>
        <w:tab/>
      </w:r>
      <w:r w:rsidRPr="00AB637E">
        <w:rPr>
          <w:rFonts w:asciiTheme="minorHAnsi" w:hAnsiTheme="minorHAnsi" w:cstheme="minorHAnsi"/>
          <w:i/>
          <w:iCs/>
          <w:sz w:val="18"/>
          <w:szCs w:val="18"/>
        </w:rPr>
        <w:t>First</w:t>
      </w:r>
      <w:r w:rsidRPr="00AB637E">
        <w:rPr>
          <w:rFonts w:asciiTheme="minorHAnsi" w:hAnsiTheme="minorHAnsi" w:cstheme="minorHAnsi"/>
          <w:i/>
          <w:iCs/>
          <w:sz w:val="18"/>
          <w:szCs w:val="18"/>
        </w:rPr>
        <w:tab/>
        <w:t>Middle</w:t>
      </w:r>
      <w:r w:rsidRPr="00AB637E">
        <w:rPr>
          <w:rFonts w:asciiTheme="minorHAnsi" w:hAnsiTheme="minorHAnsi" w:cstheme="minorHAnsi"/>
          <w:i/>
          <w:iCs/>
          <w:sz w:val="18"/>
          <w:szCs w:val="18"/>
        </w:rPr>
        <w:tab/>
        <w:t>Last</w:t>
      </w:r>
    </w:p>
    <w:p w14:paraId="339393AC" w14:textId="77777777" w:rsidR="00AB5EEE" w:rsidRDefault="00AB5EEE" w:rsidP="007E1EAC">
      <w:pPr>
        <w:tabs>
          <w:tab w:val="left" w:pos="450"/>
          <w:tab w:val="right" w:leader="underscore" w:pos="5040"/>
          <w:tab w:val="left" w:pos="5220"/>
          <w:tab w:val="right" w:leader="underscore" w:pos="9446"/>
        </w:tabs>
        <w:spacing w:line="276" w:lineRule="auto"/>
        <w:rPr>
          <w:rFonts w:asciiTheme="minorHAnsi" w:hAnsiTheme="minorHAnsi" w:cstheme="minorHAnsi"/>
          <w:i/>
          <w:iCs/>
          <w:sz w:val="18"/>
          <w:szCs w:val="18"/>
        </w:rPr>
      </w:pPr>
      <w:r>
        <w:rPr>
          <w:rFonts w:asciiTheme="minorHAnsi" w:hAnsiTheme="minorHAnsi" w:cstheme="minorHAnsi"/>
          <w:sz w:val="20"/>
        </w:rPr>
        <w:t>(2)</w:t>
      </w:r>
      <w:r>
        <w:rPr>
          <w:rFonts w:asciiTheme="minorHAnsi" w:hAnsiTheme="minorHAnsi" w:cstheme="minorHAnsi"/>
          <w:sz w:val="20"/>
        </w:rPr>
        <w:tab/>
      </w:r>
      <w:r w:rsidRPr="00173738">
        <w:rPr>
          <w:rFonts w:asciiTheme="minorHAnsi" w:hAnsiTheme="minorHAnsi" w:cstheme="minorHAnsi"/>
          <w:sz w:val="20"/>
        </w:rPr>
        <w:t>Employe</w:t>
      </w:r>
      <w:r>
        <w:rPr>
          <w:rFonts w:asciiTheme="minorHAnsi" w:hAnsiTheme="minorHAnsi" w:cstheme="minorHAnsi"/>
          <w:sz w:val="20"/>
        </w:rPr>
        <w:t xml:space="preserve">r name: </w:t>
      </w:r>
      <w:r>
        <w:rPr>
          <w:rFonts w:asciiTheme="minorHAnsi" w:hAnsiTheme="minorHAnsi" w:cstheme="minorHAnsi"/>
          <w:sz w:val="20"/>
        </w:rPr>
        <w:tab/>
      </w:r>
      <w:r>
        <w:rPr>
          <w:rFonts w:asciiTheme="minorHAnsi" w:hAnsiTheme="minorHAnsi" w:cstheme="minorHAnsi"/>
          <w:sz w:val="20"/>
        </w:rPr>
        <w:tab/>
        <w:t>Date:</w:t>
      </w:r>
      <w:r>
        <w:rPr>
          <w:rFonts w:asciiTheme="minorHAnsi" w:hAnsiTheme="minorHAnsi" w:cstheme="minorHAnsi"/>
          <w:sz w:val="20"/>
        </w:rPr>
        <w:tab/>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p>
    <w:p w14:paraId="3F950A65" w14:textId="43F201E4" w:rsidR="00AB5EEE" w:rsidRDefault="00AB5EEE" w:rsidP="007E1EAC">
      <w:pPr>
        <w:tabs>
          <w:tab w:val="left" w:pos="450"/>
          <w:tab w:val="left" w:pos="5760"/>
        </w:tabs>
        <w:spacing w:after="120"/>
        <w:rPr>
          <w:rFonts w:asciiTheme="minorHAnsi" w:hAnsiTheme="minorHAnsi" w:cstheme="minorHAnsi"/>
          <w:sz w:val="18"/>
          <w:szCs w:val="18"/>
        </w:rPr>
      </w:pPr>
      <w:r>
        <w:rPr>
          <w:rFonts w:asciiTheme="minorHAnsi" w:hAnsiTheme="minorHAnsi" w:cstheme="minorHAnsi"/>
          <w:i/>
          <w:iCs/>
          <w:sz w:val="18"/>
          <w:szCs w:val="18"/>
        </w:rPr>
        <w:tab/>
      </w:r>
      <w:r w:rsidR="0033588D">
        <w:rPr>
          <w:rFonts w:asciiTheme="minorHAnsi" w:hAnsiTheme="minorHAnsi" w:cstheme="minorHAnsi"/>
          <w:i/>
          <w:iCs/>
          <w:sz w:val="18"/>
          <w:szCs w:val="18"/>
        </w:rPr>
        <w:tab/>
      </w:r>
      <w:r>
        <w:rPr>
          <w:rFonts w:asciiTheme="minorHAnsi" w:hAnsiTheme="minorHAnsi" w:cstheme="minorHAnsi"/>
          <w:i/>
          <w:iCs/>
          <w:sz w:val="18"/>
          <w:szCs w:val="18"/>
        </w:rPr>
        <w:t>(List date certification requested)</w:t>
      </w:r>
    </w:p>
    <w:p w14:paraId="53BCA785" w14:textId="77777777" w:rsidR="00AB5EEE" w:rsidRDefault="00AB5EEE" w:rsidP="007E1EAC">
      <w:pPr>
        <w:tabs>
          <w:tab w:val="left" w:pos="450"/>
          <w:tab w:val="right" w:leader="underscore" w:pos="9446"/>
        </w:tabs>
        <w:spacing w:line="276" w:lineRule="auto"/>
        <w:rPr>
          <w:rFonts w:asciiTheme="minorHAnsi" w:hAnsiTheme="minorHAnsi" w:cstheme="minorHAnsi"/>
          <w:i/>
          <w:iCs/>
          <w:sz w:val="18"/>
          <w:szCs w:val="18"/>
        </w:rPr>
      </w:pPr>
      <w:r>
        <w:rPr>
          <w:rFonts w:asciiTheme="minorHAnsi" w:hAnsiTheme="minorHAnsi" w:cstheme="minorHAnsi"/>
          <w:sz w:val="20"/>
        </w:rPr>
        <w:t xml:space="preserve">(3) </w:t>
      </w:r>
      <w:r>
        <w:rPr>
          <w:rFonts w:asciiTheme="minorHAnsi" w:hAnsiTheme="minorHAnsi" w:cstheme="minorHAnsi"/>
          <w:sz w:val="20"/>
        </w:rPr>
        <w:tab/>
        <w:t xml:space="preserve">The medical certification must be returned by </w:t>
      </w:r>
      <w:r>
        <w:rPr>
          <w:rFonts w:asciiTheme="minorHAnsi" w:hAnsiTheme="minorHAnsi" w:cstheme="minorHAnsi"/>
          <w:sz w:val="20"/>
        </w:rPr>
        <w:tab/>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p>
    <w:p w14:paraId="07738990" w14:textId="77777777" w:rsidR="00AB5EEE" w:rsidRPr="00AB637E" w:rsidRDefault="00AB5EEE" w:rsidP="00AB5EEE">
      <w:pPr>
        <w:tabs>
          <w:tab w:val="right" w:leader="underscore" w:pos="9446"/>
        </w:tabs>
        <w:spacing w:line="276" w:lineRule="auto"/>
        <w:jc w:val="center"/>
        <w:rPr>
          <w:rFonts w:asciiTheme="minorHAnsi" w:hAnsiTheme="minorHAnsi" w:cstheme="minorHAnsi"/>
          <w:sz w:val="20"/>
        </w:rPr>
      </w:pPr>
      <w:r>
        <w:rPr>
          <w:rFonts w:asciiTheme="minorHAnsi" w:hAnsiTheme="minorHAnsi" w:cstheme="minorHAnsi"/>
          <w:i/>
          <w:iCs/>
          <w:sz w:val="18"/>
          <w:szCs w:val="18"/>
        </w:rPr>
        <w:t xml:space="preserve">(Must allow at least 15 calendar days from the date requested, unless it is not feasible despite the employee’s </w:t>
      </w:r>
      <w:r>
        <w:rPr>
          <w:rFonts w:asciiTheme="minorHAnsi" w:hAnsiTheme="minorHAnsi" w:cstheme="minorHAnsi"/>
          <w:i/>
          <w:iCs/>
          <w:sz w:val="18"/>
          <w:szCs w:val="18"/>
        </w:rPr>
        <w:br/>
        <w:t>diligent, good faith efforts.)</w:t>
      </w:r>
    </w:p>
    <w:p w14:paraId="5C385621" w14:textId="77777777" w:rsidR="00AB5EEE" w:rsidRPr="00173738" w:rsidRDefault="00AB5EEE" w:rsidP="00AB5EEE">
      <w:pPr>
        <w:tabs>
          <w:tab w:val="left" w:pos="5760"/>
          <w:tab w:val="left" w:leader="underscore" w:pos="9907"/>
        </w:tabs>
        <w:rPr>
          <w:rFonts w:asciiTheme="minorHAnsi" w:hAnsiTheme="minorHAnsi" w:cstheme="minorHAnsi"/>
          <w:sz w:val="20"/>
        </w:rPr>
      </w:pPr>
    </w:p>
    <w:p w14:paraId="784D215A" w14:textId="45FFDD26" w:rsidR="00AB5EEE" w:rsidRPr="00173738" w:rsidRDefault="00AB5EEE" w:rsidP="00AB5EEE">
      <w:pPr>
        <w:shd w:val="clear" w:color="auto" w:fill="BFBFBF"/>
        <w:tabs>
          <w:tab w:val="left" w:pos="5760"/>
          <w:tab w:val="left" w:leader="underscore" w:pos="9907"/>
        </w:tabs>
        <w:spacing w:after="120"/>
        <w:jc w:val="center"/>
        <w:rPr>
          <w:rFonts w:asciiTheme="minorHAnsi" w:hAnsiTheme="minorHAnsi" w:cstheme="minorHAnsi"/>
          <w:b/>
          <w:sz w:val="20"/>
        </w:rPr>
      </w:pPr>
      <w:r w:rsidRPr="00173738">
        <w:rPr>
          <w:rFonts w:asciiTheme="minorHAnsi" w:hAnsiTheme="minorHAnsi" w:cstheme="minorHAnsi"/>
          <w:b/>
          <w:sz w:val="20"/>
        </w:rPr>
        <w:t>SECTION II</w:t>
      </w:r>
      <w:r>
        <w:rPr>
          <w:rFonts w:asciiTheme="minorHAnsi" w:hAnsiTheme="minorHAnsi" w:cstheme="minorHAnsi"/>
          <w:b/>
          <w:sz w:val="20"/>
        </w:rPr>
        <w:t>—EMPLOYEE</w:t>
      </w:r>
    </w:p>
    <w:p w14:paraId="6347B350" w14:textId="2016840D" w:rsidR="00AB5EEE" w:rsidRPr="00286F6C" w:rsidRDefault="00AB5EEE" w:rsidP="007158CB">
      <w:pPr>
        <w:pStyle w:val="Default"/>
        <w:spacing w:after="120"/>
        <w:jc w:val="both"/>
        <w:rPr>
          <w:rFonts w:asciiTheme="minorHAnsi" w:hAnsiTheme="minorHAnsi" w:cstheme="minorHAnsi"/>
          <w:sz w:val="20"/>
          <w:szCs w:val="20"/>
        </w:rPr>
      </w:pPr>
      <w:r w:rsidRPr="00A364AA">
        <w:rPr>
          <w:rFonts w:asciiTheme="minorHAnsi" w:hAnsiTheme="minorHAnsi" w:cstheme="minorHAnsi"/>
          <w:sz w:val="20"/>
          <w:szCs w:val="20"/>
        </w:rPr>
        <w:t>Please complete</w:t>
      </w:r>
      <w:r>
        <w:rPr>
          <w:rFonts w:asciiTheme="minorHAnsi" w:hAnsiTheme="minorHAnsi" w:cstheme="minorHAnsi"/>
          <w:sz w:val="20"/>
        </w:rPr>
        <w:t xml:space="preserve"> </w:t>
      </w:r>
      <w:r w:rsidRPr="00AB5EEE">
        <w:rPr>
          <w:rFonts w:asciiTheme="minorHAnsi" w:hAnsiTheme="minorHAnsi" w:cstheme="minorHAnsi"/>
          <w:sz w:val="20"/>
          <w:szCs w:val="20"/>
        </w:rPr>
        <w:t xml:space="preserve">all Parts of Section II before </w:t>
      </w:r>
      <w:r w:rsidR="00286F6C">
        <w:rPr>
          <w:rFonts w:asciiTheme="minorHAnsi" w:hAnsiTheme="minorHAnsi" w:cstheme="minorHAnsi"/>
          <w:sz w:val="20"/>
          <w:szCs w:val="20"/>
        </w:rPr>
        <w:t>returning it to your employer</w:t>
      </w:r>
      <w:r w:rsidRPr="00AB5EEE">
        <w:rPr>
          <w:rFonts w:asciiTheme="minorHAnsi" w:hAnsiTheme="minorHAnsi" w:cstheme="minorHAnsi"/>
          <w:sz w:val="20"/>
          <w:szCs w:val="20"/>
        </w:rPr>
        <w:t xml:space="preserve">. The FMLA allows an employer to require that an employee submit a timely, complete, and sufficient certification to support a request for FMLA leave due to a </w:t>
      </w:r>
      <w:r w:rsidR="00286F6C">
        <w:rPr>
          <w:rFonts w:asciiTheme="minorHAnsi" w:hAnsiTheme="minorHAnsi" w:cstheme="minorHAnsi"/>
          <w:sz w:val="20"/>
          <w:szCs w:val="20"/>
        </w:rPr>
        <w:t>qualifying exigency</w:t>
      </w:r>
      <w:r w:rsidRPr="00AB5EEE">
        <w:rPr>
          <w:rFonts w:asciiTheme="minorHAnsi" w:hAnsiTheme="minorHAnsi" w:cstheme="minorHAnsi"/>
          <w:sz w:val="20"/>
          <w:szCs w:val="20"/>
        </w:rPr>
        <w:t>. If r</w:t>
      </w:r>
      <w:r w:rsidRPr="00286F6C">
        <w:rPr>
          <w:rFonts w:asciiTheme="minorHAnsi" w:hAnsiTheme="minorHAnsi" w:cstheme="minorHAnsi"/>
          <w:sz w:val="20"/>
          <w:szCs w:val="20"/>
        </w:rPr>
        <w:t>equested by your employer, your response is required to obtain the benefit</w:t>
      </w:r>
      <w:r w:rsidR="00286F6C" w:rsidRPr="00286F6C">
        <w:rPr>
          <w:rFonts w:asciiTheme="minorHAnsi" w:hAnsiTheme="minorHAnsi" w:cstheme="minorHAnsi"/>
          <w:sz w:val="20"/>
          <w:szCs w:val="20"/>
        </w:rPr>
        <w:t xml:space="preserve">s and protections </w:t>
      </w:r>
      <w:r w:rsidRPr="00286F6C">
        <w:rPr>
          <w:rFonts w:asciiTheme="minorHAnsi" w:hAnsiTheme="minorHAnsi" w:cstheme="minorHAnsi"/>
          <w:sz w:val="20"/>
          <w:szCs w:val="20"/>
        </w:rPr>
        <w:t xml:space="preserve">of </w:t>
      </w:r>
      <w:r w:rsidR="00286F6C" w:rsidRPr="00286F6C">
        <w:rPr>
          <w:rFonts w:asciiTheme="minorHAnsi" w:hAnsiTheme="minorHAnsi" w:cstheme="minorHAnsi"/>
          <w:sz w:val="20"/>
          <w:szCs w:val="20"/>
        </w:rPr>
        <w:t xml:space="preserve">the </w:t>
      </w:r>
      <w:r w:rsidRPr="00286F6C">
        <w:rPr>
          <w:rFonts w:asciiTheme="minorHAnsi" w:hAnsiTheme="minorHAnsi" w:cstheme="minorHAnsi"/>
          <w:sz w:val="20"/>
          <w:szCs w:val="20"/>
        </w:rPr>
        <w:t>FMLA-</w:t>
      </w:r>
      <w:r w:rsidR="00286F6C" w:rsidRPr="00286F6C">
        <w:rPr>
          <w:rFonts w:asciiTheme="minorHAnsi" w:hAnsiTheme="minorHAnsi" w:cstheme="minorHAnsi"/>
          <w:sz w:val="20"/>
          <w:szCs w:val="20"/>
        </w:rPr>
        <w:t xml:space="preserve"> 29 C.F.R. § 825.309. Failure to provide a complete and sufficient certification may result in a denial of your FMLA leave request. A complete and sufficient certification to support a request for FMLA leave due to a qualifying exigency includes written documentation confirming a military member’s covered active duty or call to covered active duty status. </w:t>
      </w:r>
      <w:r w:rsidR="00286F6C" w:rsidRPr="00286F6C">
        <w:rPr>
          <w:rFonts w:asciiTheme="minorHAnsi" w:hAnsiTheme="minorHAnsi" w:cstheme="minorHAnsi"/>
          <w:b/>
          <w:bCs/>
          <w:sz w:val="20"/>
          <w:szCs w:val="20"/>
        </w:rPr>
        <w:t xml:space="preserve">You are responsible for making sure the certification is provided to your employer within the time frame requested, which must be at least 15 calendar days. </w:t>
      </w:r>
      <w:r w:rsidR="00286F6C" w:rsidRPr="00286F6C">
        <w:rPr>
          <w:rFonts w:asciiTheme="minorHAnsi" w:hAnsiTheme="minorHAnsi" w:cstheme="minorHAnsi"/>
          <w:sz w:val="20"/>
          <w:szCs w:val="20"/>
        </w:rPr>
        <w:t>29 C.F.R. § 825.313</w:t>
      </w:r>
    </w:p>
    <w:p w14:paraId="3437DEC6" w14:textId="53A9FE3E" w:rsidR="000A4484" w:rsidRDefault="00711A11" w:rsidP="007E1EAC">
      <w:pPr>
        <w:pStyle w:val="ListParagraph"/>
        <w:tabs>
          <w:tab w:val="right" w:leader="underscore" w:pos="9450"/>
        </w:tabs>
        <w:spacing w:after="120"/>
        <w:ind w:left="450" w:hanging="450"/>
        <w:contextualSpacing w:val="0"/>
        <w:rPr>
          <w:rFonts w:asciiTheme="minorHAnsi" w:hAnsiTheme="minorHAnsi" w:cstheme="minorHAnsi"/>
          <w:sz w:val="20"/>
        </w:rPr>
      </w:pPr>
      <w:r w:rsidRPr="00A364AA">
        <w:rPr>
          <w:rFonts w:asciiTheme="minorHAnsi" w:hAnsiTheme="minorHAnsi" w:cstheme="minorHAnsi"/>
          <w:sz w:val="20"/>
        </w:rPr>
        <w:t>(1)</w:t>
      </w:r>
      <w:r>
        <w:rPr>
          <w:rFonts w:asciiTheme="minorHAnsi" w:hAnsiTheme="minorHAnsi" w:cstheme="minorHAnsi"/>
          <w:sz w:val="20"/>
        </w:rPr>
        <w:tab/>
        <w:t xml:space="preserve">Name of the </w:t>
      </w:r>
      <w:r w:rsidR="00286F6C">
        <w:rPr>
          <w:rFonts w:asciiTheme="minorHAnsi" w:hAnsiTheme="minorHAnsi" w:cstheme="minorHAnsi"/>
          <w:sz w:val="20"/>
        </w:rPr>
        <w:t>military</w:t>
      </w:r>
      <w:r>
        <w:rPr>
          <w:rFonts w:asciiTheme="minorHAnsi" w:hAnsiTheme="minorHAnsi" w:cstheme="minorHAnsi"/>
          <w:sz w:val="20"/>
        </w:rPr>
        <w:t xml:space="preserve"> member </w:t>
      </w:r>
      <w:r w:rsidR="00286F6C">
        <w:rPr>
          <w:rFonts w:asciiTheme="minorHAnsi" w:hAnsiTheme="minorHAnsi" w:cstheme="minorHAnsi"/>
          <w:sz w:val="20"/>
        </w:rPr>
        <w:t>on covered active duty or call to covered active duty status:</w:t>
      </w:r>
    </w:p>
    <w:p w14:paraId="05F42D6A" w14:textId="3048A5C9" w:rsidR="000A4484" w:rsidRDefault="00711A11" w:rsidP="007E1EAC">
      <w:pPr>
        <w:pStyle w:val="ListParagraph"/>
        <w:tabs>
          <w:tab w:val="right" w:leader="underscore" w:pos="9450"/>
        </w:tabs>
        <w:ind w:left="446" w:hanging="446"/>
        <w:contextualSpacing w:val="0"/>
        <w:rPr>
          <w:rFonts w:asciiTheme="minorHAnsi" w:hAnsiTheme="minorHAnsi" w:cstheme="minorHAnsi"/>
          <w:sz w:val="20"/>
        </w:rPr>
      </w:pPr>
      <w:r>
        <w:rPr>
          <w:rFonts w:asciiTheme="minorHAnsi" w:hAnsiTheme="minorHAnsi" w:cstheme="minorHAnsi"/>
          <w:sz w:val="20"/>
        </w:rPr>
        <w:tab/>
      </w:r>
      <w:r w:rsidR="000A4484">
        <w:rPr>
          <w:rFonts w:asciiTheme="minorHAnsi" w:hAnsiTheme="minorHAnsi" w:cstheme="minorHAnsi"/>
          <w:sz w:val="20"/>
        </w:rPr>
        <w:tab/>
      </w:r>
    </w:p>
    <w:p w14:paraId="037EF5E2" w14:textId="77777777" w:rsidR="000A4484" w:rsidRPr="00664F9F" w:rsidRDefault="000A4484" w:rsidP="000A4484">
      <w:pPr>
        <w:tabs>
          <w:tab w:val="left" w:pos="1440"/>
          <w:tab w:val="left" w:pos="4320"/>
          <w:tab w:val="left" w:pos="7110"/>
          <w:tab w:val="left" w:pos="7560"/>
          <w:tab w:val="left" w:pos="8640"/>
        </w:tabs>
        <w:spacing w:after="120" w:line="276" w:lineRule="auto"/>
        <w:rPr>
          <w:rFonts w:asciiTheme="minorHAnsi" w:hAnsiTheme="minorHAnsi" w:cstheme="minorHAnsi"/>
          <w:i/>
          <w:iCs/>
          <w:sz w:val="18"/>
          <w:szCs w:val="18"/>
        </w:rPr>
      </w:pPr>
      <w:r w:rsidRPr="00664F9F">
        <w:rPr>
          <w:rFonts w:asciiTheme="minorHAnsi" w:hAnsiTheme="minorHAnsi" w:cstheme="minorHAnsi"/>
          <w:i/>
          <w:iCs/>
          <w:sz w:val="18"/>
          <w:szCs w:val="18"/>
        </w:rPr>
        <w:tab/>
        <w:t>First</w:t>
      </w:r>
      <w:r w:rsidRPr="00664F9F">
        <w:rPr>
          <w:rFonts w:asciiTheme="minorHAnsi" w:hAnsiTheme="minorHAnsi" w:cstheme="minorHAnsi"/>
          <w:i/>
          <w:iCs/>
          <w:sz w:val="18"/>
          <w:szCs w:val="18"/>
        </w:rPr>
        <w:tab/>
        <w:t>Middle</w:t>
      </w:r>
      <w:r w:rsidRPr="00664F9F">
        <w:rPr>
          <w:rFonts w:asciiTheme="minorHAnsi" w:hAnsiTheme="minorHAnsi" w:cstheme="minorHAnsi"/>
          <w:i/>
          <w:iCs/>
          <w:sz w:val="18"/>
          <w:szCs w:val="18"/>
        </w:rPr>
        <w:tab/>
        <w:t>Last</w:t>
      </w:r>
    </w:p>
    <w:p w14:paraId="7689B6AE" w14:textId="38AB7F52" w:rsidR="00711A11" w:rsidRDefault="00711A11" w:rsidP="007E1EAC">
      <w:pPr>
        <w:pStyle w:val="ListParagraph"/>
        <w:tabs>
          <w:tab w:val="right" w:leader="underscore" w:pos="9450"/>
        </w:tabs>
        <w:spacing w:after="120"/>
        <w:ind w:left="450" w:hanging="450"/>
        <w:contextualSpacing w:val="0"/>
        <w:rPr>
          <w:rFonts w:asciiTheme="minorHAnsi" w:hAnsiTheme="minorHAnsi" w:cstheme="minorHAnsi"/>
          <w:sz w:val="20"/>
        </w:rPr>
      </w:pPr>
      <w:r>
        <w:rPr>
          <w:rFonts w:asciiTheme="minorHAnsi" w:hAnsiTheme="minorHAnsi" w:cstheme="minorHAnsi"/>
          <w:sz w:val="20"/>
        </w:rPr>
        <w:t>(2)</w:t>
      </w:r>
      <w:r>
        <w:rPr>
          <w:rFonts w:asciiTheme="minorHAnsi" w:hAnsiTheme="minorHAnsi" w:cstheme="minorHAnsi"/>
          <w:sz w:val="20"/>
        </w:rPr>
        <w:tab/>
        <w:t xml:space="preserve">Select your </w:t>
      </w:r>
      <w:r w:rsidRPr="007E1EAC">
        <w:rPr>
          <w:rFonts w:asciiTheme="minorHAnsi" w:hAnsiTheme="minorHAnsi" w:cstheme="minorHAnsi"/>
          <w:sz w:val="20"/>
          <w:szCs w:val="20"/>
        </w:rPr>
        <w:t>relationship</w:t>
      </w:r>
      <w:r>
        <w:rPr>
          <w:rFonts w:asciiTheme="minorHAnsi" w:hAnsiTheme="minorHAnsi" w:cstheme="minorHAnsi"/>
          <w:sz w:val="20"/>
        </w:rPr>
        <w:t xml:space="preserve"> to the current servicemember. You are the current servicemember’s:</w:t>
      </w:r>
    </w:p>
    <w:p w14:paraId="1B2D5151" w14:textId="4138BACB" w:rsidR="00AB5EEE" w:rsidRDefault="007E1EAC" w:rsidP="007E1EAC">
      <w:pPr>
        <w:pStyle w:val="CM11"/>
        <w:tabs>
          <w:tab w:val="left" w:pos="1800"/>
          <w:tab w:val="left" w:pos="3240"/>
          <w:tab w:val="left" w:pos="4500"/>
        </w:tabs>
        <w:spacing w:after="120"/>
        <w:ind w:left="450" w:hanging="450"/>
        <w:rPr>
          <w:rFonts w:asciiTheme="minorHAnsi" w:hAnsiTheme="minorHAnsi" w:cstheme="minorHAnsi"/>
          <w:sz w:val="20"/>
        </w:rPr>
      </w:pPr>
      <w:r>
        <w:rPr>
          <w:rFonts w:asciiTheme="minorHAnsi" w:hAnsiTheme="minorHAnsi" w:cstheme="minorHAnsi"/>
          <w:sz w:val="20"/>
          <w:szCs w:val="20"/>
        </w:rPr>
        <w:tab/>
      </w:r>
      <w:r w:rsidR="00711A11" w:rsidRPr="00627C44">
        <w:rPr>
          <w:rFonts w:asciiTheme="minorHAnsi" w:hAnsiTheme="minorHAnsi" w:cstheme="minorHAnsi"/>
          <w:sz w:val="20"/>
          <w:szCs w:val="20"/>
        </w:rPr>
        <w:sym w:font="Wingdings" w:char="F071"/>
      </w:r>
      <w:r w:rsidR="00711A11" w:rsidRPr="00627C44">
        <w:rPr>
          <w:rFonts w:asciiTheme="minorHAnsi" w:hAnsiTheme="minorHAnsi" w:cstheme="minorHAnsi"/>
          <w:sz w:val="20"/>
          <w:szCs w:val="20"/>
        </w:rPr>
        <w:t xml:space="preserve"> </w:t>
      </w:r>
      <w:r w:rsidR="00711A11">
        <w:rPr>
          <w:rFonts w:asciiTheme="minorHAnsi" w:hAnsiTheme="minorHAnsi" w:cstheme="minorHAnsi"/>
          <w:sz w:val="20"/>
          <w:szCs w:val="20"/>
        </w:rPr>
        <w:t>S</w:t>
      </w:r>
      <w:r w:rsidR="00711A11" w:rsidRPr="00627C44">
        <w:rPr>
          <w:rFonts w:asciiTheme="minorHAnsi" w:hAnsiTheme="minorHAnsi" w:cstheme="minorHAnsi"/>
          <w:color w:val="000000"/>
          <w:sz w:val="20"/>
          <w:szCs w:val="20"/>
        </w:rPr>
        <w:t>pouse</w:t>
      </w:r>
      <w:r w:rsidR="00711A11">
        <w:rPr>
          <w:rFonts w:asciiTheme="minorHAnsi" w:hAnsiTheme="minorHAnsi" w:cstheme="minorHAnsi"/>
          <w:color w:val="000000"/>
          <w:sz w:val="20"/>
          <w:szCs w:val="20"/>
        </w:rPr>
        <w:tab/>
      </w:r>
      <w:r w:rsidR="00711A11" w:rsidRPr="00627C44">
        <w:rPr>
          <w:rFonts w:asciiTheme="minorHAnsi" w:hAnsiTheme="minorHAnsi" w:cstheme="minorHAnsi"/>
          <w:sz w:val="20"/>
          <w:szCs w:val="20"/>
        </w:rPr>
        <w:sym w:font="Wingdings" w:char="F071"/>
      </w:r>
      <w:r w:rsidR="00711A11" w:rsidRPr="00627C44">
        <w:rPr>
          <w:rFonts w:asciiTheme="minorHAnsi" w:hAnsiTheme="minorHAnsi" w:cstheme="minorHAnsi"/>
          <w:sz w:val="20"/>
          <w:szCs w:val="20"/>
        </w:rPr>
        <w:t xml:space="preserve"> </w:t>
      </w:r>
      <w:r w:rsidR="00711A11">
        <w:rPr>
          <w:rFonts w:asciiTheme="minorHAnsi" w:hAnsiTheme="minorHAnsi" w:cstheme="minorHAnsi"/>
          <w:color w:val="000000"/>
          <w:sz w:val="20"/>
          <w:szCs w:val="20"/>
        </w:rPr>
        <w:t xml:space="preserve">Parent </w:t>
      </w:r>
      <w:r w:rsidR="00711A11">
        <w:rPr>
          <w:rFonts w:asciiTheme="minorHAnsi" w:hAnsiTheme="minorHAnsi" w:cstheme="minorHAnsi"/>
          <w:color w:val="000000"/>
          <w:sz w:val="20"/>
          <w:szCs w:val="20"/>
        </w:rPr>
        <w:tab/>
      </w:r>
      <w:r w:rsidR="00711A11" w:rsidRPr="00627C44">
        <w:rPr>
          <w:rFonts w:asciiTheme="minorHAnsi" w:hAnsiTheme="minorHAnsi" w:cstheme="minorHAnsi"/>
          <w:sz w:val="20"/>
          <w:szCs w:val="20"/>
        </w:rPr>
        <w:sym w:font="Wingdings" w:char="F071"/>
      </w:r>
      <w:r w:rsidR="00711A11" w:rsidRPr="00627C44">
        <w:rPr>
          <w:rFonts w:asciiTheme="minorHAnsi" w:hAnsiTheme="minorHAnsi" w:cstheme="minorHAnsi"/>
          <w:sz w:val="20"/>
          <w:szCs w:val="20"/>
        </w:rPr>
        <w:t xml:space="preserve"> </w:t>
      </w:r>
      <w:r w:rsidR="00711A11">
        <w:rPr>
          <w:rFonts w:asciiTheme="minorHAnsi" w:hAnsiTheme="minorHAnsi" w:cstheme="minorHAnsi"/>
          <w:color w:val="000000"/>
          <w:sz w:val="20"/>
          <w:szCs w:val="20"/>
        </w:rPr>
        <w:t>Child</w:t>
      </w:r>
      <w:r w:rsidR="00286F6C">
        <w:rPr>
          <w:rFonts w:asciiTheme="minorHAnsi" w:hAnsiTheme="minorHAnsi" w:cstheme="minorHAnsi"/>
          <w:color w:val="000000"/>
          <w:sz w:val="20"/>
          <w:szCs w:val="20"/>
        </w:rPr>
        <w:t>, of any age</w:t>
      </w:r>
    </w:p>
    <w:p w14:paraId="56BAE592" w14:textId="7825FC74" w:rsidR="00711A11" w:rsidRPr="0009479F" w:rsidRDefault="00711A11" w:rsidP="007158CB">
      <w:pPr>
        <w:pStyle w:val="CM11"/>
        <w:spacing w:after="120"/>
        <w:jc w:val="both"/>
        <w:rPr>
          <w:rFonts w:asciiTheme="minorHAnsi" w:hAnsiTheme="minorHAnsi" w:cstheme="minorHAnsi"/>
          <w:color w:val="000000"/>
          <w:sz w:val="20"/>
          <w:szCs w:val="20"/>
        </w:rPr>
      </w:pPr>
      <w:r w:rsidRPr="00222E34">
        <w:rPr>
          <w:rFonts w:asciiTheme="minorHAnsi" w:hAnsiTheme="minorHAnsi" w:cstheme="minorHAnsi"/>
          <w:color w:val="000000"/>
          <w:sz w:val="20"/>
          <w:szCs w:val="20"/>
        </w:rPr>
        <w:t xml:space="preserve">Spouse means a husband or wife as defined or recognized in the state where the individual was married, including in a common law marriage or same-sex marriage. The terms “child” and “parent” include in </w:t>
      </w:r>
      <w:r w:rsidRPr="00BA0C5B">
        <w:rPr>
          <w:rFonts w:asciiTheme="minorHAnsi" w:hAnsiTheme="minorHAnsi" w:cstheme="minorHAnsi"/>
          <w:i/>
          <w:iCs/>
          <w:color w:val="000000"/>
          <w:sz w:val="20"/>
          <w:szCs w:val="20"/>
        </w:rPr>
        <w:t>loco parentis</w:t>
      </w:r>
      <w:r w:rsidRPr="00222E34">
        <w:rPr>
          <w:rFonts w:asciiTheme="minorHAnsi" w:hAnsiTheme="minorHAnsi" w:cstheme="minorHAnsi"/>
          <w:color w:val="000000"/>
          <w:sz w:val="20"/>
          <w:szCs w:val="20"/>
        </w:rPr>
        <w:t xml:space="preserve"> relationships in which a person assumes the obligations of a parent to a child. </w:t>
      </w:r>
      <w:r w:rsidR="0009479F" w:rsidRPr="0009479F">
        <w:rPr>
          <w:rFonts w:asciiTheme="minorHAnsi" w:hAnsiTheme="minorHAnsi" w:cstheme="minorHAnsi"/>
          <w:sz w:val="20"/>
          <w:szCs w:val="20"/>
        </w:rPr>
        <w:t xml:space="preserve">An employee may take FMLA leave </w:t>
      </w:r>
      <w:r w:rsidR="00286F6C">
        <w:rPr>
          <w:rFonts w:asciiTheme="minorHAnsi" w:hAnsiTheme="minorHAnsi" w:cstheme="minorHAnsi"/>
          <w:sz w:val="20"/>
          <w:szCs w:val="20"/>
        </w:rPr>
        <w:t xml:space="preserve">for a qualifying exigency related </w:t>
      </w:r>
      <w:r w:rsidR="009030EC">
        <w:rPr>
          <w:rFonts w:asciiTheme="minorHAnsi" w:hAnsiTheme="minorHAnsi" w:cstheme="minorHAnsi"/>
          <w:sz w:val="20"/>
          <w:szCs w:val="20"/>
        </w:rPr>
        <w:t xml:space="preserve">military member </w:t>
      </w:r>
      <w:r w:rsidR="0009479F" w:rsidRPr="0009479F">
        <w:rPr>
          <w:rFonts w:asciiTheme="minorHAnsi" w:hAnsiTheme="minorHAnsi" w:cstheme="minorHAnsi"/>
          <w:sz w:val="20"/>
          <w:szCs w:val="20"/>
        </w:rPr>
        <w:t xml:space="preserve">who assumed the obligations of a parent to the employee when the employee was a child. An employee may also take FMLA leave </w:t>
      </w:r>
      <w:r w:rsidR="009030EC">
        <w:rPr>
          <w:rFonts w:asciiTheme="minorHAnsi" w:hAnsiTheme="minorHAnsi" w:cstheme="minorHAnsi"/>
          <w:sz w:val="20"/>
          <w:szCs w:val="20"/>
        </w:rPr>
        <w:t>for a qualifying exigency related</w:t>
      </w:r>
      <w:r w:rsidR="0033588D">
        <w:rPr>
          <w:rFonts w:asciiTheme="minorHAnsi" w:hAnsiTheme="minorHAnsi" w:cstheme="minorHAnsi"/>
          <w:sz w:val="20"/>
          <w:szCs w:val="20"/>
        </w:rPr>
        <w:t xml:space="preserve"> to</w:t>
      </w:r>
      <w:r w:rsidR="009030EC">
        <w:rPr>
          <w:rFonts w:asciiTheme="minorHAnsi" w:hAnsiTheme="minorHAnsi" w:cstheme="minorHAnsi"/>
          <w:sz w:val="20"/>
          <w:szCs w:val="20"/>
        </w:rPr>
        <w:t xml:space="preserve"> a member for whom the employees has assumed the obligations of a parent.</w:t>
      </w:r>
      <w:r w:rsidR="0009479F" w:rsidRPr="0009479F">
        <w:rPr>
          <w:rFonts w:asciiTheme="minorHAnsi" w:hAnsiTheme="minorHAnsi" w:cstheme="minorHAnsi"/>
          <w:sz w:val="20"/>
          <w:szCs w:val="20"/>
        </w:rPr>
        <w:t xml:space="preserve"> No biological or legal relationship is necessary. </w:t>
      </w:r>
    </w:p>
    <w:p w14:paraId="6162B829" w14:textId="549CB21A" w:rsidR="00AB5EEE" w:rsidRPr="006A426F" w:rsidRDefault="006A426F" w:rsidP="00AB5EEE">
      <w:pPr>
        <w:spacing w:after="120"/>
        <w:rPr>
          <w:rFonts w:asciiTheme="minorHAnsi" w:hAnsiTheme="minorHAnsi" w:cstheme="minorHAnsi"/>
          <w:b/>
          <w:bCs/>
          <w:sz w:val="20"/>
          <w:u w:val="single"/>
        </w:rPr>
      </w:pPr>
      <w:r>
        <w:rPr>
          <w:rFonts w:asciiTheme="minorHAnsi" w:hAnsiTheme="minorHAnsi" w:cstheme="minorHAnsi"/>
          <w:b/>
          <w:bCs/>
          <w:sz w:val="20"/>
          <w:u w:val="single"/>
        </w:rPr>
        <w:t xml:space="preserve">PART </w:t>
      </w:r>
      <w:r w:rsidR="00844502">
        <w:rPr>
          <w:rFonts w:asciiTheme="minorHAnsi" w:hAnsiTheme="minorHAnsi" w:cstheme="minorHAnsi"/>
          <w:b/>
          <w:bCs/>
          <w:sz w:val="20"/>
          <w:u w:val="single"/>
        </w:rPr>
        <w:t>A</w:t>
      </w:r>
      <w:r>
        <w:rPr>
          <w:rFonts w:asciiTheme="minorHAnsi" w:hAnsiTheme="minorHAnsi" w:cstheme="minorHAnsi"/>
          <w:b/>
          <w:bCs/>
          <w:sz w:val="20"/>
          <w:u w:val="single"/>
        </w:rPr>
        <w:t xml:space="preserve">: </w:t>
      </w:r>
      <w:r w:rsidR="009030EC">
        <w:rPr>
          <w:rFonts w:asciiTheme="minorHAnsi" w:hAnsiTheme="minorHAnsi" w:cstheme="minorHAnsi"/>
          <w:b/>
          <w:bCs/>
          <w:sz w:val="20"/>
          <w:u w:val="single"/>
        </w:rPr>
        <w:t>Covered Active Duty Status</w:t>
      </w:r>
    </w:p>
    <w:p w14:paraId="6ACFFEAC" w14:textId="7C04F5D9" w:rsidR="009030EC" w:rsidRDefault="009030EC" w:rsidP="007158CB">
      <w:pPr>
        <w:pStyle w:val="CM11"/>
        <w:spacing w:after="120"/>
        <w:jc w:val="both"/>
        <w:rPr>
          <w:rFonts w:asciiTheme="minorHAnsi" w:hAnsiTheme="minorHAnsi" w:cstheme="minorHAnsi"/>
          <w:sz w:val="20"/>
          <w:szCs w:val="20"/>
        </w:rPr>
      </w:pPr>
      <w:r w:rsidRPr="009030EC">
        <w:rPr>
          <w:rFonts w:asciiTheme="minorHAnsi" w:hAnsiTheme="minorHAnsi" w:cstheme="minorHAnsi"/>
          <w:color w:val="000000"/>
          <w:sz w:val="20"/>
          <w:szCs w:val="20"/>
        </w:rPr>
        <w:t>Covered</w:t>
      </w:r>
      <w:r w:rsidRPr="009030EC">
        <w:rPr>
          <w:rFonts w:asciiTheme="minorHAnsi" w:hAnsiTheme="minorHAnsi" w:cstheme="minorHAnsi"/>
          <w:sz w:val="20"/>
          <w:szCs w:val="20"/>
        </w:rPr>
        <w:t xml:space="preserve"> active duty or call to covered active duty in the case of a member of the Regular Armed Forces means duty during the deployment of the member with the Armed Forces to a foreign country. Covered active duty or call to covered active duty in the case of a member of the Reserve components means duty during the deployment of the member with the Armed Forces to a foreign country under a Federal call or order to active duty in support of a contingency operation pursuant to: Section 688 of Title 10 of the United States Code; Section 12301(a) of Title 10 of the United States Code; Section 12302 of Title 10 of the United States Code; Section 12304 of Title 10 of the United States Code; Section 12305 of Title 10 of the United States Code; Section 12406 of Title 10 of the United States Code; chapter 15 of Title 10 of the United States Code; or, any other provision of law during a war or during a national emergency declared by the President or Congress so long as it is in support of a contingency operation. 10 U.S.C. § 101(a)(13)(B).</w:t>
      </w:r>
    </w:p>
    <w:p w14:paraId="655873AD" w14:textId="67A3D778" w:rsidR="009030EC" w:rsidRPr="009030EC" w:rsidRDefault="009030EC" w:rsidP="007158CB">
      <w:pPr>
        <w:pStyle w:val="CM11"/>
        <w:spacing w:after="120"/>
        <w:jc w:val="both"/>
        <w:rPr>
          <w:rFonts w:asciiTheme="minorHAnsi" w:hAnsiTheme="minorHAnsi" w:cstheme="minorHAnsi"/>
          <w:sz w:val="20"/>
          <w:szCs w:val="20"/>
        </w:rPr>
      </w:pPr>
      <w:r w:rsidRPr="009030EC">
        <w:rPr>
          <w:rFonts w:asciiTheme="minorHAnsi" w:hAnsiTheme="minorHAnsi" w:cstheme="minorHAnsi"/>
          <w:sz w:val="20"/>
          <w:szCs w:val="20"/>
        </w:rPr>
        <w:lastRenderedPageBreak/>
        <w:t xml:space="preserve">An employer may require the employee to provide a copy of the military member's active duty orders or other documentation issued by the military which indicates that the military member is on covered active duty or call to covered active duty status, and the dates of the military member's covered active duty service. </w:t>
      </w:r>
      <w:r w:rsidRPr="009030EC">
        <w:rPr>
          <w:rFonts w:asciiTheme="minorHAnsi" w:hAnsiTheme="minorHAnsi" w:cstheme="minorHAnsi"/>
          <w:b/>
          <w:bCs/>
          <w:sz w:val="20"/>
          <w:szCs w:val="20"/>
        </w:rPr>
        <w:t xml:space="preserve">This information </w:t>
      </w:r>
      <w:proofErr w:type="gramStart"/>
      <w:r w:rsidRPr="009030EC">
        <w:rPr>
          <w:rFonts w:asciiTheme="minorHAnsi" w:hAnsiTheme="minorHAnsi" w:cstheme="minorHAnsi"/>
          <w:b/>
          <w:bCs/>
          <w:sz w:val="20"/>
          <w:szCs w:val="20"/>
        </w:rPr>
        <w:t>need</w:t>
      </w:r>
      <w:proofErr w:type="gramEnd"/>
      <w:r w:rsidRPr="009030EC">
        <w:rPr>
          <w:rFonts w:asciiTheme="minorHAnsi" w:hAnsiTheme="minorHAnsi" w:cstheme="minorHAnsi"/>
          <w:b/>
          <w:bCs/>
          <w:sz w:val="20"/>
          <w:szCs w:val="20"/>
        </w:rPr>
        <w:t xml:space="preserve"> only be provided to the employer </w:t>
      </w:r>
      <w:proofErr w:type="gramStart"/>
      <w:r w:rsidRPr="009030EC">
        <w:rPr>
          <w:rFonts w:asciiTheme="minorHAnsi" w:hAnsiTheme="minorHAnsi" w:cstheme="minorHAnsi"/>
          <w:b/>
          <w:bCs/>
          <w:sz w:val="20"/>
          <w:szCs w:val="20"/>
        </w:rPr>
        <w:t>once, unless</w:t>
      </w:r>
      <w:proofErr w:type="gramEnd"/>
      <w:r w:rsidRPr="009030EC">
        <w:rPr>
          <w:rFonts w:asciiTheme="minorHAnsi" w:hAnsiTheme="minorHAnsi" w:cstheme="minorHAnsi"/>
          <w:b/>
          <w:bCs/>
          <w:sz w:val="20"/>
          <w:szCs w:val="20"/>
        </w:rPr>
        <w:t xml:space="preserve"> additional leave is needed for a different military member or different deployment</w:t>
      </w:r>
      <w:r w:rsidRPr="009030EC">
        <w:rPr>
          <w:rFonts w:asciiTheme="minorHAnsi" w:hAnsiTheme="minorHAnsi" w:cstheme="minorHAnsi"/>
          <w:sz w:val="20"/>
          <w:szCs w:val="20"/>
        </w:rPr>
        <w:t>.</w:t>
      </w:r>
    </w:p>
    <w:p w14:paraId="71F82E17" w14:textId="5CFEAA0D" w:rsidR="006A426F" w:rsidRDefault="006A426F" w:rsidP="007E1EAC">
      <w:pPr>
        <w:pStyle w:val="ListParagraph"/>
        <w:tabs>
          <w:tab w:val="right" w:leader="underscore" w:pos="9450"/>
        </w:tabs>
        <w:spacing w:after="120"/>
        <w:ind w:left="450" w:hanging="450"/>
        <w:contextualSpacing w:val="0"/>
        <w:rPr>
          <w:rFonts w:asciiTheme="minorHAnsi" w:hAnsiTheme="minorHAnsi" w:cstheme="minorHAnsi"/>
          <w:sz w:val="20"/>
        </w:rPr>
      </w:pPr>
      <w:r>
        <w:rPr>
          <w:rFonts w:asciiTheme="minorHAnsi" w:hAnsiTheme="minorHAnsi" w:cstheme="minorHAnsi"/>
          <w:sz w:val="20"/>
          <w:szCs w:val="20"/>
        </w:rPr>
        <w:t>(3)</w:t>
      </w:r>
      <w:r>
        <w:rPr>
          <w:rFonts w:asciiTheme="minorHAnsi" w:hAnsiTheme="minorHAnsi" w:cstheme="minorHAnsi"/>
          <w:sz w:val="20"/>
          <w:szCs w:val="20"/>
        </w:rPr>
        <w:tab/>
      </w:r>
      <w:r w:rsidR="009030EC">
        <w:rPr>
          <w:rFonts w:asciiTheme="minorHAnsi" w:hAnsiTheme="minorHAnsi" w:cstheme="minorHAnsi"/>
          <w:sz w:val="20"/>
          <w:szCs w:val="20"/>
        </w:rPr>
        <w:t xml:space="preserve">Provide the dates of the military member’s covered active duty service </w:t>
      </w:r>
      <w:r>
        <w:rPr>
          <w:rFonts w:asciiTheme="minorHAnsi" w:hAnsiTheme="minorHAnsi" w:cstheme="minorHAnsi"/>
          <w:sz w:val="20"/>
        </w:rPr>
        <w:tab/>
      </w:r>
    </w:p>
    <w:p w14:paraId="590D27E2" w14:textId="6EC4E81C" w:rsidR="006A426F" w:rsidRPr="006A426F" w:rsidRDefault="006A426F" w:rsidP="007E1EAC">
      <w:pPr>
        <w:pStyle w:val="ListParagraph"/>
        <w:tabs>
          <w:tab w:val="right" w:leader="underscore" w:pos="9450"/>
        </w:tabs>
        <w:spacing w:after="120"/>
        <w:ind w:left="450" w:hanging="450"/>
        <w:contextualSpacing w:val="0"/>
        <w:rPr>
          <w:rFonts w:asciiTheme="minorHAnsi" w:eastAsia="Calibri" w:hAnsiTheme="minorHAnsi" w:cstheme="minorHAnsi"/>
          <w:color w:val="000000"/>
          <w:sz w:val="20"/>
          <w:szCs w:val="20"/>
        </w:rPr>
      </w:pPr>
      <w:r>
        <w:rPr>
          <w:rFonts w:asciiTheme="minorHAnsi" w:hAnsiTheme="minorHAnsi" w:cstheme="minorHAnsi"/>
          <w:sz w:val="20"/>
          <w:szCs w:val="20"/>
        </w:rPr>
        <w:t>(4)</w:t>
      </w:r>
      <w:r>
        <w:rPr>
          <w:rFonts w:asciiTheme="minorHAnsi" w:hAnsiTheme="minorHAnsi" w:cstheme="minorHAnsi"/>
          <w:sz w:val="20"/>
          <w:szCs w:val="20"/>
        </w:rPr>
        <w:tab/>
      </w:r>
      <w:r w:rsidR="009030EC">
        <w:rPr>
          <w:rFonts w:asciiTheme="minorHAnsi" w:hAnsiTheme="minorHAnsi" w:cstheme="minorHAnsi"/>
          <w:sz w:val="20"/>
          <w:szCs w:val="20"/>
        </w:rPr>
        <w:t>Please check on the following and attach the indicated written document to support the military member is on covered active duty or call to covered active duty status:</w:t>
      </w:r>
    </w:p>
    <w:p w14:paraId="36C34946" w14:textId="5577A120" w:rsidR="006A426F" w:rsidRDefault="006A426F" w:rsidP="007E1EAC">
      <w:pPr>
        <w:tabs>
          <w:tab w:val="left" w:pos="450"/>
          <w:tab w:val="left" w:pos="6480"/>
          <w:tab w:val="right" w:leader="underscore" w:pos="9446"/>
        </w:tabs>
        <w:spacing w:after="120"/>
        <w:ind w:left="720" w:hanging="45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sidRPr="00627C44">
        <w:rPr>
          <w:rFonts w:asciiTheme="minorHAnsi" w:hAnsiTheme="minorHAnsi" w:cstheme="minorHAnsi"/>
          <w:sz w:val="20"/>
        </w:rPr>
        <w:t xml:space="preserve"> </w:t>
      </w:r>
      <w:r w:rsidR="009030EC">
        <w:rPr>
          <w:rFonts w:asciiTheme="minorHAnsi" w:hAnsiTheme="minorHAnsi" w:cstheme="minorHAnsi"/>
          <w:sz w:val="20"/>
        </w:rPr>
        <w:t>A copy of the military member’s covered active duty orders</w:t>
      </w:r>
    </w:p>
    <w:p w14:paraId="394431AC" w14:textId="1FBA2AB4" w:rsidR="009030EC" w:rsidRPr="009030EC" w:rsidRDefault="009030EC" w:rsidP="007E1EAC">
      <w:pPr>
        <w:tabs>
          <w:tab w:val="left" w:pos="450"/>
          <w:tab w:val="left" w:pos="6480"/>
          <w:tab w:val="right" w:leader="underscore" w:pos="9446"/>
        </w:tabs>
        <w:spacing w:after="120"/>
        <w:ind w:left="720" w:hanging="45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w:t>
      </w:r>
      <w:r w:rsidRPr="009030EC">
        <w:rPr>
          <w:rFonts w:asciiTheme="minorHAnsi" w:hAnsiTheme="minorHAnsi" w:cstheme="minorHAnsi"/>
          <w:sz w:val="20"/>
        </w:rPr>
        <w:t>Other documentation from the military indicating that the military member is on covered active duty or has</w:t>
      </w:r>
      <w:r>
        <w:rPr>
          <w:rFonts w:asciiTheme="minorHAnsi" w:hAnsiTheme="minorHAnsi" w:cstheme="minorHAnsi"/>
          <w:sz w:val="20"/>
        </w:rPr>
        <w:t xml:space="preserve"> </w:t>
      </w:r>
      <w:r w:rsidRPr="009030EC">
        <w:rPr>
          <w:rFonts w:asciiTheme="minorHAnsi" w:hAnsiTheme="minorHAnsi" w:cstheme="minorHAnsi"/>
          <w:sz w:val="20"/>
        </w:rPr>
        <w:t>been notified of an impending call to covered active duty, such as official military correspondence from the</w:t>
      </w:r>
      <w:r>
        <w:rPr>
          <w:rFonts w:asciiTheme="minorHAnsi" w:hAnsiTheme="minorHAnsi" w:cstheme="minorHAnsi"/>
          <w:sz w:val="20"/>
        </w:rPr>
        <w:t xml:space="preserve"> </w:t>
      </w:r>
      <w:r w:rsidRPr="009030EC">
        <w:rPr>
          <w:rFonts w:asciiTheme="minorHAnsi" w:hAnsiTheme="minorHAnsi" w:cstheme="minorHAnsi"/>
          <w:sz w:val="20"/>
        </w:rPr>
        <w:t>military member’s chain of command</w:t>
      </w:r>
    </w:p>
    <w:p w14:paraId="4F956979" w14:textId="39891284" w:rsidR="009030EC" w:rsidRPr="009030EC" w:rsidRDefault="009030EC" w:rsidP="007E1EAC">
      <w:pPr>
        <w:tabs>
          <w:tab w:val="left" w:pos="450"/>
          <w:tab w:val="left" w:pos="6480"/>
          <w:tab w:val="right" w:leader="underscore" w:pos="9446"/>
        </w:tabs>
        <w:spacing w:after="120"/>
        <w:ind w:left="720" w:hanging="45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I </w:t>
      </w:r>
      <w:r w:rsidRPr="009030EC">
        <w:rPr>
          <w:rFonts w:asciiTheme="minorHAnsi" w:hAnsiTheme="minorHAnsi" w:cstheme="minorHAnsi"/>
          <w:sz w:val="20"/>
        </w:rPr>
        <w:t>have previously provided my employer with sufficient written documentation confirming the military</w:t>
      </w:r>
      <w:r>
        <w:rPr>
          <w:rFonts w:asciiTheme="minorHAnsi" w:hAnsiTheme="minorHAnsi" w:cstheme="minorHAnsi"/>
          <w:sz w:val="20"/>
        </w:rPr>
        <w:t xml:space="preserve"> </w:t>
      </w:r>
      <w:r w:rsidRPr="009030EC">
        <w:rPr>
          <w:rFonts w:asciiTheme="minorHAnsi" w:hAnsiTheme="minorHAnsi" w:cstheme="minorHAnsi"/>
          <w:sz w:val="20"/>
        </w:rPr>
        <w:t>member’s covered active duty or call to covered active duty status</w:t>
      </w:r>
    </w:p>
    <w:p w14:paraId="0F231539" w14:textId="64953E72" w:rsidR="00844502" w:rsidRPr="006A426F" w:rsidRDefault="00844502" w:rsidP="00844502">
      <w:pPr>
        <w:spacing w:after="120"/>
        <w:rPr>
          <w:rFonts w:asciiTheme="minorHAnsi" w:hAnsiTheme="minorHAnsi" w:cstheme="minorHAnsi"/>
          <w:b/>
          <w:bCs/>
          <w:sz w:val="20"/>
          <w:u w:val="single"/>
        </w:rPr>
      </w:pPr>
      <w:r>
        <w:rPr>
          <w:rFonts w:asciiTheme="minorHAnsi" w:hAnsiTheme="minorHAnsi" w:cstheme="minorHAnsi"/>
          <w:b/>
          <w:bCs/>
          <w:sz w:val="20"/>
          <w:u w:val="single"/>
        </w:rPr>
        <w:t xml:space="preserve">PART </w:t>
      </w:r>
      <w:r w:rsidR="001B76FF">
        <w:rPr>
          <w:rFonts w:asciiTheme="minorHAnsi" w:hAnsiTheme="minorHAnsi" w:cstheme="minorHAnsi"/>
          <w:b/>
          <w:bCs/>
          <w:sz w:val="20"/>
          <w:u w:val="single"/>
        </w:rPr>
        <w:t>B</w:t>
      </w:r>
      <w:r>
        <w:rPr>
          <w:rFonts w:asciiTheme="minorHAnsi" w:hAnsiTheme="minorHAnsi" w:cstheme="minorHAnsi"/>
          <w:b/>
          <w:bCs/>
          <w:sz w:val="20"/>
          <w:u w:val="single"/>
        </w:rPr>
        <w:t>: Appropriate Facts</w:t>
      </w:r>
    </w:p>
    <w:p w14:paraId="44070894" w14:textId="7EECABAA" w:rsidR="009030EC" w:rsidRPr="00844502" w:rsidRDefault="00844502" w:rsidP="007158CB">
      <w:pPr>
        <w:pStyle w:val="CM11"/>
        <w:spacing w:after="120"/>
        <w:jc w:val="both"/>
        <w:rPr>
          <w:rFonts w:asciiTheme="minorHAnsi" w:hAnsiTheme="minorHAnsi" w:cstheme="minorHAnsi"/>
          <w:color w:val="000000"/>
          <w:sz w:val="20"/>
        </w:rPr>
      </w:pPr>
      <w:r w:rsidRPr="00844502">
        <w:rPr>
          <w:rFonts w:asciiTheme="minorHAnsi" w:hAnsiTheme="minorHAnsi" w:cstheme="minorHAnsi"/>
          <w:color w:val="000000"/>
          <w:sz w:val="20"/>
          <w:szCs w:val="20"/>
        </w:rPr>
        <w:t xml:space="preserve">Under the FMLA, leave can be taken for </w:t>
      </w:r>
      <w:proofErr w:type="gramStart"/>
      <w:r w:rsidRPr="00844502">
        <w:rPr>
          <w:rFonts w:asciiTheme="minorHAnsi" w:hAnsiTheme="minorHAnsi" w:cstheme="minorHAnsi"/>
          <w:color w:val="000000"/>
          <w:sz w:val="20"/>
          <w:szCs w:val="20"/>
        </w:rPr>
        <w:t>a number of</w:t>
      </w:r>
      <w:proofErr w:type="gramEnd"/>
      <w:r w:rsidRPr="00844502">
        <w:rPr>
          <w:rFonts w:asciiTheme="minorHAnsi" w:hAnsiTheme="minorHAnsi" w:cstheme="minorHAnsi"/>
          <w:color w:val="000000"/>
          <w:sz w:val="20"/>
          <w:szCs w:val="20"/>
        </w:rPr>
        <w:t xml:space="preserve"> qualifying exigencies. 29 C.F.R. § 825.126(b). Complete and sufficient certification to support a request for FMLA leave due to a qualifying exigency includes available written documentation which supports the need for leave such as a copy of a meeting announcement for </w:t>
      </w:r>
      <w:r w:rsidRPr="00844502">
        <w:rPr>
          <w:rFonts w:asciiTheme="minorHAnsi" w:hAnsiTheme="minorHAnsi" w:cstheme="minorHAnsi"/>
          <w:sz w:val="20"/>
          <w:szCs w:val="20"/>
        </w:rPr>
        <w:t>informational</w:t>
      </w:r>
      <w:r w:rsidRPr="00844502">
        <w:rPr>
          <w:rFonts w:asciiTheme="minorHAnsi" w:hAnsiTheme="minorHAnsi" w:cstheme="minorHAnsi"/>
          <w:color w:val="000000"/>
          <w:sz w:val="20"/>
          <w:szCs w:val="20"/>
        </w:rPr>
        <w:t xml:space="preserve"> briefings sponsored by the military, a document confirming the military member’s Rest and Recuperation leave, or other documentation issued by the military which indicates that the military member has been granted Rest and Recuperation leave, or a document confirming an appointment with a third party (e.g., a counselor or school official, or staff at a care facility, a copy of a bill for services for the handling of legal or financial affairs). Please provide appropriate facts related to the </w:t>
      </w:r>
      <w:proofErr w:type="gramStart"/>
      <w:r w:rsidRPr="00844502">
        <w:rPr>
          <w:rFonts w:asciiTheme="minorHAnsi" w:hAnsiTheme="minorHAnsi" w:cstheme="minorHAnsi"/>
          <w:color w:val="000000"/>
          <w:sz w:val="20"/>
          <w:szCs w:val="20"/>
        </w:rPr>
        <w:t>particular qualifying</w:t>
      </w:r>
      <w:proofErr w:type="gramEnd"/>
      <w:r w:rsidRPr="00844502">
        <w:rPr>
          <w:rFonts w:asciiTheme="minorHAnsi" w:hAnsiTheme="minorHAnsi" w:cstheme="minorHAnsi"/>
          <w:color w:val="000000"/>
          <w:sz w:val="20"/>
          <w:szCs w:val="20"/>
        </w:rPr>
        <w:t xml:space="preserve"> exigency to support the FMLA leave request, including information on the type of qualifying exigency and any available written documentation of the exigency event.</w:t>
      </w:r>
    </w:p>
    <w:p w14:paraId="443E6BBD" w14:textId="3B3B8EE4" w:rsidR="006A426F" w:rsidRDefault="006A426F" w:rsidP="003B0F3B">
      <w:pPr>
        <w:pStyle w:val="ListParagraph"/>
        <w:tabs>
          <w:tab w:val="right" w:leader="underscore" w:pos="9450"/>
        </w:tabs>
        <w:spacing w:after="120"/>
        <w:ind w:left="450" w:hanging="450"/>
        <w:contextualSpacing w:val="0"/>
        <w:rPr>
          <w:rFonts w:asciiTheme="minorHAnsi" w:hAnsiTheme="minorHAnsi" w:cstheme="minorHAnsi"/>
          <w:sz w:val="20"/>
          <w:szCs w:val="20"/>
        </w:rPr>
      </w:pPr>
      <w:r>
        <w:rPr>
          <w:rFonts w:asciiTheme="minorHAnsi" w:hAnsiTheme="minorHAnsi" w:cstheme="minorHAnsi"/>
          <w:sz w:val="20"/>
          <w:szCs w:val="20"/>
        </w:rPr>
        <w:t>(</w:t>
      </w:r>
      <w:r w:rsidR="00844502">
        <w:rPr>
          <w:rFonts w:asciiTheme="minorHAnsi" w:hAnsiTheme="minorHAnsi" w:cstheme="minorHAnsi"/>
          <w:sz w:val="20"/>
          <w:szCs w:val="20"/>
        </w:rPr>
        <w:t>5</w:t>
      </w:r>
      <w:r>
        <w:rPr>
          <w:rFonts w:asciiTheme="minorHAnsi" w:hAnsiTheme="minorHAnsi" w:cstheme="minorHAnsi"/>
          <w:sz w:val="20"/>
          <w:szCs w:val="20"/>
        </w:rPr>
        <w:t>)</w:t>
      </w:r>
      <w:r>
        <w:rPr>
          <w:rFonts w:asciiTheme="minorHAnsi" w:hAnsiTheme="minorHAnsi" w:cstheme="minorHAnsi"/>
          <w:sz w:val="20"/>
          <w:szCs w:val="20"/>
        </w:rPr>
        <w:tab/>
      </w:r>
      <w:r w:rsidR="00844502">
        <w:rPr>
          <w:rFonts w:asciiTheme="minorHAnsi" w:hAnsiTheme="minorHAnsi" w:cstheme="minorHAnsi"/>
          <w:sz w:val="20"/>
          <w:szCs w:val="20"/>
        </w:rPr>
        <w:t xml:space="preserve">Select the appropriate </w:t>
      </w:r>
      <w:r w:rsidR="00844502">
        <w:rPr>
          <w:rFonts w:asciiTheme="minorHAnsi" w:hAnsiTheme="minorHAnsi" w:cstheme="minorHAnsi"/>
          <w:b/>
          <w:bCs/>
          <w:sz w:val="20"/>
          <w:szCs w:val="20"/>
        </w:rPr>
        <w:t>Qualifying Exigency Category</w:t>
      </w:r>
      <w:r w:rsidR="00844502">
        <w:rPr>
          <w:rFonts w:asciiTheme="minorHAnsi" w:hAnsiTheme="minorHAnsi" w:cstheme="minorHAnsi"/>
          <w:sz w:val="20"/>
          <w:szCs w:val="20"/>
        </w:rPr>
        <w:t xml:space="preserve"> and, if needed, provide additional information related to the event:</w:t>
      </w:r>
    </w:p>
    <w:p w14:paraId="5E43A822" w14:textId="22B761E4" w:rsidR="00844502" w:rsidRPr="00844502" w:rsidRDefault="00844502" w:rsidP="003B0F3B">
      <w:pPr>
        <w:tabs>
          <w:tab w:val="left" w:pos="450"/>
          <w:tab w:val="left" w:pos="6480"/>
          <w:tab w:val="right" w:leader="underscore" w:pos="9446"/>
        </w:tabs>
        <w:spacing w:after="120"/>
        <w:ind w:left="450" w:hanging="45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sidRPr="00627C44">
        <w:rPr>
          <w:rFonts w:asciiTheme="minorHAnsi" w:hAnsiTheme="minorHAnsi" w:cstheme="minorHAnsi"/>
          <w:sz w:val="20"/>
        </w:rPr>
        <w:t xml:space="preserve"> </w:t>
      </w:r>
      <w:r>
        <w:rPr>
          <w:rFonts w:asciiTheme="minorHAnsi" w:hAnsiTheme="minorHAnsi" w:cstheme="minorHAnsi"/>
          <w:sz w:val="20"/>
        </w:rPr>
        <w:t>Short notice deployment</w:t>
      </w:r>
      <w:r w:rsidRPr="00844502">
        <w:rPr>
          <w:rFonts w:asciiTheme="minorHAnsi" w:hAnsiTheme="minorHAnsi" w:cstheme="minorHAnsi"/>
          <w:i/>
          <w:iCs/>
          <w:sz w:val="20"/>
        </w:rPr>
        <w:t xml:space="preserve"> (i.e., deployment within seven or fewer days of notice)</w:t>
      </w:r>
    </w:p>
    <w:p w14:paraId="649600EF" w14:textId="3CBD7188" w:rsidR="00844502" w:rsidRPr="003B0F3B" w:rsidRDefault="00844502" w:rsidP="007E1EAC">
      <w:pPr>
        <w:tabs>
          <w:tab w:val="left" w:pos="450"/>
          <w:tab w:val="left" w:pos="6480"/>
          <w:tab w:val="right" w:leader="underscore" w:pos="9446"/>
        </w:tabs>
        <w:spacing w:after="120"/>
        <w:ind w:left="720" w:hanging="45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Military events and related activities </w:t>
      </w:r>
      <w:r w:rsidRPr="003B0F3B">
        <w:rPr>
          <w:rFonts w:asciiTheme="minorHAnsi" w:hAnsiTheme="minorHAnsi" w:cstheme="minorHAnsi"/>
          <w:sz w:val="20"/>
        </w:rPr>
        <w:t>(e.g., official ceremonies or events, or family support and assistance programs):</w:t>
      </w:r>
      <w:r w:rsidRPr="00844502">
        <w:rPr>
          <w:rFonts w:asciiTheme="minorHAnsi" w:hAnsiTheme="minorHAnsi" w:cstheme="minorHAnsi"/>
          <w:sz w:val="20"/>
        </w:rPr>
        <w:tab/>
      </w:r>
    </w:p>
    <w:p w14:paraId="69AEAFD5" w14:textId="0640F503" w:rsidR="00844502" w:rsidRDefault="00844502" w:rsidP="003B0F3B">
      <w:pPr>
        <w:tabs>
          <w:tab w:val="left" w:pos="450"/>
          <w:tab w:val="left" w:pos="6480"/>
          <w:tab w:val="right" w:leader="underscore" w:pos="9446"/>
        </w:tabs>
        <w:spacing w:after="120"/>
        <w:ind w:left="450" w:hanging="45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Childcare related activities for the child of the military member </w:t>
      </w:r>
      <w:r w:rsidRPr="003B0F3B">
        <w:rPr>
          <w:rFonts w:asciiTheme="minorHAnsi" w:hAnsiTheme="minorHAnsi" w:cstheme="minorHAnsi"/>
          <w:sz w:val="20"/>
        </w:rPr>
        <w:t>(e.g., arranging for alternative childcare)</w:t>
      </w:r>
      <w:r>
        <w:rPr>
          <w:rFonts w:asciiTheme="minorHAnsi" w:hAnsiTheme="minorHAnsi" w:cstheme="minorHAnsi"/>
          <w:sz w:val="20"/>
        </w:rPr>
        <w:t>:</w:t>
      </w:r>
    </w:p>
    <w:p w14:paraId="050424DF" w14:textId="44D9357B" w:rsidR="00844502" w:rsidRPr="00844502" w:rsidRDefault="00844502" w:rsidP="003B0F3B">
      <w:pPr>
        <w:tabs>
          <w:tab w:val="left" w:pos="360"/>
          <w:tab w:val="right" w:leader="underscore" w:pos="9446"/>
        </w:tabs>
        <w:spacing w:after="120"/>
        <w:ind w:left="450" w:hanging="450"/>
        <w:rPr>
          <w:rFonts w:asciiTheme="minorHAnsi" w:hAnsiTheme="minorHAnsi" w:cstheme="minorHAnsi"/>
          <w:sz w:val="20"/>
        </w:rPr>
      </w:pP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p>
    <w:p w14:paraId="6383FE5E" w14:textId="1CE221C1" w:rsidR="00844502" w:rsidRDefault="00844502" w:rsidP="003B0F3B">
      <w:pPr>
        <w:tabs>
          <w:tab w:val="left" w:pos="450"/>
          <w:tab w:val="left" w:pos="6480"/>
          <w:tab w:val="right" w:leader="underscore" w:pos="9446"/>
        </w:tabs>
        <w:spacing w:after="120"/>
        <w:ind w:left="450" w:hanging="45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Care of the military member’s parent </w:t>
      </w:r>
      <w:r w:rsidRPr="003B0F3B">
        <w:rPr>
          <w:rFonts w:asciiTheme="minorHAnsi" w:hAnsiTheme="minorHAnsi" w:cstheme="minorHAnsi"/>
          <w:sz w:val="20"/>
        </w:rPr>
        <w:t>(e.g., admitting or transferring the parent to a new care facility)</w:t>
      </w:r>
      <w:r>
        <w:rPr>
          <w:rFonts w:asciiTheme="minorHAnsi" w:hAnsiTheme="minorHAnsi" w:cstheme="minorHAnsi"/>
          <w:sz w:val="20"/>
        </w:rPr>
        <w:t>:</w:t>
      </w:r>
    </w:p>
    <w:p w14:paraId="59C24F16" w14:textId="2A35A090" w:rsidR="00844502" w:rsidRDefault="00844502" w:rsidP="003B0F3B">
      <w:pPr>
        <w:tabs>
          <w:tab w:val="left" w:pos="360"/>
          <w:tab w:val="right" w:leader="underscore" w:pos="9446"/>
        </w:tabs>
        <w:spacing w:after="120"/>
        <w:ind w:left="450" w:hanging="450"/>
        <w:rPr>
          <w:rFonts w:asciiTheme="minorHAnsi" w:hAnsiTheme="minorHAnsi" w:cstheme="minorHAnsi"/>
          <w:sz w:val="20"/>
        </w:rPr>
      </w:pP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p>
    <w:p w14:paraId="123BE504" w14:textId="1D29B4EB" w:rsidR="00844502" w:rsidRPr="00844502" w:rsidRDefault="00844502" w:rsidP="003B0F3B">
      <w:pPr>
        <w:tabs>
          <w:tab w:val="left" w:pos="450"/>
          <w:tab w:val="left" w:pos="6480"/>
          <w:tab w:val="right" w:leader="underscore" w:pos="9446"/>
        </w:tabs>
        <w:spacing w:after="120"/>
        <w:ind w:left="450" w:hanging="45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w:t>
      </w:r>
      <w:r w:rsidRPr="00844502">
        <w:rPr>
          <w:rFonts w:asciiTheme="minorHAnsi" w:hAnsiTheme="minorHAnsi" w:cstheme="minorHAnsi"/>
          <w:sz w:val="20"/>
        </w:rPr>
        <w:t xml:space="preserve">Financial and legal arrangements related to the deployment </w:t>
      </w:r>
      <w:r w:rsidRPr="003B0F3B">
        <w:rPr>
          <w:rFonts w:asciiTheme="minorHAnsi" w:hAnsiTheme="minorHAnsi" w:cstheme="minorHAnsi"/>
          <w:sz w:val="20"/>
        </w:rPr>
        <w:t>(e.g., obtaining military identification cards)</w:t>
      </w:r>
    </w:p>
    <w:p w14:paraId="500E11FA" w14:textId="22FF8F8C" w:rsidR="00844502" w:rsidRPr="00844502" w:rsidRDefault="00844502" w:rsidP="003B0F3B">
      <w:pPr>
        <w:tabs>
          <w:tab w:val="left" w:pos="450"/>
          <w:tab w:val="left" w:pos="6480"/>
          <w:tab w:val="right" w:leader="underscore" w:pos="9446"/>
        </w:tabs>
        <w:spacing w:after="120"/>
        <w:ind w:left="720" w:hanging="45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w:t>
      </w:r>
      <w:r w:rsidRPr="00844502">
        <w:rPr>
          <w:rFonts w:asciiTheme="minorHAnsi" w:hAnsiTheme="minorHAnsi" w:cstheme="minorHAnsi"/>
          <w:sz w:val="20"/>
        </w:rPr>
        <w:t xml:space="preserve">Counseling related to the deployment </w:t>
      </w:r>
      <w:r w:rsidRPr="003B0F3B">
        <w:rPr>
          <w:rFonts w:asciiTheme="minorHAnsi" w:hAnsiTheme="minorHAnsi" w:cstheme="minorHAnsi"/>
          <w:sz w:val="20"/>
        </w:rPr>
        <w:t>(i.e., counseling provided by someone other than a health care provider)</w:t>
      </w:r>
    </w:p>
    <w:p w14:paraId="5F5BBFC8" w14:textId="27F5DB23" w:rsidR="00844502" w:rsidRPr="00844502" w:rsidRDefault="00844502" w:rsidP="003B0F3B">
      <w:pPr>
        <w:tabs>
          <w:tab w:val="left" w:pos="450"/>
          <w:tab w:val="left" w:pos="6480"/>
          <w:tab w:val="right" w:leader="underscore" w:pos="9446"/>
        </w:tabs>
        <w:spacing w:after="120"/>
        <w:ind w:left="720" w:hanging="45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w:t>
      </w:r>
      <w:r w:rsidRPr="00844502">
        <w:rPr>
          <w:rFonts w:asciiTheme="minorHAnsi" w:hAnsiTheme="minorHAnsi" w:cstheme="minorHAnsi"/>
          <w:sz w:val="20"/>
        </w:rPr>
        <w:t xml:space="preserve">Military </w:t>
      </w:r>
      <w:r w:rsidRPr="003B0F3B">
        <w:rPr>
          <w:rFonts w:asciiTheme="minorHAnsi" w:hAnsiTheme="minorHAnsi" w:cstheme="minorHAnsi"/>
          <w:sz w:val="20"/>
        </w:rPr>
        <w:t>member’s</w:t>
      </w:r>
      <w:r w:rsidRPr="00844502">
        <w:rPr>
          <w:rFonts w:asciiTheme="minorHAnsi" w:hAnsiTheme="minorHAnsi" w:cstheme="minorHAnsi"/>
          <w:sz w:val="20"/>
        </w:rPr>
        <w:t xml:space="preserve"> short-term, temporary Rest and Recuperation leave (R&amp;R) (leave for this reason is limited</w:t>
      </w:r>
      <w:r>
        <w:rPr>
          <w:rFonts w:asciiTheme="minorHAnsi" w:hAnsiTheme="minorHAnsi" w:cstheme="minorHAnsi"/>
          <w:sz w:val="20"/>
        </w:rPr>
        <w:t xml:space="preserve"> </w:t>
      </w:r>
      <w:r w:rsidRPr="00844502">
        <w:rPr>
          <w:rFonts w:asciiTheme="minorHAnsi" w:hAnsiTheme="minorHAnsi" w:cstheme="minorHAnsi"/>
          <w:sz w:val="20"/>
        </w:rPr>
        <w:t>to 15 calendar days for each instance of R&amp;R)</w:t>
      </w:r>
    </w:p>
    <w:p w14:paraId="3301DE34" w14:textId="5D9157F0" w:rsidR="00844502" w:rsidRDefault="00844502" w:rsidP="003B0F3B">
      <w:pPr>
        <w:tabs>
          <w:tab w:val="left" w:pos="450"/>
          <w:tab w:val="left" w:pos="6480"/>
          <w:tab w:val="right" w:leader="underscore" w:pos="9446"/>
        </w:tabs>
        <w:spacing w:after="120"/>
        <w:ind w:left="450" w:hanging="45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w:t>
      </w:r>
      <w:r w:rsidRPr="00844502">
        <w:rPr>
          <w:rFonts w:asciiTheme="minorHAnsi" w:hAnsiTheme="minorHAnsi" w:cstheme="minorHAnsi"/>
          <w:sz w:val="20"/>
        </w:rPr>
        <w:t>Post deployment activities (e.g., arrival ceremonies, or reintegration briefings and events):</w:t>
      </w:r>
      <w:r>
        <w:rPr>
          <w:rFonts w:asciiTheme="minorHAnsi" w:hAnsiTheme="minorHAnsi" w:cstheme="minorHAnsi"/>
          <w:sz w:val="20"/>
        </w:rPr>
        <w:t xml:space="preserve"> </w:t>
      </w:r>
      <w:r>
        <w:rPr>
          <w:rFonts w:asciiTheme="minorHAnsi" w:hAnsiTheme="minorHAnsi" w:cstheme="minorHAnsi"/>
          <w:sz w:val="20"/>
        </w:rPr>
        <w:tab/>
      </w:r>
    </w:p>
    <w:p w14:paraId="69B65272" w14:textId="77777777" w:rsidR="00844502" w:rsidRPr="00844502" w:rsidRDefault="00844502" w:rsidP="003B0F3B">
      <w:pPr>
        <w:tabs>
          <w:tab w:val="left" w:pos="360"/>
          <w:tab w:val="right" w:leader="underscore" w:pos="9446"/>
        </w:tabs>
        <w:spacing w:after="120"/>
        <w:ind w:left="450" w:hanging="450"/>
        <w:rPr>
          <w:rFonts w:asciiTheme="minorHAnsi" w:hAnsiTheme="minorHAnsi" w:cstheme="minorHAnsi"/>
          <w:sz w:val="20"/>
        </w:rPr>
      </w:pP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p>
    <w:p w14:paraId="0F80986F" w14:textId="3F65E8E4" w:rsidR="00844502" w:rsidRDefault="00844502" w:rsidP="003B0F3B">
      <w:pPr>
        <w:tabs>
          <w:tab w:val="left" w:pos="450"/>
          <w:tab w:val="right" w:leader="underscore" w:pos="9446"/>
        </w:tabs>
        <w:spacing w:after="120"/>
        <w:ind w:left="450" w:hanging="450"/>
        <w:rPr>
          <w:rFonts w:asciiTheme="minorHAnsi" w:hAnsiTheme="minorHAnsi" w:cstheme="minorHAnsi"/>
          <w:sz w:val="20"/>
        </w:rPr>
      </w:pPr>
      <w:r w:rsidRPr="003B0F3B">
        <w:rPr>
          <w:rFonts w:asciiTheme="minorHAnsi" w:hAnsiTheme="minorHAnsi" w:cstheme="minorHAnsi"/>
          <w:sz w:val="20"/>
        </w:rPr>
        <w:tab/>
      </w:r>
      <w:r w:rsidR="001B76FF" w:rsidRPr="00627C44">
        <w:rPr>
          <w:rFonts w:asciiTheme="minorHAnsi" w:hAnsiTheme="minorHAnsi" w:cstheme="minorHAnsi"/>
          <w:sz w:val="20"/>
        </w:rPr>
        <w:sym w:font="Wingdings" w:char="F071"/>
      </w:r>
      <w:r w:rsidR="001B76FF">
        <w:rPr>
          <w:rFonts w:asciiTheme="minorHAnsi" w:hAnsiTheme="minorHAnsi" w:cstheme="minorHAnsi"/>
          <w:sz w:val="20"/>
        </w:rPr>
        <w:t xml:space="preserve"> </w:t>
      </w:r>
      <w:r w:rsidRPr="001B76FF">
        <w:rPr>
          <w:rFonts w:asciiTheme="minorHAnsi" w:hAnsiTheme="minorHAnsi" w:cstheme="minorHAnsi"/>
          <w:sz w:val="20"/>
        </w:rPr>
        <w:t>Any other event that the employee and employer agree is a qualifying exigency: ______________________</w:t>
      </w:r>
      <w:r w:rsidR="003B0F3B">
        <w:rPr>
          <w:rFonts w:asciiTheme="minorHAnsi" w:hAnsiTheme="minorHAnsi" w:cstheme="minorHAnsi"/>
          <w:sz w:val="20"/>
        </w:rPr>
        <w:tab/>
      </w:r>
    </w:p>
    <w:p w14:paraId="0B123DA7" w14:textId="5AE9A58F" w:rsidR="001B76FF" w:rsidRPr="001B76FF" w:rsidRDefault="001B76FF" w:rsidP="003B0F3B">
      <w:pPr>
        <w:tabs>
          <w:tab w:val="left" w:pos="360"/>
          <w:tab w:val="right" w:leader="underscore" w:pos="9446"/>
        </w:tabs>
        <w:spacing w:after="120"/>
        <w:ind w:left="450" w:hanging="450"/>
        <w:rPr>
          <w:rFonts w:asciiTheme="minorHAnsi" w:hAnsiTheme="minorHAnsi" w:cstheme="minorHAnsi"/>
          <w:sz w:val="20"/>
        </w:rPr>
      </w:pP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p>
    <w:p w14:paraId="76E5859C" w14:textId="568C195C" w:rsidR="00844502" w:rsidRDefault="001B76FF" w:rsidP="003B0F3B">
      <w:pPr>
        <w:pStyle w:val="ListParagraph"/>
        <w:tabs>
          <w:tab w:val="right" w:leader="underscore" w:pos="9450"/>
        </w:tabs>
        <w:spacing w:after="120"/>
        <w:ind w:left="450" w:hanging="450"/>
        <w:contextualSpacing w:val="0"/>
        <w:rPr>
          <w:rFonts w:asciiTheme="minorHAnsi" w:hAnsiTheme="minorHAnsi" w:cstheme="minorHAnsi"/>
          <w:sz w:val="20"/>
        </w:rPr>
      </w:pPr>
      <w:r>
        <w:rPr>
          <w:rFonts w:asciiTheme="minorHAnsi" w:hAnsiTheme="minorHAnsi" w:cstheme="minorHAnsi"/>
          <w:sz w:val="20"/>
          <w:szCs w:val="20"/>
        </w:rPr>
        <w:lastRenderedPageBreak/>
        <w:t>(6)</w:t>
      </w:r>
      <w:r>
        <w:rPr>
          <w:rFonts w:asciiTheme="minorHAnsi" w:hAnsiTheme="minorHAnsi" w:cstheme="minorHAnsi"/>
          <w:sz w:val="20"/>
          <w:szCs w:val="20"/>
        </w:rPr>
        <w:tab/>
        <w:t xml:space="preserve">Available written documentation supporting this request for leave is </w:t>
      </w:r>
      <w:r>
        <w:rPr>
          <w:sz w:val="20"/>
          <w:szCs w:val="20"/>
        </w:rPr>
        <w:t>(</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attached /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not attached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not available).</w:t>
      </w:r>
    </w:p>
    <w:p w14:paraId="1B88749C" w14:textId="56DBCFD6" w:rsidR="001B76FF" w:rsidRPr="003B0F3B" w:rsidRDefault="001B76FF" w:rsidP="001B76FF">
      <w:pPr>
        <w:spacing w:after="120"/>
        <w:rPr>
          <w:rFonts w:asciiTheme="minorHAnsi" w:hAnsiTheme="minorHAnsi" w:cstheme="minorHAnsi"/>
          <w:b/>
          <w:bCs/>
          <w:sz w:val="20"/>
          <w:u w:val="single"/>
        </w:rPr>
      </w:pPr>
      <w:r w:rsidRPr="003B0F3B">
        <w:rPr>
          <w:rFonts w:asciiTheme="minorHAnsi" w:hAnsiTheme="minorHAnsi" w:cstheme="minorHAnsi"/>
          <w:b/>
          <w:bCs/>
          <w:sz w:val="20"/>
          <w:u w:val="single"/>
        </w:rPr>
        <w:t>PART C: Amount of Leave Needed</w:t>
      </w:r>
    </w:p>
    <w:p w14:paraId="57B5B6E9" w14:textId="06A3CBF6" w:rsidR="001B76FF" w:rsidRDefault="001B76FF" w:rsidP="007158CB">
      <w:pPr>
        <w:pStyle w:val="CM11"/>
        <w:spacing w:after="120"/>
        <w:jc w:val="both"/>
        <w:rPr>
          <w:rFonts w:asciiTheme="minorHAnsi" w:hAnsiTheme="minorHAnsi" w:cstheme="minorHAnsi"/>
          <w:color w:val="000000"/>
          <w:sz w:val="20"/>
          <w:szCs w:val="20"/>
        </w:rPr>
      </w:pPr>
      <w:r w:rsidRPr="001B76FF">
        <w:rPr>
          <w:rFonts w:asciiTheme="minorHAnsi" w:hAnsiTheme="minorHAnsi" w:cstheme="minorHAnsi"/>
          <w:b/>
          <w:bCs/>
          <w:color w:val="000000"/>
          <w:sz w:val="20"/>
          <w:szCs w:val="20"/>
        </w:rPr>
        <w:t>Provide information concerning the amount of leave that will be needed.</w:t>
      </w:r>
      <w:r w:rsidRPr="001B76FF">
        <w:rPr>
          <w:rFonts w:asciiTheme="minorHAnsi" w:hAnsiTheme="minorHAnsi" w:cstheme="minorHAnsi"/>
          <w:color w:val="000000"/>
          <w:sz w:val="20"/>
          <w:szCs w:val="20"/>
        </w:rPr>
        <w:t xml:space="preserve"> Several questions in this section seek a response as to the frequency or duration of the qualifying exigency leave needed. Be as specific as you can; terms such as </w:t>
      </w:r>
      <w:r w:rsidRPr="001B76FF">
        <w:rPr>
          <w:rFonts w:asciiTheme="minorHAnsi" w:hAnsiTheme="minorHAnsi" w:cstheme="minorHAnsi"/>
          <w:i/>
          <w:iCs/>
          <w:color w:val="000000"/>
          <w:sz w:val="20"/>
          <w:szCs w:val="20"/>
        </w:rPr>
        <w:t>“unknown” or “indeterminate</w:t>
      </w:r>
      <w:r w:rsidRPr="001B76FF">
        <w:rPr>
          <w:rFonts w:asciiTheme="minorHAnsi" w:hAnsiTheme="minorHAnsi" w:cstheme="minorHAnsi"/>
          <w:color w:val="000000"/>
          <w:sz w:val="20"/>
          <w:szCs w:val="20"/>
        </w:rPr>
        <w:t>” may not be sufficient to determine FMLA coverage.</w:t>
      </w:r>
    </w:p>
    <w:p w14:paraId="54D43FBB" w14:textId="54701637" w:rsidR="001B76FF" w:rsidRDefault="001B76FF" w:rsidP="003B0F3B">
      <w:pPr>
        <w:pStyle w:val="ListParagraph"/>
        <w:tabs>
          <w:tab w:val="right" w:leader="underscore" w:pos="9450"/>
        </w:tabs>
        <w:spacing w:after="120"/>
        <w:ind w:left="450" w:hanging="450"/>
        <w:contextualSpacing w:val="0"/>
        <w:rPr>
          <w:rFonts w:asciiTheme="minorHAnsi" w:hAnsiTheme="minorHAnsi" w:cstheme="minorHAnsi"/>
          <w:sz w:val="20"/>
          <w:szCs w:val="20"/>
        </w:rPr>
      </w:pPr>
      <w:r w:rsidRPr="001B76FF">
        <w:rPr>
          <w:rFonts w:asciiTheme="minorHAnsi" w:hAnsiTheme="minorHAnsi" w:cstheme="minorHAnsi"/>
          <w:sz w:val="20"/>
          <w:szCs w:val="20"/>
        </w:rPr>
        <w:t>(7)</w:t>
      </w:r>
      <w:r>
        <w:rPr>
          <w:rFonts w:asciiTheme="minorHAnsi" w:hAnsiTheme="minorHAnsi" w:cstheme="minorHAnsi"/>
          <w:sz w:val="20"/>
          <w:szCs w:val="20"/>
        </w:rPr>
        <w:tab/>
        <w:t xml:space="preserve">List the approximate date exigency started or will start: </w:t>
      </w:r>
      <w:r>
        <w:rPr>
          <w:rFonts w:asciiTheme="minorHAnsi" w:hAnsiTheme="minorHAnsi" w:cstheme="minorHAnsi"/>
          <w:sz w:val="20"/>
          <w:szCs w:val="20"/>
        </w:rPr>
        <w:tab/>
      </w:r>
      <w:r w:rsidRPr="001B76FF">
        <w:rPr>
          <w:rFonts w:asciiTheme="minorHAnsi" w:hAnsiTheme="minorHAnsi" w:cstheme="minorHAnsi"/>
          <w:i/>
          <w:iCs/>
          <w:sz w:val="18"/>
          <w:szCs w:val="18"/>
        </w:rPr>
        <w:t>(mm/dd/</w:t>
      </w:r>
      <w:proofErr w:type="spellStart"/>
      <w:r w:rsidRPr="001B76FF">
        <w:rPr>
          <w:rFonts w:asciiTheme="minorHAnsi" w:hAnsiTheme="minorHAnsi" w:cstheme="minorHAnsi"/>
          <w:i/>
          <w:iCs/>
          <w:sz w:val="18"/>
          <w:szCs w:val="18"/>
        </w:rPr>
        <w:t>yyyy</w:t>
      </w:r>
      <w:proofErr w:type="spellEnd"/>
      <w:r w:rsidRPr="001B76FF">
        <w:rPr>
          <w:rFonts w:asciiTheme="minorHAnsi" w:hAnsiTheme="minorHAnsi" w:cstheme="minorHAnsi"/>
          <w:i/>
          <w:iCs/>
          <w:sz w:val="18"/>
          <w:szCs w:val="18"/>
        </w:rPr>
        <w:t>)</w:t>
      </w:r>
    </w:p>
    <w:p w14:paraId="6B111119" w14:textId="3825BDAF" w:rsidR="001B76FF" w:rsidRDefault="001B76FF" w:rsidP="003B0F3B">
      <w:pPr>
        <w:pStyle w:val="ListParagraph"/>
        <w:tabs>
          <w:tab w:val="right" w:leader="underscore" w:pos="9450"/>
        </w:tabs>
        <w:spacing w:after="120"/>
        <w:ind w:left="450" w:hanging="450"/>
        <w:contextualSpacing w:val="0"/>
        <w:rPr>
          <w:rFonts w:asciiTheme="minorHAnsi" w:hAnsiTheme="minorHAnsi" w:cstheme="minorHAnsi"/>
          <w:sz w:val="20"/>
          <w:szCs w:val="20"/>
        </w:rPr>
      </w:pPr>
      <w:r>
        <w:rPr>
          <w:rFonts w:asciiTheme="minorHAnsi" w:hAnsiTheme="minorHAnsi" w:cstheme="minorHAnsi"/>
          <w:sz w:val="20"/>
          <w:szCs w:val="20"/>
        </w:rPr>
        <w:t>(8)</w:t>
      </w:r>
      <w:r>
        <w:rPr>
          <w:rFonts w:asciiTheme="minorHAnsi" w:hAnsiTheme="minorHAnsi" w:cstheme="minorHAnsi"/>
          <w:sz w:val="20"/>
          <w:szCs w:val="20"/>
        </w:rPr>
        <w:tab/>
        <w:t>Provide your best estimate of how long the exigency lasted or will last:</w:t>
      </w:r>
    </w:p>
    <w:p w14:paraId="1AEAB047" w14:textId="61DBFE7A" w:rsidR="001B76FF" w:rsidRPr="001B76FF" w:rsidRDefault="001B76FF" w:rsidP="003B0F3B">
      <w:pPr>
        <w:pStyle w:val="ListParagraph"/>
        <w:tabs>
          <w:tab w:val="left" w:leader="underscore" w:pos="2880"/>
          <w:tab w:val="right" w:leader="underscore" w:pos="7200"/>
        </w:tabs>
        <w:spacing w:after="120"/>
        <w:ind w:left="450" w:hanging="450"/>
        <w:contextualSpacing w:val="0"/>
        <w:rPr>
          <w:rFonts w:asciiTheme="minorHAnsi" w:hAnsiTheme="minorHAnsi" w:cstheme="minorHAnsi"/>
          <w:sz w:val="20"/>
          <w:szCs w:val="20"/>
        </w:rPr>
      </w:pPr>
      <w:r>
        <w:rPr>
          <w:rFonts w:asciiTheme="minorHAnsi" w:hAnsiTheme="minorHAnsi" w:cstheme="minorHAnsi"/>
          <w:sz w:val="20"/>
          <w:szCs w:val="20"/>
        </w:rPr>
        <w:tab/>
        <w:t>From</w:t>
      </w:r>
      <w:r>
        <w:rPr>
          <w:rFonts w:asciiTheme="minorHAnsi" w:hAnsiTheme="minorHAnsi" w:cstheme="minorHAnsi"/>
          <w:sz w:val="20"/>
          <w:szCs w:val="20"/>
        </w:rPr>
        <w:tab/>
      </w:r>
      <w:r w:rsidRPr="001B76FF">
        <w:rPr>
          <w:rFonts w:asciiTheme="minorHAnsi" w:hAnsiTheme="minorHAnsi" w:cstheme="minorHAnsi"/>
          <w:i/>
          <w:iCs/>
          <w:sz w:val="18"/>
          <w:szCs w:val="18"/>
        </w:rPr>
        <w:t>(mm/dd/</w:t>
      </w:r>
      <w:proofErr w:type="spellStart"/>
      <w:r w:rsidRPr="001B76FF">
        <w:rPr>
          <w:rFonts w:asciiTheme="minorHAnsi" w:hAnsiTheme="minorHAnsi" w:cstheme="minorHAnsi"/>
          <w:i/>
          <w:iCs/>
          <w:sz w:val="18"/>
          <w:szCs w:val="18"/>
        </w:rPr>
        <w:t>yyyy</w:t>
      </w:r>
      <w:proofErr w:type="spellEnd"/>
      <w:r w:rsidRPr="001B76FF">
        <w:rPr>
          <w:rFonts w:asciiTheme="minorHAnsi" w:hAnsiTheme="minorHAnsi" w:cstheme="minorHAnsi"/>
          <w:i/>
          <w:iCs/>
          <w:sz w:val="18"/>
          <w:szCs w:val="18"/>
        </w:rPr>
        <w:t>)</w:t>
      </w:r>
      <w:r>
        <w:rPr>
          <w:rFonts w:asciiTheme="minorHAnsi" w:hAnsiTheme="minorHAnsi" w:cstheme="minorHAnsi"/>
          <w:sz w:val="18"/>
          <w:szCs w:val="18"/>
        </w:rPr>
        <w:t xml:space="preserve"> </w:t>
      </w:r>
      <w:r w:rsidRPr="001B76FF">
        <w:rPr>
          <w:rFonts w:asciiTheme="minorHAnsi" w:hAnsiTheme="minorHAnsi" w:cstheme="minorHAnsi"/>
          <w:sz w:val="20"/>
          <w:szCs w:val="20"/>
        </w:rPr>
        <w:t xml:space="preserve">to </w:t>
      </w:r>
      <w:r w:rsidRPr="001B76FF">
        <w:rPr>
          <w:rFonts w:asciiTheme="minorHAnsi" w:hAnsiTheme="minorHAnsi" w:cstheme="minorHAnsi"/>
          <w:sz w:val="20"/>
          <w:szCs w:val="20"/>
        </w:rPr>
        <w:tab/>
      </w:r>
      <w:r>
        <w:rPr>
          <w:rFonts w:asciiTheme="minorHAnsi" w:hAnsiTheme="minorHAnsi" w:cstheme="minorHAnsi"/>
          <w:sz w:val="18"/>
          <w:szCs w:val="18"/>
        </w:rPr>
        <w:t xml:space="preserve"> </w:t>
      </w:r>
      <w:r w:rsidRPr="001B76FF">
        <w:rPr>
          <w:rFonts w:asciiTheme="minorHAnsi" w:hAnsiTheme="minorHAnsi" w:cstheme="minorHAnsi"/>
          <w:i/>
          <w:iCs/>
          <w:sz w:val="18"/>
          <w:szCs w:val="18"/>
        </w:rPr>
        <w:t>(mm/dd/</w:t>
      </w:r>
      <w:proofErr w:type="spellStart"/>
      <w:r w:rsidRPr="001B76FF">
        <w:rPr>
          <w:rFonts w:asciiTheme="minorHAnsi" w:hAnsiTheme="minorHAnsi" w:cstheme="minorHAnsi"/>
          <w:i/>
          <w:iCs/>
          <w:sz w:val="18"/>
          <w:szCs w:val="18"/>
        </w:rPr>
        <w:t>yyyy</w:t>
      </w:r>
      <w:proofErr w:type="spellEnd"/>
      <w:r w:rsidRPr="001B76FF">
        <w:rPr>
          <w:rFonts w:asciiTheme="minorHAnsi" w:hAnsiTheme="minorHAnsi" w:cstheme="minorHAnsi"/>
          <w:i/>
          <w:iCs/>
          <w:sz w:val="18"/>
          <w:szCs w:val="18"/>
        </w:rPr>
        <w:t>)</w:t>
      </w:r>
    </w:p>
    <w:p w14:paraId="0CBAE04E" w14:textId="0A5E20CC" w:rsidR="001B76FF" w:rsidRDefault="001B76FF" w:rsidP="003B0F3B">
      <w:pPr>
        <w:pStyle w:val="ListParagraph"/>
        <w:tabs>
          <w:tab w:val="right" w:leader="underscore" w:pos="9450"/>
        </w:tabs>
        <w:spacing w:after="120"/>
        <w:ind w:left="450" w:hanging="450"/>
        <w:contextualSpacing w:val="0"/>
        <w:rPr>
          <w:sz w:val="20"/>
          <w:szCs w:val="20"/>
        </w:rPr>
      </w:pPr>
      <w:r>
        <w:rPr>
          <w:rFonts w:asciiTheme="minorHAnsi" w:hAnsiTheme="minorHAnsi" w:cstheme="minorHAnsi"/>
          <w:sz w:val="20"/>
          <w:szCs w:val="20"/>
        </w:rPr>
        <w:t>(9)</w:t>
      </w:r>
      <w:r>
        <w:rPr>
          <w:rFonts w:asciiTheme="minorHAnsi" w:hAnsiTheme="minorHAnsi" w:cstheme="minorHAnsi"/>
          <w:sz w:val="20"/>
          <w:szCs w:val="20"/>
        </w:rPr>
        <w:tab/>
      </w:r>
      <w:r w:rsidRPr="001B76FF">
        <w:rPr>
          <w:rFonts w:asciiTheme="minorHAnsi" w:hAnsiTheme="minorHAnsi" w:cstheme="minorHAnsi"/>
          <w:sz w:val="20"/>
          <w:szCs w:val="20"/>
        </w:rPr>
        <w:t xml:space="preserve">Due to a </w:t>
      </w:r>
      <w:r w:rsidRPr="001B76FF">
        <w:rPr>
          <w:sz w:val="20"/>
          <w:szCs w:val="20"/>
        </w:rPr>
        <w:t xml:space="preserve">qualifying exigency, I need to work a </w:t>
      </w:r>
      <w:r w:rsidRPr="001B76FF">
        <w:rPr>
          <w:b/>
          <w:bCs/>
          <w:sz w:val="20"/>
          <w:szCs w:val="20"/>
        </w:rPr>
        <w:t>reduced schedule</w:t>
      </w:r>
      <w:r w:rsidRPr="001B76FF">
        <w:rPr>
          <w:sz w:val="20"/>
          <w:szCs w:val="20"/>
        </w:rPr>
        <w:t xml:space="preserve">. Provide your </w:t>
      </w:r>
      <w:r w:rsidRPr="001B76FF">
        <w:rPr>
          <w:b/>
          <w:bCs/>
          <w:sz w:val="20"/>
          <w:szCs w:val="20"/>
        </w:rPr>
        <w:t xml:space="preserve">best estimate </w:t>
      </w:r>
      <w:r w:rsidRPr="001B76FF">
        <w:rPr>
          <w:sz w:val="20"/>
          <w:szCs w:val="20"/>
        </w:rPr>
        <w:t>of the reduced</w:t>
      </w:r>
      <w:r>
        <w:rPr>
          <w:sz w:val="20"/>
          <w:szCs w:val="20"/>
        </w:rPr>
        <w:t xml:space="preserve"> </w:t>
      </w:r>
      <w:r w:rsidRPr="001B76FF">
        <w:rPr>
          <w:sz w:val="20"/>
          <w:szCs w:val="20"/>
        </w:rPr>
        <w:t xml:space="preserve">schedule you </w:t>
      </w:r>
      <w:proofErr w:type="gramStart"/>
      <w:r w:rsidRPr="001B76FF">
        <w:rPr>
          <w:sz w:val="20"/>
          <w:szCs w:val="20"/>
        </w:rPr>
        <w:t>are able to</w:t>
      </w:r>
      <w:proofErr w:type="gramEnd"/>
      <w:r w:rsidRPr="001B76FF">
        <w:rPr>
          <w:sz w:val="20"/>
          <w:szCs w:val="20"/>
        </w:rPr>
        <w:t xml:space="preserve"> work:</w:t>
      </w:r>
    </w:p>
    <w:p w14:paraId="681937BB" w14:textId="2A7BED0F" w:rsidR="001B76FF" w:rsidRPr="001B76FF" w:rsidRDefault="001B76FF" w:rsidP="003B0F3B">
      <w:pPr>
        <w:pStyle w:val="ListParagraph"/>
        <w:tabs>
          <w:tab w:val="left" w:leader="underscore" w:pos="2880"/>
          <w:tab w:val="right" w:leader="underscore" w:pos="7200"/>
        </w:tabs>
        <w:spacing w:after="120"/>
        <w:ind w:left="450" w:hanging="450"/>
        <w:contextualSpacing w:val="0"/>
        <w:rPr>
          <w:rFonts w:asciiTheme="minorHAnsi" w:hAnsiTheme="minorHAnsi" w:cstheme="minorHAnsi"/>
          <w:i/>
          <w:iCs/>
          <w:sz w:val="20"/>
          <w:szCs w:val="20"/>
        </w:rPr>
      </w:pPr>
      <w:r>
        <w:rPr>
          <w:rFonts w:asciiTheme="minorHAnsi" w:hAnsiTheme="minorHAnsi" w:cstheme="minorHAnsi"/>
          <w:sz w:val="20"/>
          <w:szCs w:val="20"/>
        </w:rPr>
        <w:tab/>
        <w:t>From</w:t>
      </w:r>
      <w:r>
        <w:rPr>
          <w:rFonts w:asciiTheme="minorHAnsi" w:hAnsiTheme="minorHAnsi" w:cstheme="minorHAnsi"/>
          <w:sz w:val="20"/>
          <w:szCs w:val="20"/>
        </w:rPr>
        <w:tab/>
      </w:r>
      <w:r w:rsidRPr="001B76FF">
        <w:rPr>
          <w:rFonts w:asciiTheme="minorHAnsi" w:hAnsiTheme="minorHAnsi" w:cstheme="minorHAnsi"/>
          <w:i/>
          <w:iCs/>
          <w:sz w:val="18"/>
          <w:szCs w:val="18"/>
        </w:rPr>
        <w:t>(mm/dd/</w:t>
      </w:r>
      <w:proofErr w:type="spellStart"/>
      <w:r w:rsidRPr="001B76FF">
        <w:rPr>
          <w:rFonts w:asciiTheme="minorHAnsi" w:hAnsiTheme="minorHAnsi" w:cstheme="minorHAnsi"/>
          <w:i/>
          <w:iCs/>
          <w:sz w:val="18"/>
          <w:szCs w:val="18"/>
        </w:rPr>
        <w:t>yyyy</w:t>
      </w:r>
      <w:proofErr w:type="spellEnd"/>
      <w:r w:rsidRPr="001B76FF">
        <w:rPr>
          <w:rFonts w:asciiTheme="minorHAnsi" w:hAnsiTheme="minorHAnsi" w:cstheme="minorHAnsi"/>
          <w:i/>
          <w:iCs/>
          <w:sz w:val="18"/>
          <w:szCs w:val="18"/>
        </w:rPr>
        <w:t>)</w:t>
      </w:r>
      <w:r>
        <w:rPr>
          <w:rFonts w:asciiTheme="minorHAnsi" w:hAnsiTheme="minorHAnsi" w:cstheme="minorHAnsi"/>
          <w:sz w:val="18"/>
          <w:szCs w:val="18"/>
        </w:rPr>
        <w:t xml:space="preserve"> </w:t>
      </w:r>
      <w:r w:rsidRPr="001B76FF">
        <w:rPr>
          <w:rFonts w:asciiTheme="minorHAnsi" w:hAnsiTheme="minorHAnsi" w:cstheme="minorHAnsi"/>
          <w:sz w:val="20"/>
          <w:szCs w:val="20"/>
        </w:rPr>
        <w:t xml:space="preserve">to </w:t>
      </w:r>
      <w:r w:rsidRPr="001B76FF">
        <w:rPr>
          <w:rFonts w:asciiTheme="minorHAnsi" w:hAnsiTheme="minorHAnsi" w:cstheme="minorHAnsi"/>
          <w:sz w:val="20"/>
          <w:szCs w:val="20"/>
        </w:rPr>
        <w:tab/>
      </w:r>
      <w:r>
        <w:rPr>
          <w:rFonts w:asciiTheme="minorHAnsi" w:hAnsiTheme="minorHAnsi" w:cstheme="minorHAnsi"/>
          <w:sz w:val="18"/>
          <w:szCs w:val="18"/>
        </w:rPr>
        <w:t xml:space="preserve"> </w:t>
      </w:r>
      <w:r w:rsidRPr="001B76FF">
        <w:rPr>
          <w:rFonts w:asciiTheme="minorHAnsi" w:hAnsiTheme="minorHAnsi" w:cstheme="minorHAnsi"/>
          <w:i/>
          <w:iCs/>
          <w:sz w:val="18"/>
          <w:szCs w:val="18"/>
        </w:rPr>
        <w:t>(mm/dd/</w:t>
      </w:r>
      <w:proofErr w:type="spellStart"/>
      <w:r w:rsidRPr="001B76FF">
        <w:rPr>
          <w:rFonts w:asciiTheme="minorHAnsi" w:hAnsiTheme="minorHAnsi" w:cstheme="minorHAnsi"/>
          <w:i/>
          <w:iCs/>
          <w:sz w:val="18"/>
          <w:szCs w:val="18"/>
        </w:rPr>
        <w:t>yyyy</w:t>
      </w:r>
      <w:proofErr w:type="spellEnd"/>
      <w:r w:rsidRPr="001B76FF">
        <w:rPr>
          <w:rFonts w:asciiTheme="minorHAnsi" w:hAnsiTheme="minorHAnsi" w:cstheme="minorHAnsi"/>
          <w:i/>
          <w:iCs/>
          <w:sz w:val="18"/>
          <w:szCs w:val="18"/>
        </w:rPr>
        <w:t>)</w:t>
      </w:r>
    </w:p>
    <w:p w14:paraId="1A399672" w14:textId="77777777" w:rsidR="001B76FF" w:rsidRDefault="001B76FF" w:rsidP="003B0F3B">
      <w:pPr>
        <w:pStyle w:val="ListParagraph"/>
        <w:tabs>
          <w:tab w:val="right" w:leader="underscore" w:pos="9446"/>
        </w:tabs>
        <w:ind w:left="450" w:hanging="450"/>
        <w:contextualSpacing w:val="0"/>
        <w:rPr>
          <w:rFonts w:asciiTheme="minorHAnsi" w:hAnsiTheme="minorHAnsi" w:cstheme="minorHAnsi"/>
          <w:sz w:val="20"/>
          <w:szCs w:val="20"/>
        </w:rPr>
      </w:pPr>
      <w:r>
        <w:rPr>
          <w:rFonts w:asciiTheme="minorHAnsi" w:hAnsiTheme="minorHAnsi" w:cstheme="minorHAnsi"/>
          <w:sz w:val="20"/>
          <w:szCs w:val="20"/>
        </w:rPr>
        <w:tab/>
        <w:t xml:space="preserve">I </w:t>
      </w:r>
      <w:proofErr w:type="gramStart"/>
      <w:r>
        <w:rPr>
          <w:rFonts w:asciiTheme="minorHAnsi" w:hAnsiTheme="minorHAnsi" w:cstheme="minorHAnsi"/>
          <w:sz w:val="20"/>
          <w:szCs w:val="20"/>
        </w:rPr>
        <w:t>am able to</w:t>
      </w:r>
      <w:proofErr w:type="gramEnd"/>
      <w:r>
        <w:rPr>
          <w:rFonts w:asciiTheme="minorHAnsi" w:hAnsiTheme="minorHAnsi" w:cstheme="minorHAnsi"/>
          <w:sz w:val="20"/>
          <w:szCs w:val="20"/>
        </w:rPr>
        <w:t xml:space="preserve"> work </w:t>
      </w:r>
      <w:r>
        <w:rPr>
          <w:rFonts w:asciiTheme="minorHAnsi" w:hAnsiTheme="minorHAnsi" w:cstheme="minorHAnsi"/>
          <w:sz w:val="20"/>
          <w:szCs w:val="20"/>
        </w:rPr>
        <w:tab/>
      </w:r>
    </w:p>
    <w:p w14:paraId="6F42100B" w14:textId="321BE56F" w:rsidR="001B76FF" w:rsidRPr="001B76FF" w:rsidRDefault="001B76FF" w:rsidP="003B0F3B">
      <w:pPr>
        <w:pStyle w:val="ListParagraph"/>
        <w:tabs>
          <w:tab w:val="left" w:pos="3600"/>
          <w:tab w:val="right" w:leader="underscore" w:pos="9446"/>
        </w:tabs>
        <w:spacing w:after="120"/>
        <w:ind w:left="450" w:hanging="450"/>
        <w:contextualSpacing w:val="0"/>
        <w:rPr>
          <w:rFonts w:asciiTheme="minorHAnsi" w:hAnsiTheme="minorHAnsi" w:cstheme="minorHAnsi"/>
          <w:i/>
          <w:iCs/>
          <w:sz w:val="20"/>
          <w:szCs w:val="20"/>
        </w:rPr>
      </w:pPr>
      <w:r>
        <w:rPr>
          <w:rFonts w:asciiTheme="minorHAnsi" w:hAnsiTheme="minorHAnsi" w:cstheme="minorHAnsi"/>
          <w:i/>
          <w:iCs/>
          <w:sz w:val="18"/>
          <w:szCs w:val="18"/>
        </w:rPr>
        <w:tab/>
      </w:r>
      <w:r>
        <w:rPr>
          <w:rFonts w:asciiTheme="minorHAnsi" w:hAnsiTheme="minorHAnsi" w:cstheme="minorHAnsi"/>
          <w:i/>
          <w:iCs/>
          <w:sz w:val="18"/>
          <w:szCs w:val="18"/>
        </w:rPr>
        <w:tab/>
      </w:r>
      <w:r w:rsidRPr="001B76FF">
        <w:rPr>
          <w:rFonts w:asciiTheme="minorHAnsi" w:hAnsiTheme="minorHAnsi" w:cstheme="minorHAnsi"/>
          <w:i/>
          <w:iCs/>
          <w:sz w:val="18"/>
          <w:szCs w:val="18"/>
        </w:rPr>
        <w:t>(e.g., 5 hours per/day, up to 25 hours a week)</w:t>
      </w:r>
    </w:p>
    <w:p w14:paraId="581CE8BB" w14:textId="20990BDB" w:rsidR="001B76FF" w:rsidRDefault="001B76FF" w:rsidP="003B0F3B">
      <w:pPr>
        <w:pStyle w:val="ListParagraph"/>
        <w:tabs>
          <w:tab w:val="right" w:leader="underscore" w:pos="9450"/>
        </w:tabs>
        <w:spacing w:after="120"/>
        <w:ind w:left="450" w:hanging="450"/>
        <w:contextualSpacing w:val="0"/>
        <w:rPr>
          <w:rFonts w:asciiTheme="minorHAnsi" w:hAnsiTheme="minorHAnsi" w:cstheme="minorHAnsi"/>
          <w:sz w:val="20"/>
          <w:szCs w:val="20"/>
        </w:rPr>
      </w:pPr>
      <w:r>
        <w:rPr>
          <w:rFonts w:asciiTheme="minorHAnsi" w:hAnsiTheme="minorHAnsi" w:cstheme="minorHAnsi"/>
          <w:sz w:val="20"/>
          <w:szCs w:val="20"/>
        </w:rPr>
        <w:t>(10)</w:t>
      </w:r>
      <w:r>
        <w:rPr>
          <w:rFonts w:asciiTheme="minorHAnsi" w:hAnsiTheme="minorHAnsi" w:cstheme="minorHAnsi"/>
          <w:sz w:val="20"/>
          <w:szCs w:val="20"/>
        </w:rPr>
        <w:tab/>
        <w:t xml:space="preserve">Due to a qualifying exigency, I will need to be absent from work for a </w:t>
      </w:r>
      <w:r>
        <w:rPr>
          <w:rFonts w:asciiTheme="minorHAnsi" w:hAnsiTheme="minorHAnsi" w:cstheme="minorHAnsi"/>
          <w:b/>
          <w:bCs/>
          <w:sz w:val="20"/>
          <w:szCs w:val="20"/>
        </w:rPr>
        <w:t xml:space="preserve">continuous </w:t>
      </w:r>
      <w:proofErr w:type="gramStart"/>
      <w:r>
        <w:rPr>
          <w:rFonts w:asciiTheme="minorHAnsi" w:hAnsiTheme="minorHAnsi" w:cstheme="minorHAnsi"/>
          <w:b/>
          <w:bCs/>
          <w:sz w:val="20"/>
          <w:szCs w:val="20"/>
        </w:rPr>
        <w:t>period of time</w:t>
      </w:r>
      <w:proofErr w:type="gramEnd"/>
      <w:r>
        <w:rPr>
          <w:rFonts w:asciiTheme="minorHAnsi" w:hAnsiTheme="minorHAnsi" w:cstheme="minorHAnsi"/>
          <w:sz w:val="20"/>
          <w:szCs w:val="20"/>
        </w:rPr>
        <w:t xml:space="preserve">. Provide </w:t>
      </w:r>
      <w:r>
        <w:rPr>
          <w:rFonts w:asciiTheme="minorHAnsi" w:hAnsiTheme="minorHAnsi" w:cstheme="minorHAnsi"/>
          <w:b/>
          <w:bCs/>
          <w:sz w:val="20"/>
          <w:szCs w:val="20"/>
        </w:rPr>
        <w:t xml:space="preserve">best estimate </w:t>
      </w:r>
      <w:r>
        <w:rPr>
          <w:rFonts w:asciiTheme="minorHAnsi" w:hAnsiTheme="minorHAnsi" w:cstheme="minorHAnsi"/>
          <w:sz w:val="20"/>
          <w:szCs w:val="20"/>
        </w:rPr>
        <w:t>of the beginning and ending dates for the period of absence:</w:t>
      </w:r>
    </w:p>
    <w:p w14:paraId="721267B5" w14:textId="77777777" w:rsidR="001B76FF" w:rsidRPr="001B76FF" w:rsidRDefault="001B76FF" w:rsidP="003B0F3B">
      <w:pPr>
        <w:pStyle w:val="ListParagraph"/>
        <w:tabs>
          <w:tab w:val="left" w:leader="underscore" w:pos="2880"/>
          <w:tab w:val="right" w:leader="underscore" w:pos="7200"/>
        </w:tabs>
        <w:spacing w:after="120"/>
        <w:ind w:left="450" w:hanging="450"/>
        <w:contextualSpacing w:val="0"/>
        <w:rPr>
          <w:rFonts w:asciiTheme="minorHAnsi" w:hAnsiTheme="minorHAnsi" w:cstheme="minorHAnsi"/>
          <w:i/>
          <w:iCs/>
          <w:sz w:val="20"/>
          <w:szCs w:val="20"/>
        </w:rPr>
      </w:pPr>
      <w:r>
        <w:rPr>
          <w:rFonts w:asciiTheme="minorHAnsi" w:hAnsiTheme="minorHAnsi" w:cstheme="minorHAnsi"/>
          <w:sz w:val="20"/>
          <w:szCs w:val="20"/>
        </w:rPr>
        <w:tab/>
        <w:t>From</w:t>
      </w:r>
      <w:r>
        <w:rPr>
          <w:rFonts w:asciiTheme="minorHAnsi" w:hAnsiTheme="minorHAnsi" w:cstheme="minorHAnsi"/>
          <w:sz w:val="20"/>
          <w:szCs w:val="20"/>
        </w:rPr>
        <w:tab/>
      </w:r>
      <w:r w:rsidRPr="001B76FF">
        <w:rPr>
          <w:rFonts w:asciiTheme="minorHAnsi" w:hAnsiTheme="minorHAnsi" w:cstheme="minorHAnsi"/>
          <w:i/>
          <w:iCs/>
          <w:sz w:val="18"/>
          <w:szCs w:val="18"/>
        </w:rPr>
        <w:t>(mm/dd/</w:t>
      </w:r>
      <w:proofErr w:type="spellStart"/>
      <w:r w:rsidRPr="001B76FF">
        <w:rPr>
          <w:rFonts w:asciiTheme="minorHAnsi" w:hAnsiTheme="minorHAnsi" w:cstheme="minorHAnsi"/>
          <w:i/>
          <w:iCs/>
          <w:sz w:val="18"/>
          <w:szCs w:val="18"/>
        </w:rPr>
        <w:t>yyyy</w:t>
      </w:r>
      <w:proofErr w:type="spellEnd"/>
      <w:r w:rsidRPr="001B76FF">
        <w:rPr>
          <w:rFonts w:asciiTheme="minorHAnsi" w:hAnsiTheme="minorHAnsi" w:cstheme="minorHAnsi"/>
          <w:i/>
          <w:iCs/>
          <w:sz w:val="18"/>
          <w:szCs w:val="18"/>
        </w:rPr>
        <w:t>)</w:t>
      </w:r>
      <w:r>
        <w:rPr>
          <w:rFonts w:asciiTheme="minorHAnsi" w:hAnsiTheme="minorHAnsi" w:cstheme="minorHAnsi"/>
          <w:sz w:val="18"/>
          <w:szCs w:val="18"/>
        </w:rPr>
        <w:t xml:space="preserve"> </w:t>
      </w:r>
      <w:r w:rsidRPr="001B76FF">
        <w:rPr>
          <w:rFonts w:asciiTheme="minorHAnsi" w:hAnsiTheme="minorHAnsi" w:cstheme="minorHAnsi"/>
          <w:sz w:val="20"/>
          <w:szCs w:val="20"/>
        </w:rPr>
        <w:t xml:space="preserve">to </w:t>
      </w:r>
      <w:r w:rsidRPr="001B76FF">
        <w:rPr>
          <w:rFonts w:asciiTheme="minorHAnsi" w:hAnsiTheme="minorHAnsi" w:cstheme="minorHAnsi"/>
          <w:sz w:val="20"/>
          <w:szCs w:val="20"/>
        </w:rPr>
        <w:tab/>
      </w:r>
      <w:r>
        <w:rPr>
          <w:rFonts w:asciiTheme="minorHAnsi" w:hAnsiTheme="minorHAnsi" w:cstheme="minorHAnsi"/>
          <w:sz w:val="18"/>
          <w:szCs w:val="18"/>
        </w:rPr>
        <w:t xml:space="preserve"> </w:t>
      </w:r>
      <w:r w:rsidRPr="001B76FF">
        <w:rPr>
          <w:rFonts w:asciiTheme="minorHAnsi" w:hAnsiTheme="minorHAnsi" w:cstheme="minorHAnsi"/>
          <w:i/>
          <w:iCs/>
          <w:sz w:val="18"/>
          <w:szCs w:val="18"/>
        </w:rPr>
        <w:t>(mm/dd/</w:t>
      </w:r>
      <w:proofErr w:type="spellStart"/>
      <w:r w:rsidRPr="001B76FF">
        <w:rPr>
          <w:rFonts w:asciiTheme="minorHAnsi" w:hAnsiTheme="minorHAnsi" w:cstheme="minorHAnsi"/>
          <w:i/>
          <w:iCs/>
          <w:sz w:val="18"/>
          <w:szCs w:val="18"/>
        </w:rPr>
        <w:t>yyyy</w:t>
      </w:r>
      <w:proofErr w:type="spellEnd"/>
      <w:r w:rsidRPr="001B76FF">
        <w:rPr>
          <w:rFonts w:asciiTheme="minorHAnsi" w:hAnsiTheme="minorHAnsi" w:cstheme="minorHAnsi"/>
          <w:i/>
          <w:iCs/>
          <w:sz w:val="18"/>
          <w:szCs w:val="18"/>
        </w:rPr>
        <w:t>)</w:t>
      </w:r>
    </w:p>
    <w:p w14:paraId="58A81EB2" w14:textId="4900D831" w:rsidR="001B76FF" w:rsidRDefault="001B76FF" w:rsidP="003B0F3B">
      <w:pPr>
        <w:pStyle w:val="ListParagraph"/>
        <w:tabs>
          <w:tab w:val="right" w:leader="underscore" w:pos="9450"/>
        </w:tabs>
        <w:spacing w:after="120"/>
        <w:ind w:left="450" w:hanging="450"/>
        <w:contextualSpacing w:val="0"/>
        <w:rPr>
          <w:rFonts w:asciiTheme="minorHAnsi" w:hAnsiTheme="minorHAnsi" w:cstheme="minorHAnsi"/>
          <w:sz w:val="20"/>
          <w:szCs w:val="20"/>
        </w:rPr>
      </w:pPr>
      <w:r>
        <w:rPr>
          <w:rFonts w:asciiTheme="minorHAnsi" w:hAnsiTheme="minorHAnsi" w:cstheme="minorHAnsi"/>
          <w:sz w:val="20"/>
          <w:szCs w:val="20"/>
        </w:rPr>
        <w:t>(11)</w:t>
      </w:r>
      <w:r>
        <w:rPr>
          <w:rFonts w:asciiTheme="minorHAnsi" w:hAnsiTheme="minorHAnsi" w:cstheme="minorHAnsi"/>
          <w:sz w:val="20"/>
          <w:szCs w:val="20"/>
        </w:rPr>
        <w:tab/>
        <w:t xml:space="preserve">Due to a qualifying exigency. I will need to be absent from work on an </w:t>
      </w:r>
      <w:r>
        <w:rPr>
          <w:rFonts w:asciiTheme="minorHAnsi" w:hAnsiTheme="minorHAnsi" w:cstheme="minorHAnsi"/>
          <w:b/>
          <w:bCs/>
          <w:sz w:val="20"/>
          <w:szCs w:val="20"/>
        </w:rPr>
        <w:t>intermittent basis</w:t>
      </w:r>
      <w:r>
        <w:rPr>
          <w:rFonts w:asciiTheme="minorHAnsi" w:hAnsiTheme="minorHAnsi" w:cstheme="minorHAnsi"/>
          <w:sz w:val="20"/>
          <w:szCs w:val="20"/>
        </w:rPr>
        <w:t xml:space="preserve"> (periodically).</w:t>
      </w:r>
    </w:p>
    <w:p w14:paraId="4072B960" w14:textId="7980D91C" w:rsidR="001B76FF" w:rsidRDefault="001B76FF" w:rsidP="003B0F3B">
      <w:pPr>
        <w:pStyle w:val="ListParagraph"/>
        <w:tabs>
          <w:tab w:val="right" w:leader="underscore" w:pos="9450"/>
        </w:tabs>
        <w:spacing w:after="120"/>
        <w:ind w:left="450" w:hanging="450"/>
        <w:contextualSpacing w:val="0"/>
        <w:rPr>
          <w:rFonts w:asciiTheme="minorHAnsi" w:hAnsiTheme="minorHAnsi" w:cstheme="minorHAnsi"/>
          <w:sz w:val="20"/>
          <w:szCs w:val="20"/>
        </w:rPr>
      </w:pPr>
      <w:r>
        <w:rPr>
          <w:rFonts w:asciiTheme="minorHAnsi" w:hAnsiTheme="minorHAnsi" w:cstheme="minorHAnsi"/>
          <w:sz w:val="20"/>
          <w:szCs w:val="20"/>
        </w:rPr>
        <w:tab/>
        <w:t>Provide you</w:t>
      </w:r>
      <w:r w:rsidR="00ED08C5">
        <w:rPr>
          <w:rFonts w:asciiTheme="minorHAnsi" w:hAnsiTheme="minorHAnsi" w:cstheme="minorHAnsi"/>
          <w:sz w:val="20"/>
          <w:szCs w:val="20"/>
        </w:rPr>
        <w:t xml:space="preserve">r </w:t>
      </w:r>
      <w:r w:rsidR="00ED08C5" w:rsidRPr="00ED08C5">
        <w:rPr>
          <w:rFonts w:asciiTheme="minorHAnsi" w:hAnsiTheme="minorHAnsi" w:cstheme="minorHAnsi"/>
          <w:b/>
          <w:bCs/>
          <w:sz w:val="20"/>
          <w:szCs w:val="20"/>
        </w:rPr>
        <w:t>best estimate</w:t>
      </w:r>
      <w:r w:rsidR="00ED08C5">
        <w:rPr>
          <w:rFonts w:asciiTheme="minorHAnsi" w:hAnsiTheme="minorHAnsi" w:cstheme="minorHAnsi"/>
          <w:sz w:val="20"/>
          <w:szCs w:val="20"/>
        </w:rPr>
        <w:t xml:space="preserve"> of the frequency (how often) and duration (how long) of each appointment, meeting, or leave event, including any travel time.</w:t>
      </w:r>
    </w:p>
    <w:p w14:paraId="5F15FA7C" w14:textId="10BA86E6" w:rsidR="00ED08C5" w:rsidRDefault="00ED08C5" w:rsidP="003B0F3B">
      <w:pPr>
        <w:pStyle w:val="ListParagraph"/>
        <w:tabs>
          <w:tab w:val="right" w:leader="underscore" w:pos="9450"/>
        </w:tabs>
        <w:spacing w:after="120"/>
        <w:ind w:left="450" w:hanging="450"/>
        <w:contextualSpacing w:val="0"/>
        <w:rPr>
          <w:rFonts w:asciiTheme="minorHAnsi" w:hAnsiTheme="minorHAnsi" w:cstheme="minorHAnsi"/>
          <w:sz w:val="20"/>
        </w:rPr>
      </w:pPr>
      <w:r>
        <w:rPr>
          <w:rFonts w:asciiTheme="minorHAnsi" w:hAnsiTheme="minorHAnsi" w:cstheme="minorHAnsi"/>
          <w:sz w:val="20"/>
          <w:szCs w:val="20"/>
        </w:rPr>
        <w:tab/>
        <w:t xml:space="preserve">Over the next 6 months, absences on an </w:t>
      </w:r>
      <w:r>
        <w:rPr>
          <w:rFonts w:asciiTheme="minorHAnsi" w:hAnsiTheme="minorHAnsi" w:cstheme="minorHAnsi"/>
          <w:b/>
          <w:bCs/>
          <w:sz w:val="20"/>
          <w:szCs w:val="20"/>
        </w:rPr>
        <w:t>intermittent basis</w:t>
      </w:r>
      <w:r>
        <w:rPr>
          <w:rFonts w:asciiTheme="minorHAnsi" w:hAnsiTheme="minorHAnsi" w:cstheme="minorHAnsi"/>
          <w:sz w:val="20"/>
          <w:szCs w:val="20"/>
        </w:rPr>
        <w:t xml:space="preserve"> are estimated to occur: _________ times per </w:t>
      </w:r>
      <w:r>
        <w:rPr>
          <w:sz w:val="20"/>
          <w:szCs w:val="20"/>
        </w:rPr>
        <w:t>(</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hours /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days) per episode.</w:t>
      </w:r>
    </w:p>
    <w:p w14:paraId="5ED5DC53" w14:textId="5EE682A6" w:rsidR="00ED08C5" w:rsidRDefault="00ED08C5" w:rsidP="003B0F3B">
      <w:pPr>
        <w:pStyle w:val="ListParagraph"/>
        <w:tabs>
          <w:tab w:val="right" w:leader="underscore" w:pos="9450"/>
        </w:tabs>
        <w:spacing w:after="120"/>
        <w:ind w:left="450" w:hanging="450"/>
        <w:contextualSpacing w:val="0"/>
        <w:rPr>
          <w:rFonts w:asciiTheme="minorHAnsi" w:hAnsiTheme="minorHAnsi" w:cstheme="minorHAnsi"/>
          <w:sz w:val="20"/>
        </w:rPr>
      </w:pPr>
      <w:r>
        <w:rPr>
          <w:rFonts w:asciiTheme="minorHAnsi" w:hAnsiTheme="minorHAnsi" w:cstheme="minorHAnsi"/>
          <w:sz w:val="20"/>
        </w:rPr>
        <w:t>(12)</w:t>
      </w:r>
      <w:r>
        <w:rPr>
          <w:rFonts w:asciiTheme="minorHAnsi" w:hAnsiTheme="minorHAnsi" w:cstheme="minorHAnsi"/>
          <w:sz w:val="20"/>
        </w:rPr>
        <w:tab/>
        <w:t xml:space="preserve">My leave is due to a qualifying exigency that involves </w:t>
      </w:r>
      <w:r>
        <w:rPr>
          <w:rFonts w:asciiTheme="minorHAnsi" w:hAnsiTheme="minorHAnsi" w:cstheme="minorHAnsi"/>
          <w:b/>
          <w:bCs/>
          <w:sz w:val="20"/>
        </w:rPr>
        <w:t>Rest and Recuperation leave</w:t>
      </w:r>
      <w:r>
        <w:rPr>
          <w:rFonts w:asciiTheme="minorHAnsi" w:hAnsiTheme="minorHAnsi" w:cstheme="minorHAnsi"/>
          <w:sz w:val="20"/>
        </w:rPr>
        <w:t xml:space="preserve"> (R&amp;R) of the military member (leave for this reason is limited to 15 calendar</w:t>
      </w:r>
      <w:r w:rsidR="003B0F3B">
        <w:rPr>
          <w:rFonts w:asciiTheme="minorHAnsi" w:hAnsiTheme="minorHAnsi" w:cstheme="minorHAnsi"/>
          <w:sz w:val="20"/>
        </w:rPr>
        <w:t xml:space="preserve"> days</w:t>
      </w:r>
      <w:r>
        <w:rPr>
          <w:rFonts w:asciiTheme="minorHAnsi" w:hAnsiTheme="minorHAnsi" w:cstheme="minorHAnsi"/>
          <w:sz w:val="20"/>
        </w:rPr>
        <w:t xml:space="preserve"> for each instance of R&amp;R leave).</w:t>
      </w:r>
    </w:p>
    <w:p w14:paraId="4B3D7DA5" w14:textId="73AB2147" w:rsidR="00ED08C5" w:rsidRDefault="00ED08C5" w:rsidP="003B0F3B">
      <w:pPr>
        <w:pStyle w:val="ListParagraph"/>
        <w:tabs>
          <w:tab w:val="right" w:leader="underscore" w:pos="9450"/>
        </w:tabs>
        <w:spacing w:after="120"/>
        <w:ind w:left="450" w:hanging="450"/>
        <w:contextualSpacing w:val="0"/>
        <w:rPr>
          <w:rFonts w:asciiTheme="minorHAnsi" w:hAnsiTheme="minorHAnsi" w:cstheme="minorHAnsi"/>
          <w:sz w:val="20"/>
        </w:rPr>
      </w:pPr>
      <w:r>
        <w:rPr>
          <w:rFonts w:asciiTheme="minorHAnsi" w:hAnsiTheme="minorHAnsi" w:cstheme="minorHAnsi"/>
          <w:sz w:val="20"/>
        </w:rPr>
        <w:tab/>
        <w:t>List the dates of the military member’s R&amp;R leave:</w:t>
      </w:r>
    </w:p>
    <w:p w14:paraId="4CEDCBBD" w14:textId="77777777" w:rsidR="00ED08C5" w:rsidRPr="001B76FF" w:rsidRDefault="00ED08C5" w:rsidP="003B0F3B">
      <w:pPr>
        <w:pStyle w:val="ListParagraph"/>
        <w:tabs>
          <w:tab w:val="left" w:leader="underscore" w:pos="2880"/>
          <w:tab w:val="right" w:leader="underscore" w:pos="7200"/>
        </w:tabs>
        <w:ind w:left="450" w:hanging="450"/>
        <w:contextualSpacing w:val="0"/>
        <w:rPr>
          <w:rFonts w:asciiTheme="minorHAnsi" w:hAnsiTheme="minorHAnsi" w:cstheme="minorHAnsi"/>
          <w:i/>
          <w:iCs/>
          <w:sz w:val="20"/>
          <w:szCs w:val="20"/>
        </w:rPr>
      </w:pPr>
      <w:r>
        <w:rPr>
          <w:rFonts w:asciiTheme="minorHAnsi" w:hAnsiTheme="minorHAnsi" w:cstheme="minorHAnsi"/>
          <w:sz w:val="20"/>
          <w:szCs w:val="20"/>
        </w:rPr>
        <w:tab/>
        <w:t>From</w:t>
      </w:r>
      <w:r>
        <w:rPr>
          <w:rFonts w:asciiTheme="minorHAnsi" w:hAnsiTheme="minorHAnsi" w:cstheme="minorHAnsi"/>
          <w:sz w:val="20"/>
          <w:szCs w:val="20"/>
        </w:rPr>
        <w:tab/>
      </w:r>
      <w:r w:rsidRPr="001B76FF">
        <w:rPr>
          <w:rFonts w:asciiTheme="minorHAnsi" w:hAnsiTheme="minorHAnsi" w:cstheme="minorHAnsi"/>
          <w:i/>
          <w:iCs/>
          <w:sz w:val="18"/>
          <w:szCs w:val="18"/>
        </w:rPr>
        <w:t>(mm/dd/</w:t>
      </w:r>
      <w:proofErr w:type="spellStart"/>
      <w:r w:rsidRPr="001B76FF">
        <w:rPr>
          <w:rFonts w:asciiTheme="minorHAnsi" w:hAnsiTheme="minorHAnsi" w:cstheme="minorHAnsi"/>
          <w:i/>
          <w:iCs/>
          <w:sz w:val="18"/>
          <w:szCs w:val="18"/>
        </w:rPr>
        <w:t>yyyy</w:t>
      </w:r>
      <w:proofErr w:type="spellEnd"/>
      <w:r w:rsidRPr="001B76FF">
        <w:rPr>
          <w:rFonts w:asciiTheme="minorHAnsi" w:hAnsiTheme="minorHAnsi" w:cstheme="minorHAnsi"/>
          <w:i/>
          <w:iCs/>
          <w:sz w:val="18"/>
          <w:szCs w:val="18"/>
        </w:rPr>
        <w:t>)</w:t>
      </w:r>
      <w:r>
        <w:rPr>
          <w:rFonts w:asciiTheme="minorHAnsi" w:hAnsiTheme="minorHAnsi" w:cstheme="minorHAnsi"/>
          <w:sz w:val="18"/>
          <w:szCs w:val="18"/>
        </w:rPr>
        <w:t xml:space="preserve"> </w:t>
      </w:r>
      <w:r w:rsidRPr="001B76FF">
        <w:rPr>
          <w:rFonts w:asciiTheme="minorHAnsi" w:hAnsiTheme="minorHAnsi" w:cstheme="minorHAnsi"/>
          <w:sz w:val="20"/>
          <w:szCs w:val="20"/>
        </w:rPr>
        <w:t xml:space="preserve">to </w:t>
      </w:r>
      <w:r w:rsidRPr="001B76FF">
        <w:rPr>
          <w:rFonts w:asciiTheme="minorHAnsi" w:hAnsiTheme="minorHAnsi" w:cstheme="minorHAnsi"/>
          <w:sz w:val="20"/>
          <w:szCs w:val="20"/>
        </w:rPr>
        <w:tab/>
      </w:r>
      <w:r>
        <w:rPr>
          <w:rFonts w:asciiTheme="minorHAnsi" w:hAnsiTheme="minorHAnsi" w:cstheme="minorHAnsi"/>
          <w:sz w:val="18"/>
          <w:szCs w:val="18"/>
        </w:rPr>
        <w:t xml:space="preserve"> </w:t>
      </w:r>
      <w:r w:rsidRPr="001B76FF">
        <w:rPr>
          <w:rFonts w:asciiTheme="minorHAnsi" w:hAnsiTheme="minorHAnsi" w:cstheme="minorHAnsi"/>
          <w:i/>
          <w:iCs/>
          <w:sz w:val="18"/>
          <w:szCs w:val="18"/>
        </w:rPr>
        <w:t>(mm/dd/</w:t>
      </w:r>
      <w:proofErr w:type="spellStart"/>
      <w:r w:rsidRPr="001B76FF">
        <w:rPr>
          <w:rFonts w:asciiTheme="minorHAnsi" w:hAnsiTheme="minorHAnsi" w:cstheme="minorHAnsi"/>
          <w:i/>
          <w:iCs/>
          <w:sz w:val="18"/>
          <w:szCs w:val="18"/>
        </w:rPr>
        <w:t>yyyy</w:t>
      </w:r>
      <w:proofErr w:type="spellEnd"/>
      <w:r w:rsidRPr="001B76FF">
        <w:rPr>
          <w:rFonts w:asciiTheme="minorHAnsi" w:hAnsiTheme="minorHAnsi" w:cstheme="minorHAnsi"/>
          <w:i/>
          <w:iCs/>
          <w:sz w:val="18"/>
          <w:szCs w:val="18"/>
        </w:rPr>
        <w:t>)</w:t>
      </w:r>
    </w:p>
    <w:p w14:paraId="1933669B" w14:textId="77777777" w:rsidR="003B0F3B" w:rsidRDefault="003B0F3B" w:rsidP="003B0F3B">
      <w:pPr>
        <w:pStyle w:val="ListParagraph"/>
        <w:tabs>
          <w:tab w:val="right" w:leader="underscore" w:pos="9450"/>
        </w:tabs>
        <w:ind w:left="360" w:hanging="360"/>
        <w:contextualSpacing w:val="0"/>
        <w:rPr>
          <w:rFonts w:asciiTheme="minorHAnsi" w:hAnsiTheme="minorHAnsi" w:cstheme="minorHAnsi"/>
          <w:b/>
          <w:bCs/>
          <w:sz w:val="20"/>
          <w:szCs w:val="20"/>
        </w:rPr>
      </w:pPr>
    </w:p>
    <w:p w14:paraId="07288F77" w14:textId="239B55B3" w:rsidR="00ED08C5" w:rsidRPr="00ED08C5" w:rsidRDefault="00ED08C5" w:rsidP="001B76FF">
      <w:pPr>
        <w:pStyle w:val="ListParagraph"/>
        <w:tabs>
          <w:tab w:val="right" w:leader="underscore" w:pos="9450"/>
        </w:tabs>
        <w:spacing w:after="120"/>
        <w:ind w:left="360" w:hanging="360"/>
        <w:contextualSpacing w:val="0"/>
        <w:rPr>
          <w:rFonts w:asciiTheme="minorHAnsi" w:hAnsiTheme="minorHAnsi" w:cstheme="minorHAnsi"/>
          <w:b/>
          <w:bCs/>
          <w:sz w:val="20"/>
          <w:szCs w:val="20"/>
        </w:rPr>
      </w:pPr>
      <w:r>
        <w:rPr>
          <w:rFonts w:asciiTheme="minorHAnsi" w:hAnsiTheme="minorHAnsi" w:cstheme="minorHAnsi"/>
          <w:b/>
          <w:bCs/>
          <w:sz w:val="20"/>
          <w:szCs w:val="20"/>
        </w:rPr>
        <w:t>Part D: Third Party Information</w:t>
      </w:r>
    </w:p>
    <w:p w14:paraId="7A69DB49" w14:textId="4A0E796D" w:rsidR="003B0F3B" w:rsidRPr="003B0F3B" w:rsidRDefault="003B0F3B" w:rsidP="007158CB">
      <w:pPr>
        <w:pStyle w:val="CM11"/>
        <w:spacing w:after="120"/>
        <w:jc w:val="both"/>
        <w:rPr>
          <w:rFonts w:asciiTheme="minorHAnsi" w:hAnsiTheme="minorHAnsi" w:cstheme="minorHAnsi"/>
          <w:color w:val="000000"/>
          <w:sz w:val="20"/>
          <w:szCs w:val="20"/>
        </w:rPr>
      </w:pPr>
      <w:r w:rsidRPr="003B0F3B">
        <w:rPr>
          <w:rFonts w:asciiTheme="minorHAnsi" w:hAnsiTheme="minorHAnsi" w:cstheme="minorHAnsi"/>
          <w:sz w:val="20"/>
          <w:szCs w:val="20"/>
        </w:rPr>
        <w:t>If applicable, please provide information below that may be used by your employer to verify meetings or appointments with a third party related to the qualifying exigency. Examples of meetings with third parties include: arranging for childcare or parental care, to attend non-medical counseling, to attend meetings with school, childcare or parental care providers, to make financial or legal arrangements, to act as the military member’s representative before a federal, state, or local agency for purposes of obtaining, arranging or appealing military service benefits, or to attend any event sponsored by the military or military service organizations. This information may be used by your employer to verify that the information contained on this form is accurate.</w:t>
      </w:r>
    </w:p>
    <w:p w14:paraId="0AE0A5A8" w14:textId="1B41771C" w:rsidR="008010C4" w:rsidRDefault="003B0F3B" w:rsidP="008010C4">
      <w:pPr>
        <w:pStyle w:val="ListParagraph"/>
        <w:tabs>
          <w:tab w:val="right" w:leader="underscore" w:pos="9450"/>
        </w:tabs>
        <w:spacing w:after="120"/>
        <w:ind w:left="360" w:hanging="360"/>
        <w:contextualSpacing w:val="0"/>
        <w:rPr>
          <w:sz w:val="20"/>
          <w:szCs w:val="20"/>
        </w:rPr>
      </w:pPr>
      <w:r>
        <w:rPr>
          <w:sz w:val="20"/>
          <w:szCs w:val="20"/>
        </w:rPr>
        <w:t xml:space="preserve">Individual </w:t>
      </w:r>
      <w:r w:rsidRPr="003B0F3B">
        <w:rPr>
          <w:i/>
          <w:iCs/>
          <w:sz w:val="18"/>
          <w:szCs w:val="18"/>
        </w:rPr>
        <w:t>(e.g., name and title)</w:t>
      </w:r>
      <w:r>
        <w:rPr>
          <w:sz w:val="20"/>
          <w:szCs w:val="20"/>
        </w:rPr>
        <w:t xml:space="preserve"> or Entity /Organization</w:t>
      </w:r>
      <w:r>
        <w:rPr>
          <w:sz w:val="20"/>
          <w:szCs w:val="20"/>
        </w:rPr>
        <w:tab/>
      </w:r>
    </w:p>
    <w:p w14:paraId="7F128115" w14:textId="77777777" w:rsidR="003B0F3B" w:rsidRDefault="003B0F3B" w:rsidP="003B0F3B">
      <w:pPr>
        <w:tabs>
          <w:tab w:val="left" w:leader="underscore" w:pos="9450"/>
        </w:tabs>
        <w:spacing w:after="120"/>
        <w:rPr>
          <w:rFonts w:asciiTheme="minorHAnsi" w:hAnsiTheme="minorHAnsi" w:cstheme="minorHAnsi"/>
          <w:sz w:val="20"/>
        </w:rPr>
      </w:pPr>
      <w:r>
        <w:rPr>
          <w:rFonts w:asciiTheme="minorHAnsi" w:hAnsiTheme="minorHAnsi" w:cstheme="minorHAnsi"/>
          <w:sz w:val="20"/>
        </w:rPr>
        <w:t>Telephone (___) _______________ Fax (___) _______________ Email:</w:t>
      </w:r>
      <w:r>
        <w:rPr>
          <w:rFonts w:asciiTheme="minorHAnsi" w:hAnsiTheme="minorHAnsi" w:cstheme="minorHAnsi"/>
          <w:sz w:val="20"/>
        </w:rPr>
        <w:tab/>
      </w:r>
    </w:p>
    <w:p w14:paraId="39833FBE" w14:textId="1AAE185F" w:rsidR="003B0F3B" w:rsidRDefault="003B0F3B" w:rsidP="003B0F3B">
      <w:pPr>
        <w:pStyle w:val="ListParagraph"/>
        <w:tabs>
          <w:tab w:val="right" w:leader="underscore" w:pos="9450"/>
        </w:tabs>
        <w:ind w:left="360" w:hanging="360"/>
        <w:contextualSpacing w:val="0"/>
        <w:rPr>
          <w:rFonts w:asciiTheme="minorHAnsi" w:hAnsiTheme="minorHAnsi" w:cstheme="minorHAnsi"/>
          <w:sz w:val="20"/>
          <w:szCs w:val="20"/>
        </w:rPr>
      </w:pPr>
      <w:r>
        <w:rPr>
          <w:rFonts w:asciiTheme="minorHAnsi" w:hAnsiTheme="minorHAnsi" w:cstheme="minorHAnsi"/>
          <w:sz w:val="20"/>
          <w:szCs w:val="20"/>
        </w:rPr>
        <w:t xml:space="preserve">Describe purpose of meeting: </w:t>
      </w:r>
      <w:r>
        <w:rPr>
          <w:rFonts w:asciiTheme="minorHAnsi" w:hAnsiTheme="minorHAnsi" w:cstheme="minorHAnsi"/>
          <w:sz w:val="20"/>
          <w:szCs w:val="20"/>
        </w:rPr>
        <w:tab/>
      </w:r>
    </w:p>
    <w:p w14:paraId="23E9C5E3" w14:textId="77777777" w:rsidR="003B0F3B" w:rsidRPr="008010C4" w:rsidRDefault="003B0F3B" w:rsidP="003B0F3B">
      <w:pPr>
        <w:pStyle w:val="ListParagraph"/>
        <w:tabs>
          <w:tab w:val="right" w:leader="underscore" w:pos="9450"/>
        </w:tabs>
        <w:ind w:left="360" w:hanging="360"/>
        <w:contextualSpacing w:val="0"/>
        <w:rPr>
          <w:rFonts w:asciiTheme="minorHAnsi" w:hAnsiTheme="minorHAnsi" w:cstheme="minorHAnsi"/>
          <w:sz w:val="20"/>
          <w:szCs w:val="20"/>
        </w:rPr>
      </w:pPr>
    </w:p>
    <w:p w14:paraId="3022B1DC" w14:textId="52B8FEFE" w:rsidR="0080682F" w:rsidRDefault="003B0F3B" w:rsidP="003B0F3B">
      <w:pPr>
        <w:pStyle w:val="ListParagraph"/>
        <w:tabs>
          <w:tab w:val="right" w:leader="underscore" w:pos="5940"/>
          <w:tab w:val="left" w:pos="6120"/>
          <w:tab w:val="right" w:leader="underscore" w:pos="9446"/>
        </w:tabs>
        <w:ind w:left="0"/>
        <w:rPr>
          <w:rFonts w:asciiTheme="minorHAnsi" w:hAnsiTheme="minorHAnsi" w:cstheme="minorHAnsi"/>
          <w:i/>
          <w:iCs/>
          <w:sz w:val="18"/>
          <w:szCs w:val="18"/>
        </w:rPr>
      </w:pPr>
      <w:r>
        <w:rPr>
          <w:rFonts w:asciiTheme="minorHAnsi" w:hAnsiTheme="minorHAnsi" w:cstheme="minorHAnsi"/>
          <w:b/>
          <w:bCs/>
          <w:sz w:val="20"/>
          <w:szCs w:val="20"/>
        </w:rPr>
        <w:t>Employee Signature</w:t>
      </w:r>
      <w:r w:rsidR="0080682F" w:rsidRPr="006E3F41">
        <w:rPr>
          <w:rFonts w:asciiTheme="minorHAnsi" w:hAnsiTheme="minorHAnsi" w:cstheme="minorHAnsi"/>
          <w:sz w:val="20"/>
          <w:szCs w:val="20"/>
        </w:rPr>
        <w:tab/>
      </w:r>
      <w:r w:rsidR="0080682F">
        <w:rPr>
          <w:rFonts w:asciiTheme="minorHAnsi" w:hAnsiTheme="minorHAnsi" w:cstheme="minorHAnsi"/>
          <w:sz w:val="20"/>
          <w:szCs w:val="20"/>
        </w:rPr>
        <w:tab/>
      </w:r>
      <w:r w:rsidR="0080682F" w:rsidRPr="006E3F41">
        <w:rPr>
          <w:rFonts w:asciiTheme="minorHAnsi" w:hAnsiTheme="minorHAnsi" w:cstheme="minorHAnsi"/>
          <w:b/>
          <w:bCs/>
          <w:sz w:val="20"/>
          <w:szCs w:val="20"/>
        </w:rPr>
        <w:t>Date:</w:t>
      </w:r>
      <w:r w:rsidR="0080682F">
        <w:rPr>
          <w:rFonts w:asciiTheme="minorHAnsi" w:hAnsiTheme="minorHAnsi" w:cstheme="minorHAnsi"/>
          <w:sz w:val="20"/>
          <w:szCs w:val="20"/>
        </w:rPr>
        <w:t xml:space="preserve"> </w:t>
      </w:r>
      <w:r w:rsidR="0080682F">
        <w:rPr>
          <w:rFonts w:asciiTheme="minorHAnsi" w:hAnsiTheme="minorHAnsi" w:cstheme="minorHAnsi"/>
          <w:sz w:val="20"/>
          <w:szCs w:val="20"/>
        </w:rPr>
        <w:tab/>
      </w:r>
      <w:r w:rsidR="0080682F" w:rsidRPr="00AB637E">
        <w:rPr>
          <w:rFonts w:asciiTheme="minorHAnsi" w:hAnsiTheme="minorHAnsi" w:cstheme="minorHAnsi"/>
          <w:i/>
          <w:iCs/>
          <w:sz w:val="18"/>
          <w:szCs w:val="18"/>
        </w:rPr>
        <w:t>(mm/dd/</w:t>
      </w:r>
      <w:proofErr w:type="spellStart"/>
      <w:r w:rsidR="0080682F" w:rsidRPr="00AB637E">
        <w:rPr>
          <w:rFonts w:asciiTheme="minorHAnsi" w:hAnsiTheme="minorHAnsi" w:cstheme="minorHAnsi"/>
          <w:i/>
          <w:iCs/>
          <w:sz w:val="18"/>
          <w:szCs w:val="18"/>
        </w:rPr>
        <w:t>yyyy</w:t>
      </w:r>
      <w:proofErr w:type="spellEnd"/>
      <w:r w:rsidR="0080682F" w:rsidRPr="00AB637E">
        <w:rPr>
          <w:rFonts w:asciiTheme="minorHAnsi" w:hAnsiTheme="minorHAnsi" w:cstheme="minorHAnsi"/>
          <w:i/>
          <w:iCs/>
          <w:sz w:val="18"/>
          <w:szCs w:val="18"/>
        </w:rPr>
        <w:t>)</w:t>
      </w:r>
    </w:p>
    <w:p w14:paraId="1E1B39A1" w14:textId="77777777" w:rsidR="003B0F3B" w:rsidRPr="006E3F41" w:rsidRDefault="003B0F3B" w:rsidP="003B0F3B">
      <w:pPr>
        <w:pStyle w:val="ListParagraph"/>
        <w:tabs>
          <w:tab w:val="right" w:leader="underscore" w:pos="5940"/>
          <w:tab w:val="left" w:pos="6120"/>
          <w:tab w:val="right" w:leader="underscore" w:pos="9446"/>
        </w:tabs>
        <w:ind w:left="0"/>
        <w:rPr>
          <w:rFonts w:asciiTheme="minorHAnsi" w:hAnsiTheme="minorHAnsi" w:cstheme="minorHAnsi"/>
          <w:b/>
          <w:bCs/>
          <w:sz w:val="20"/>
          <w:szCs w:val="20"/>
        </w:rPr>
      </w:pPr>
    </w:p>
    <w:p w14:paraId="3B6555A4" w14:textId="59825048" w:rsidR="0080682F" w:rsidRPr="00D84848" w:rsidRDefault="0080682F" w:rsidP="0080682F">
      <w:pPr>
        <w:pStyle w:val="ListParagraph"/>
        <w:ind w:left="0"/>
        <w:jc w:val="center"/>
        <w:rPr>
          <w:rFonts w:asciiTheme="minorHAnsi" w:hAnsiTheme="minorHAnsi" w:cstheme="minorHAnsi"/>
          <w:b/>
          <w:bCs/>
          <w:sz w:val="20"/>
          <w:szCs w:val="20"/>
        </w:rPr>
      </w:pPr>
      <w:r w:rsidRPr="00D84848">
        <w:rPr>
          <w:rFonts w:asciiTheme="minorHAnsi" w:hAnsiTheme="minorHAnsi" w:cstheme="minorHAnsi"/>
          <w:b/>
          <w:bCs/>
          <w:sz w:val="20"/>
          <w:szCs w:val="20"/>
        </w:rPr>
        <w:t>DO NOT SEND COMPLETED FORM TO THE DEPARTMENT OF LABOR. RETURN TO THE PATIENT</w:t>
      </w:r>
      <w:r w:rsidR="00BC450B">
        <w:rPr>
          <w:rFonts w:asciiTheme="minorHAnsi" w:hAnsiTheme="minorHAnsi" w:cstheme="minorHAnsi"/>
          <w:b/>
          <w:bCs/>
          <w:sz w:val="20"/>
          <w:szCs w:val="20"/>
        </w:rPr>
        <w:t>.</w:t>
      </w:r>
    </w:p>
    <w:sectPr w:rsidR="0080682F" w:rsidRPr="00D84848" w:rsidSect="007158CB">
      <w:headerReference w:type="default" r:id="rId8"/>
      <w:footerReference w:type="default" r:id="rId9"/>
      <w:pgSz w:w="12240" w:h="15840" w:code="1"/>
      <w:pgMar w:top="1080" w:right="1440" w:bottom="1080" w:left="1080" w:header="72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683E2" w14:textId="77777777" w:rsidR="002D74F6" w:rsidRDefault="002D74F6">
      <w:r>
        <w:separator/>
      </w:r>
    </w:p>
  </w:endnote>
  <w:endnote w:type="continuationSeparator" w:id="0">
    <w:p w14:paraId="5365BB48" w14:textId="77777777" w:rsidR="002D74F6" w:rsidRDefault="002D7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5E501" w14:textId="2BE77817" w:rsidR="0080682F" w:rsidRDefault="0080682F" w:rsidP="0080682F">
    <w:pPr>
      <w:pStyle w:val="Footer"/>
      <w:tabs>
        <w:tab w:val="right" w:pos="9720"/>
      </w:tabs>
      <w:spacing w:line="200" w:lineRule="exact"/>
      <w:jc w:val="right"/>
      <w:rPr>
        <w:rFonts w:ascii="Arial" w:hAnsi="Arial" w:cs="Arial"/>
        <w:sz w:val="16"/>
        <w:szCs w:val="16"/>
      </w:rPr>
    </w:pPr>
    <w:r>
      <w:rPr>
        <w:rFonts w:ascii="Arial" w:hAnsi="Arial" w:cs="Arial"/>
        <w:sz w:val="16"/>
        <w:szCs w:val="16"/>
      </w:rPr>
      <w:t xml:space="preserve">Page </w:t>
    </w:r>
    <w:r w:rsidRPr="0080682F">
      <w:rPr>
        <w:rFonts w:ascii="Arial" w:hAnsi="Arial" w:cs="Arial"/>
        <w:sz w:val="16"/>
        <w:szCs w:val="16"/>
      </w:rPr>
      <w:fldChar w:fldCharType="begin"/>
    </w:r>
    <w:r w:rsidRPr="0080682F">
      <w:rPr>
        <w:rFonts w:ascii="Arial" w:hAnsi="Arial" w:cs="Arial"/>
        <w:sz w:val="16"/>
        <w:szCs w:val="16"/>
      </w:rPr>
      <w:instrText xml:space="preserve"> PAGE   \* MERGEFORMAT </w:instrText>
    </w:r>
    <w:r w:rsidRPr="0080682F">
      <w:rPr>
        <w:rFonts w:ascii="Arial" w:hAnsi="Arial" w:cs="Arial"/>
        <w:sz w:val="16"/>
        <w:szCs w:val="16"/>
      </w:rPr>
      <w:fldChar w:fldCharType="separate"/>
    </w:r>
    <w:r w:rsidRPr="0080682F">
      <w:rPr>
        <w:rFonts w:ascii="Arial" w:hAnsi="Arial" w:cs="Arial"/>
        <w:noProof/>
        <w:sz w:val="16"/>
        <w:szCs w:val="16"/>
      </w:rPr>
      <w:t>1</w:t>
    </w:r>
    <w:r w:rsidRPr="0080682F">
      <w:rPr>
        <w:rFonts w:ascii="Arial" w:hAnsi="Arial" w:cs="Arial"/>
        <w:noProof/>
        <w:sz w:val="16"/>
        <w:szCs w:val="16"/>
      </w:rPr>
      <w:fldChar w:fldCharType="end"/>
    </w:r>
    <w:r>
      <w:rPr>
        <w:rFonts w:ascii="Arial" w:hAnsi="Arial" w:cs="Arial"/>
        <w:noProof/>
        <w:sz w:val="16"/>
        <w:szCs w:val="16"/>
      </w:rPr>
      <w:t xml:space="preserve"> of </w:t>
    </w:r>
    <w:r w:rsidR="00BC450B">
      <w:rPr>
        <w:rFonts w:ascii="Arial" w:hAnsi="Arial" w:cs="Arial"/>
        <w:noProof/>
        <w:sz w:val="16"/>
        <w:szCs w:val="16"/>
      </w:rPr>
      <w:t>3</w:t>
    </w:r>
  </w:p>
  <w:p w14:paraId="35E1C6E7" w14:textId="77777777" w:rsidR="0080682F" w:rsidRDefault="0080682F" w:rsidP="0080682F">
    <w:pPr>
      <w:pStyle w:val="Footer"/>
      <w:tabs>
        <w:tab w:val="right" w:pos="9720"/>
      </w:tabs>
      <w:spacing w:line="200" w:lineRule="exact"/>
      <w:jc w:val="right"/>
      <w:rPr>
        <w:rFonts w:ascii="Arial" w:hAnsi="Arial" w:cs="Arial"/>
        <w:sz w:val="16"/>
        <w:szCs w:val="16"/>
      </w:rPr>
    </w:pPr>
  </w:p>
  <w:p w14:paraId="48DE7286" w14:textId="5ADA1D25" w:rsidR="000E2678" w:rsidRPr="0080682F" w:rsidRDefault="0080682F" w:rsidP="0080682F">
    <w:pPr>
      <w:pStyle w:val="Footer"/>
      <w:tabs>
        <w:tab w:val="right" w:pos="9720"/>
      </w:tabs>
      <w:spacing w:line="200" w:lineRule="exact"/>
      <w:jc w:val="right"/>
      <w:rPr>
        <w:sz w:val="18"/>
      </w:rPr>
    </w:pPr>
    <w:r>
      <w:rPr>
        <w:rFonts w:ascii="Arial" w:hAnsi="Arial" w:cs="Arial"/>
        <w:noProof/>
        <w:sz w:val="16"/>
        <w:szCs w:val="16"/>
      </w:rPr>
      <w:drawing>
        <wp:anchor distT="0" distB="0" distL="114300" distR="114300" simplePos="0" relativeHeight="251657216" behindDoc="0" locked="0" layoutInCell="1" allowOverlap="1" wp14:anchorId="58B6CC71" wp14:editId="77CDDED1">
          <wp:simplePos x="0" y="0"/>
          <wp:positionH relativeFrom="column">
            <wp:posOffset>-38529</wp:posOffset>
          </wp:positionH>
          <wp:positionV relativeFrom="paragraph">
            <wp:posOffset>-394970</wp:posOffset>
          </wp:positionV>
          <wp:extent cx="1389891" cy="530353"/>
          <wp:effectExtent l="0" t="0" r="127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B_HRS_LOGO-Word.png"/>
                  <pic:cNvPicPr/>
                </pic:nvPicPr>
                <pic:blipFill>
                  <a:blip r:embed="rId1">
                    <a:extLst>
                      <a:ext uri="{28A0092B-C50C-407E-A947-70E740481C1C}">
                        <a14:useLocalDpi xmlns:a14="http://schemas.microsoft.com/office/drawing/2010/main" val="0"/>
                      </a:ext>
                    </a:extLst>
                  </a:blip>
                  <a:stretch>
                    <a:fillRect/>
                  </a:stretch>
                </pic:blipFill>
                <pic:spPr>
                  <a:xfrm>
                    <a:off x="0" y="0"/>
                    <a:ext cx="1389891" cy="530353"/>
                  </a:xfrm>
                  <a:prstGeom prst="rect">
                    <a:avLst/>
                  </a:prstGeom>
                </pic:spPr>
              </pic:pic>
            </a:graphicData>
          </a:graphic>
        </wp:anchor>
      </w:drawing>
    </w:r>
    <w:r w:rsidRPr="0072733F">
      <w:rPr>
        <w:rFonts w:ascii="Arial" w:hAnsi="Arial" w:cs="Arial"/>
        <w:sz w:val="16"/>
        <w:szCs w:val="16"/>
      </w:rPr>
      <w:t>©</w:t>
    </w:r>
    <w:r>
      <w:rPr>
        <w:rFonts w:ascii="Arial" w:hAnsi="Arial" w:cs="Arial"/>
        <w:sz w:val="16"/>
        <w:szCs w:val="16"/>
      </w:rPr>
      <w:t xml:space="preserve"> 7/20/2020</w:t>
    </w:r>
    <w:r w:rsidR="0033588D">
      <w:rPr>
        <w:rFonts w:ascii="Arial" w:hAnsi="Arial" w:cs="Arial"/>
        <w:sz w:val="16"/>
        <w:szCs w:val="16"/>
      </w:rPr>
      <w:t xml:space="preserve"> </w:t>
    </w:r>
    <w:r w:rsidRPr="0072733F">
      <w:rPr>
        <w:rFonts w:ascii="Arial" w:hAnsi="Arial" w:cs="Arial"/>
        <w:sz w:val="16"/>
        <w:szCs w:val="16"/>
      </w:rPr>
      <w:t>Texas Association of School Boards, Inc.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70A8C" w14:textId="77777777" w:rsidR="002D74F6" w:rsidRDefault="002D74F6">
      <w:r>
        <w:separator/>
      </w:r>
    </w:p>
  </w:footnote>
  <w:footnote w:type="continuationSeparator" w:id="0">
    <w:p w14:paraId="51314379" w14:textId="77777777" w:rsidR="002D74F6" w:rsidRDefault="002D7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82968" w14:textId="77777777" w:rsidR="007158CB" w:rsidRDefault="007158CB" w:rsidP="007158CB">
    <w:pPr>
      <w:autoSpaceDE w:val="0"/>
      <w:autoSpaceDN w:val="0"/>
      <w:adjustRightInd w:val="0"/>
      <w:jc w:val="center"/>
      <w:rPr>
        <w:rFonts w:ascii="Arial" w:hAnsi="Arial" w:cs="Arial"/>
        <w:b/>
        <w:bCs/>
        <w:smallCaps/>
        <w:color w:val="000000"/>
        <w:szCs w:val="24"/>
      </w:rPr>
    </w:pPr>
    <w:bookmarkStart w:id="0" w:name="OLE_LINK1"/>
    <w:bookmarkStart w:id="1" w:name="OLE_LINK2"/>
    <w:r>
      <w:rPr>
        <w:rFonts w:ascii="Arial" w:hAnsi="Arial" w:cs="Arial"/>
        <w:b/>
        <w:bCs/>
        <w:smallCaps/>
        <w:color w:val="000000"/>
        <w:szCs w:val="24"/>
      </w:rPr>
      <w:t>Waller Independent school district</w:t>
    </w:r>
  </w:p>
  <w:p w14:paraId="0CB556B0" w14:textId="748DB726" w:rsidR="007158CB" w:rsidRDefault="000E2678" w:rsidP="007158CB">
    <w:pPr>
      <w:autoSpaceDE w:val="0"/>
      <w:autoSpaceDN w:val="0"/>
      <w:adjustRightInd w:val="0"/>
      <w:jc w:val="center"/>
      <w:rPr>
        <w:rFonts w:ascii="Arial" w:hAnsi="Arial" w:cs="Arial"/>
        <w:b/>
        <w:bCs/>
        <w:smallCaps/>
        <w:color w:val="000000"/>
        <w:szCs w:val="24"/>
      </w:rPr>
    </w:pPr>
    <w:r w:rsidRPr="00A01214">
      <w:rPr>
        <w:rFonts w:ascii="Arial" w:hAnsi="Arial" w:cs="Arial"/>
        <w:b/>
        <w:bCs/>
        <w:smallCaps/>
        <w:color w:val="000000"/>
        <w:szCs w:val="24"/>
      </w:rPr>
      <w:t xml:space="preserve">Certification for Military Family Leave </w:t>
    </w:r>
    <w:r w:rsidR="00AC0676">
      <w:rPr>
        <w:rFonts w:ascii="Arial" w:hAnsi="Arial" w:cs="Arial"/>
        <w:b/>
        <w:bCs/>
        <w:smallCaps/>
        <w:color w:val="000000"/>
        <w:szCs w:val="24"/>
      </w:rPr>
      <w:t>for Qualifying Exigency</w:t>
    </w:r>
  </w:p>
  <w:p w14:paraId="5A681D13" w14:textId="66B6C520" w:rsidR="000E2678" w:rsidRPr="00D0403B" w:rsidRDefault="00AC0676" w:rsidP="00AC0676">
    <w:pPr>
      <w:autoSpaceDE w:val="0"/>
      <w:autoSpaceDN w:val="0"/>
      <w:adjustRightInd w:val="0"/>
      <w:jc w:val="center"/>
      <w:rPr>
        <w:rFonts w:ascii="Arial" w:hAnsi="Arial" w:cs="Arial"/>
        <w:b/>
        <w:bCs/>
        <w:smallCaps/>
        <w:color w:val="000000"/>
        <w:sz w:val="19"/>
        <w:szCs w:val="19"/>
      </w:rPr>
    </w:pPr>
    <w:r>
      <w:rPr>
        <w:rFonts w:ascii="Arial" w:hAnsi="Arial" w:cs="Arial"/>
        <w:b/>
        <w:bCs/>
        <w:smallCaps/>
        <w:color w:val="000000"/>
        <w:szCs w:val="24"/>
      </w:rPr>
      <w:t xml:space="preserve"> </w:t>
    </w:r>
    <w:r w:rsidR="000E2678" w:rsidRPr="00A01214">
      <w:rPr>
        <w:rFonts w:ascii="Arial" w:hAnsi="Arial" w:cs="Arial"/>
        <w:b/>
        <w:bCs/>
        <w:smallCaps/>
        <w:color w:val="000000"/>
        <w:szCs w:val="24"/>
      </w:rPr>
      <w:t>(Family and Medical Leave Act)</w:t>
    </w:r>
  </w:p>
  <w:bookmarkEnd w:id="0"/>
  <w:bookmarkEnd w:id="1"/>
  <w:p w14:paraId="67303645" w14:textId="77777777" w:rsidR="000E2678" w:rsidRDefault="00BB407B" w:rsidP="0085765B">
    <w:pPr>
      <w:pStyle w:val="Header"/>
      <w:jc w:val="center"/>
    </w:pPr>
    <w:r>
      <w:rPr>
        <w:noProof/>
        <w:sz w:val="20"/>
      </w:rPr>
      <mc:AlternateContent>
        <mc:Choice Requires="wps">
          <w:drawing>
            <wp:anchor distT="0" distB="0" distL="114300" distR="114300" simplePos="0" relativeHeight="251660288" behindDoc="0" locked="0" layoutInCell="1" allowOverlap="1" wp14:anchorId="7D99DA45" wp14:editId="125778DD">
              <wp:simplePos x="0" y="0"/>
              <wp:positionH relativeFrom="column">
                <wp:posOffset>-33020</wp:posOffset>
              </wp:positionH>
              <wp:positionV relativeFrom="paragraph">
                <wp:posOffset>61595</wp:posOffset>
              </wp:positionV>
              <wp:extent cx="601535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0"/>
                      </a:xfrm>
                      <a:prstGeom prst="line">
                        <a:avLst/>
                      </a:prstGeom>
                      <a:noFill/>
                      <a:ln w="38100">
                        <a:solidFill>
                          <a:srgbClr val="33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99489A" id="Line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85pt" to="471.0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" strokecolor="#393" strokeweight="3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6C1503"/>
    <w:multiLevelType w:val="hybridMultilevel"/>
    <w:tmpl w:val="CE753AA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827E9"/>
    <w:multiLevelType w:val="hybridMultilevel"/>
    <w:tmpl w:val="026AE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A4962"/>
    <w:multiLevelType w:val="hybridMultilevel"/>
    <w:tmpl w:val="2F565BA2"/>
    <w:lvl w:ilvl="0" w:tplc="520871BC">
      <w:numFmt w:val="bullet"/>
      <w:lvlText w:val="q"/>
      <w:lvlJc w:val="left"/>
      <w:pPr>
        <w:ind w:left="2160" w:hanging="360"/>
      </w:pPr>
      <w:rPr>
        <w:rFonts w:ascii="Wingdings" w:eastAsia="Calibri" w:hAnsi="Wingdings"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C372A9"/>
    <w:multiLevelType w:val="hybridMultilevel"/>
    <w:tmpl w:val="4B92A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972B0"/>
    <w:multiLevelType w:val="hybridMultilevel"/>
    <w:tmpl w:val="B9CA0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A17DD7"/>
    <w:multiLevelType w:val="hybridMultilevel"/>
    <w:tmpl w:val="5C48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CE7B03"/>
    <w:multiLevelType w:val="hybridMultilevel"/>
    <w:tmpl w:val="3E84A0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6763C1"/>
    <w:multiLevelType w:val="hybridMultilevel"/>
    <w:tmpl w:val="7A0A4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BD6E81"/>
    <w:multiLevelType w:val="hybridMultilevel"/>
    <w:tmpl w:val="402E9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056E5"/>
    <w:multiLevelType w:val="hybridMultilevel"/>
    <w:tmpl w:val="582ACC82"/>
    <w:lvl w:ilvl="0" w:tplc="7A7077E2">
      <w:start w:val="3"/>
      <w:numFmt w:val="bullet"/>
      <w:lvlText w:val=""/>
      <w:lvlJc w:val="left"/>
      <w:pPr>
        <w:ind w:left="720" w:hanging="360"/>
      </w:pPr>
      <w:rPr>
        <w:rFonts w:ascii="Wingdings" w:eastAsia="Times New Roman"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B82064"/>
    <w:multiLevelType w:val="hybridMultilevel"/>
    <w:tmpl w:val="1A7AF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134C4C"/>
    <w:multiLevelType w:val="hybridMultilevel"/>
    <w:tmpl w:val="03B24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224A11"/>
    <w:multiLevelType w:val="hybridMultilevel"/>
    <w:tmpl w:val="6532C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CB0555"/>
    <w:multiLevelType w:val="singleLevel"/>
    <w:tmpl w:val="3EF83B4C"/>
    <w:lvl w:ilvl="0">
      <w:start w:val="1"/>
      <w:numFmt w:val="decimal"/>
      <w:pStyle w:val="Richtext"/>
      <w:lvlText w:val="%1."/>
      <w:lvlJc w:val="left"/>
      <w:pPr>
        <w:tabs>
          <w:tab w:val="num" w:pos="720"/>
        </w:tabs>
        <w:ind w:left="720" w:hanging="720"/>
      </w:pPr>
      <w:rPr>
        <w:rFonts w:ascii="Arial" w:hAnsi="Arial" w:hint="default"/>
        <w:sz w:val="20"/>
      </w:rPr>
    </w:lvl>
  </w:abstractNum>
  <w:abstractNum w:abstractNumId="14" w15:restartNumberingAfterBreak="0">
    <w:nsid w:val="43350143"/>
    <w:multiLevelType w:val="hybridMultilevel"/>
    <w:tmpl w:val="B50889A2"/>
    <w:lvl w:ilvl="0" w:tplc="8A6604EC">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5E3F22"/>
    <w:multiLevelType w:val="hybridMultilevel"/>
    <w:tmpl w:val="E7B83716"/>
    <w:lvl w:ilvl="0" w:tplc="967205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D420E8"/>
    <w:multiLevelType w:val="hybridMultilevel"/>
    <w:tmpl w:val="7158DAD4"/>
    <w:lvl w:ilvl="0" w:tplc="5DF8714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575C2E2B"/>
    <w:multiLevelType w:val="hybridMultilevel"/>
    <w:tmpl w:val="17882F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AA64989"/>
    <w:multiLevelType w:val="hybridMultilevel"/>
    <w:tmpl w:val="890AB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354014"/>
    <w:multiLevelType w:val="hybridMultilevel"/>
    <w:tmpl w:val="DF3E0A98"/>
    <w:lvl w:ilvl="0" w:tplc="20744F1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C5906C1"/>
    <w:multiLevelType w:val="hybridMultilevel"/>
    <w:tmpl w:val="C358BB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47D51C1"/>
    <w:multiLevelType w:val="hybridMultilevel"/>
    <w:tmpl w:val="99168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DC7B95"/>
    <w:multiLevelType w:val="hybridMultilevel"/>
    <w:tmpl w:val="75106CF8"/>
    <w:lvl w:ilvl="0" w:tplc="45CC195E">
      <w:numFmt w:val="bullet"/>
      <w:lvlText w:val=""/>
      <w:lvlJc w:val="left"/>
      <w:pPr>
        <w:ind w:left="900" w:hanging="360"/>
      </w:pPr>
      <w:rPr>
        <w:rFonts w:ascii="Wingdings" w:eastAsia="Times New Roman" w:hAnsi="Wingdings" w:cs="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6C5B2FE0"/>
    <w:multiLevelType w:val="hybridMultilevel"/>
    <w:tmpl w:val="A7AE51F0"/>
    <w:lvl w:ilvl="0" w:tplc="20744F1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704291B"/>
    <w:multiLevelType w:val="hybridMultilevel"/>
    <w:tmpl w:val="0DDE6696"/>
    <w:lvl w:ilvl="0" w:tplc="CFC2BE96">
      <w:start w:val="4"/>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799F132A"/>
    <w:multiLevelType w:val="hybridMultilevel"/>
    <w:tmpl w:val="DCCAB26E"/>
    <w:lvl w:ilvl="0" w:tplc="85F0D33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0E1526"/>
    <w:multiLevelType w:val="hybridMultilevel"/>
    <w:tmpl w:val="8AEAC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9425672">
    <w:abstractNumId w:val="13"/>
  </w:num>
  <w:num w:numId="2" w16cid:durableId="204559460">
    <w:abstractNumId w:val="13"/>
  </w:num>
  <w:num w:numId="3" w16cid:durableId="1300453409">
    <w:abstractNumId w:val="19"/>
  </w:num>
  <w:num w:numId="4" w16cid:durableId="1128668879">
    <w:abstractNumId w:val="23"/>
  </w:num>
  <w:num w:numId="5" w16cid:durableId="2009478650">
    <w:abstractNumId w:val="22"/>
  </w:num>
  <w:num w:numId="6" w16cid:durableId="147593481">
    <w:abstractNumId w:val="6"/>
  </w:num>
  <w:num w:numId="7" w16cid:durableId="2121028160">
    <w:abstractNumId w:val="17"/>
  </w:num>
  <w:num w:numId="8" w16cid:durableId="2104377626">
    <w:abstractNumId w:val="25"/>
  </w:num>
  <w:num w:numId="9" w16cid:durableId="428082425">
    <w:abstractNumId w:val="20"/>
  </w:num>
  <w:num w:numId="10" w16cid:durableId="1673407860">
    <w:abstractNumId w:val="26"/>
  </w:num>
  <w:num w:numId="11" w16cid:durableId="874583911">
    <w:abstractNumId w:val="10"/>
  </w:num>
  <w:num w:numId="12" w16cid:durableId="1628468098">
    <w:abstractNumId w:val="5"/>
  </w:num>
  <w:num w:numId="13" w16cid:durableId="2031451903">
    <w:abstractNumId w:val="18"/>
  </w:num>
  <w:num w:numId="14" w16cid:durableId="1936747355">
    <w:abstractNumId w:val="4"/>
  </w:num>
  <w:num w:numId="15" w16cid:durableId="962930963">
    <w:abstractNumId w:val="3"/>
  </w:num>
  <w:num w:numId="16" w16cid:durableId="1906792904">
    <w:abstractNumId w:val="1"/>
  </w:num>
  <w:num w:numId="17" w16cid:durableId="873347840">
    <w:abstractNumId w:val="8"/>
  </w:num>
  <w:num w:numId="18" w16cid:durableId="1076171103">
    <w:abstractNumId w:val="12"/>
  </w:num>
  <w:num w:numId="19" w16cid:durableId="1045373341">
    <w:abstractNumId w:val="11"/>
  </w:num>
  <w:num w:numId="20" w16cid:durableId="857735926">
    <w:abstractNumId w:val="21"/>
  </w:num>
  <w:num w:numId="21" w16cid:durableId="1383558929">
    <w:abstractNumId w:val="7"/>
  </w:num>
  <w:num w:numId="22" w16cid:durableId="1895193658">
    <w:abstractNumId w:val="16"/>
  </w:num>
  <w:num w:numId="23" w16cid:durableId="735279112">
    <w:abstractNumId w:val="24"/>
  </w:num>
  <w:num w:numId="24" w16cid:durableId="1727803774">
    <w:abstractNumId w:val="2"/>
  </w:num>
  <w:num w:numId="25" w16cid:durableId="1318921022">
    <w:abstractNumId w:val="15"/>
  </w:num>
  <w:num w:numId="26" w16cid:durableId="148864167">
    <w:abstractNumId w:val="14"/>
  </w:num>
  <w:num w:numId="27" w16cid:durableId="1676883516">
    <w:abstractNumId w:val="9"/>
  </w:num>
  <w:num w:numId="28" w16cid:durableId="1544632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393"/>
    </o:shapedefaults>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85765B"/>
    <w:rsid w:val="00014AD5"/>
    <w:rsid w:val="00044B61"/>
    <w:rsid w:val="0004521F"/>
    <w:rsid w:val="000626F2"/>
    <w:rsid w:val="00066A5C"/>
    <w:rsid w:val="0009479F"/>
    <w:rsid w:val="000A4484"/>
    <w:rsid w:val="000A7DEF"/>
    <w:rsid w:val="000E2678"/>
    <w:rsid w:val="00101CA6"/>
    <w:rsid w:val="00103479"/>
    <w:rsid w:val="00116BDE"/>
    <w:rsid w:val="00137F14"/>
    <w:rsid w:val="00145915"/>
    <w:rsid w:val="00161787"/>
    <w:rsid w:val="00187800"/>
    <w:rsid w:val="001951A8"/>
    <w:rsid w:val="001A6C5B"/>
    <w:rsid w:val="001B76FF"/>
    <w:rsid w:val="001C7807"/>
    <w:rsid w:val="001E05B9"/>
    <w:rsid w:val="001E19A8"/>
    <w:rsid w:val="002147A5"/>
    <w:rsid w:val="00254E47"/>
    <w:rsid w:val="00286F6C"/>
    <w:rsid w:val="002937C7"/>
    <w:rsid w:val="002B7427"/>
    <w:rsid w:val="002C73DA"/>
    <w:rsid w:val="002D74F6"/>
    <w:rsid w:val="003076E9"/>
    <w:rsid w:val="0032271F"/>
    <w:rsid w:val="003247BE"/>
    <w:rsid w:val="0033588D"/>
    <w:rsid w:val="00354286"/>
    <w:rsid w:val="00365CBC"/>
    <w:rsid w:val="00366849"/>
    <w:rsid w:val="00387245"/>
    <w:rsid w:val="003B0B9D"/>
    <w:rsid w:val="003B0F3B"/>
    <w:rsid w:val="003B4D8C"/>
    <w:rsid w:val="003C7A48"/>
    <w:rsid w:val="00400AC6"/>
    <w:rsid w:val="00414EB0"/>
    <w:rsid w:val="0043224D"/>
    <w:rsid w:val="00456026"/>
    <w:rsid w:val="00456221"/>
    <w:rsid w:val="004769FB"/>
    <w:rsid w:val="0048345D"/>
    <w:rsid w:val="00496047"/>
    <w:rsid w:val="004C28AC"/>
    <w:rsid w:val="00513B60"/>
    <w:rsid w:val="005526B1"/>
    <w:rsid w:val="00552A10"/>
    <w:rsid w:val="0056539D"/>
    <w:rsid w:val="00590FE5"/>
    <w:rsid w:val="0059197D"/>
    <w:rsid w:val="0059584B"/>
    <w:rsid w:val="005C6952"/>
    <w:rsid w:val="005E0FA8"/>
    <w:rsid w:val="00611C35"/>
    <w:rsid w:val="00613CAC"/>
    <w:rsid w:val="00634F45"/>
    <w:rsid w:val="0064235B"/>
    <w:rsid w:val="00680B27"/>
    <w:rsid w:val="006A426F"/>
    <w:rsid w:val="006C21E8"/>
    <w:rsid w:val="006D55AA"/>
    <w:rsid w:val="006E2888"/>
    <w:rsid w:val="006E63A8"/>
    <w:rsid w:val="006E71F6"/>
    <w:rsid w:val="00711A11"/>
    <w:rsid w:val="00711FAB"/>
    <w:rsid w:val="00714C7B"/>
    <w:rsid w:val="007158CB"/>
    <w:rsid w:val="00763CFF"/>
    <w:rsid w:val="007B4594"/>
    <w:rsid w:val="007C7DFD"/>
    <w:rsid w:val="007D335F"/>
    <w:rsid w:val="007E1EAC"/>
    <w:rsid w:val="007F795C"/>
    <w:rsid w:val="007F7D17"/>
    <w:rsid w:val="008010C4"/>
    <w:rsid w:val="0080682F"/>
    <w:rsid w:val="00831C4E"/>
    <w:rsid w:val="00844502"/>
    <w:rsid w:val="0085765B"/>
    <w:rsid w:val="008850E5"/>
    <w:rsid w:val="008878DE"/>
    <w:rsid w:val="00894A9F"/>
    <w:rsid w:val="008C52E1"/>
    <w:rsid w:val="009030EC"/>
    <w:rsid w:val="009376EE"/>
    <w:rsid w:val="0096223B"/>
    <w:rsid w:val="009739B9"/>
    <w:rsid w:val="009D599E"/>
    <w:rsid w:val="009F038B"/>
    <w:rsid w:val="00A01214"/>
    <w:rsid w:val="00A5728D"/>
    <w:rsid w:val="00A71D13"/>
    <w:rsid w:val="00AA2F82"/>
    <w:rsid w:val="00AB242A"/>
    <w:rsid w:val="00AB5EEE"/>
    <w:rsid w:val="00AC0676"/>
    <w:rsid w:val="00B0753E"/>
    <w:rsid w:val="00B30AFE"/>
    <w:rsid w:val="00B35E0D"/>
    <w:rsid w:val="00B430AE"/>
    <w:rsid w:val="00B93616"/>
    <w:rsid w:val="00B940B0"/>
    <w:rsid w:val="00BA01A1"/>
    <w:rsid w:val="00BA5F93"/>
    <w:rsid w:val="00BB407B"/>
    <w:rsid w:val="00BC450B"/>
    <w:rsid w:val="00BD2F9D"/>
    <w:rsid w:val="00BE00A9"/>
    <w:rsid w:val="00C13B2D"/>
    <w:rsid w:val="00C6612E"/>
    <w:rsid w:val="00C72517"/>
    <w:rsid w:val="00C733DA"/>
    <w:rsid w:val="00C90012"/>
    <w:rsid w:val="00CD00C2"/>
    <w:rsid w:val="00D000C8"/>
    <w:rsid w:val="00D0403B"/>
    <w:rsid w:val="00D27BB9"/>
    <w:rsid w:val="00D77D91"/>
    <w:rsid w:val="00D937CE"/>
    <w:rsid w:val="00DE1B11"/>
    <w:rsid w:val="00E05942"/>
    <w:rsid w:val="00E10641"/>
    <w:rsid w:val="00E144D4"/>
    <w:rsid w:val="00E217C9"/>
    <w:rsid w:val="00E3583D"/>
    <w:rsid w:val="00E50C6F"/>
    <w:rsid w:val="00EB3363"/>
    <w:rsid w:val="00EC7367"/>
    <w:rsid w:val="00EC7777"/>
    <w:rsid w:val="00ED08C5"/>
    <w:rsid w:val="00EF6D1C"/>
    <w:rsid w:val="00F02091"/>
    <w:rsid w:val="00F12D45"/>
    <w:rsid w:val="00F1649C"/>
    <w:rsid w:val="00F51BC9"/>
    <w:rsid w:val="00F60AC9"/>
    <w:rsid w:val="00FD3BA0"/>
    <w:rsid w:val="00FF6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93"/>
    </o:shapedefaults>
    <o:shapelayout v:ext="edit">
      <o:idmap v:ext="edit" data="2"/>
    </o:shapelayout>
  </w:shapeDefaults>
  <w:decimalSymbol w:val="."/>
  <w:listSeparator w:val=","/>
  <w14:docId w14:val="698DE538"/>
  <w15:chartTrackingRefBased/>
  <w15:docId w15:val="{9AEA62AC-36E5-446D-A1A7-D6A5E469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tabs>
        <w:tab w:val="left" w:pos="1800"/>
        <w:tab w:val="left" w:pos="3977"/>
        <w:tab w:val="left" w:pos="4896"/>
        <w:tab w:val="left" w:pos="7545"/>
      </w:tabs>
      <w:autoSpaceDE w:val="0"/>
      <w:autoSpaceDN w:val="0"/>
      <w:adjustRightInd w:val="0"/>
      <w:jc w:val="center"/>
      <w:outlineLvl w:val="1"/>
    </w:pPr>
    <w:rPr>
      <w:b/>
      <w:bCs/>
      <w:smallCaps/>
      <w:spacing w:val="30"/>
      <w:szCs w:val="24"/>
    </w:rPr>
  </w:style>
  <w:style w:type="paragraph" w:styleId="Heading3">
    <w:name w:val="heading 3"/>
    <w:basedOn w:val="Normal"/>
    <w:next w:val="Normal"/>
    <w:qFormat/>
    <w:pPr>
      <w:keepNext/>
      <w:tabs>
        <w:tab w:val="left" w:pos="4320"/>
        <w:tab w:val="left" w:pos="5777"/>
        <w:tab w:val="left" w:pos="6696"/>
        <w:tab w:val="left" w:pos="9345"/>
      </w:tabs>
      <w:spacing w:line="280" w:lineRule="atLeast"/>
      <w:outlineLvl w:val="2"/>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chtext">
    <w:name w:val="Richtext #"/>
    <w:basedOn w:val="Normal"/>
    <w:pPr>
      <w:numPr>
        <w:numId w:val="2"/>
      </w:numPr>
      <w:spacing w:after="200"/>
    </w:pPr>
    <w:rPr>
      <w:rFonts w:ascii="Arial" w:hAnsi="Arial"/>
      <w:sz w:val="20"/>
    </w:rPr>
  </w:style>
  <w:style w:type="paragraph" w:customStyle="1" w:styleId="RichtextBolded">
    <w:name w:val="Richtext Bolded"/>
    <w:basedOn w:val="Normal"/>
    <w:rPr>
      <w:rFonts w:ascii="Arial" w:hAnsi="Arial"/>
      <w:b/>
    </w:rPr>
  </w:style>
  <w:style w:type="paragraph" w:customStyle="1" w:styleId="Richtextnormal">
    <w:name w:val="Richtext normal"/>
    <w:basedOn w:val="Normal"/>
    <w:pPr>
      <w:tabs>
        <w:tab w:val="left" w:pos="2160"/>
      </w:tabs>
    </w:pPr>
    <w:rPr>
      <w:rFonts w:ascii="Arial" w:hAnsi="Arial"/>
    </w:rPr>
  </w:style>
  <w:style w:type="paragraph" w:customStyle="1" w:styleId="Style1">
    <w:name w:val="Style1"/>
    <w:basedOn w:val="Heading1"/>
    <w:autoRedefine/>
    <w:pPr>
      <w:jc w:val="center"/>
    </w:pPr>
    <w:rPr>
      <w:sz w:val="36"/>
    </w:rPr>
  </w:style>
  <w:style w:type="paragraph" w:customStyle="1" w:styleId="RichtextNormalBold">
    <w:name w:val="Richtext Normal Bold"/>
    <w:basedOn w:val="Richtextnormal"/>
    <w:rPr>
      <w:b/>
      <w:sz w:val="20"/>
    </w:rPr>
  </w:style>
  <w:style w:type="paragraph" w:styleId="PlainText">
    <w:name w:val="Plain Text"/>
    <w:basedOn w:val="Normal"/>
    <w:rPr>
      <w:rFonts w:ascii="Courier New" w:hAnsi="Courier New" w:cs="Courier New"/>
      <w:sz w:val="20"/>
    </w:rPr>
  </w:style>
  <w:style w:type="paragraph" w:styleId="BodyText">
    <w:name w:val="Body Text"/>
    <w:basedOn w:val="Normal"/>
    <w:pPr>
      <w:tabs>
        <w:tab w:val="left" w:pos="2880"/>
        <w:tab w:val="right" w:pos="7545"/>
      </w:tabs>
      <w:autoSpaceDE w:val="0"/>
      <w:autoSpaceDN w:val="0"/>
      <w:adjustRightInd w:val="0"/>
      <w:spacing w:line="280" w:lineRule="atLeast"/>
      <w:jc w:val="both"/>
    </w:pPr>
    <w:rPr>
      <w:szCs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pPr>
      <w:tabs>
        <w:tab w:val="left" w:pos="964"/>
        <w:tab w:val="left" w:leader="underscore" w:pos="1476"/>
        <w:tab w:val="left" w:pos="3600"/>
        <w:tab w:val="left" w:pos="5777"/>
        <w:tab w:val="left" w:pos="6696"/>
        <w:tab w:val="left" w:pos="9345"/>
      </w:tabs>
      <w:spacing w:line="280" w:lineRule="atLeast"/>
    </w:pPr>
    <w:rPr>
      <w:color w:val="000000"/>
    </w:rPr>
  </w:style>
  <w:style w:type="paragraph" w:styleId="Title">
    <w:name w:val="Title"/>
    <w:basedOn w:val="Normal"/>
    <w:qFormat/>
    <w:pPr>
      <w:tabs>
        <w:tab w:val="left" w:pos="964"/>
        <w:tab w:val="left" w:leader="underscore" w:pos="1476"/>
        <w:tab w:val="left" w:pos="3600"/>
        <w:tab w:val="left" w:pos="5777"/>
        <w:tab w:val="left" w:pos="6696"/>
        <w:tab w:val="left" w:pos="9345"/>
      </w:tabs>
      <w:spacing w:line="280" w:lineRule="atLeast"/>
      <w:jc w:val="center"/>
    </w:pPr>
    <w:rPr>
      <w:color w:val="000000"/>
      <w:u w:val="single"/>
    </w:rPr>
  </w:style>
  <w:style w:type="paragraph" w:styleId="BodyText3">
    <w:name w:val="Body Text 3"/>
    <w:basedOn w:val="Normal"/>
    <w:pPr>
      <w:tabs>
        <w:tab w:val="left" w:pos="2160"/>
        <w:tab w:val="left" w:pos="5777"/>
        <w:tab w:val="left" w:pos="6696"/>
      </w:tabs>
      <w:ind w:right="-180"/>
    </w:pPr>
    <w:rPr>
      <w:color w:val="000000"/>
    </w:rPr>
  </w:style>
  <w:style w:type="character" w:customStyle="1" w:styleId="HeaderChar">
    <w:name w:val="Header Char"/>
    <w:link w:val="Header"/>
    <w:rsid w:val="00A01214"/>
    <w:rPr>
      <w:sz w:val="24"/>
    </w:rPr>
  </w:style>
  <w:style w:type="character" w:customStyle="1" w:styleId="FooterChar">
    <w:name w:val="Footer Char"/>
    <w:link w:val="Footer"/>
    <w:rsid w:val="00A01214"/>
    <w:rPr>
      <w:sz w:val="24"/>
    </w:rPr>
  </w:style>
  <w:style w:type="paragraph" w:styleId="ListParagraph">
    <w:name w:val="List Paragraph"/>
    <w:basedOn w:val="Normal"/>
    <w:uiPriority w:val="34"/>
    <w:qFormat/>
    <w:rsid w:val="00A01214"/>
    <w:pPr>
      <w:ind w:left="720"/>
      <w:contextualSpacing/>
    </w:pPr>
    <w:rPr>
      <w:rFonts w:ascii="Calibri" w:hAnsi="Calibri"/>
      <w:szCs w:val="24"/>
    </w:rPr>
  </w:style>
  <w:style w:type="paragraph" w:customStyle="1" w:styleId="Default">
    <w:name w:val="Default"/>
    <w:rsid w:val="00894A9F"/>
    <w:pPr>
      <w:autoSpaceDE w:val="0"/>
      <w:autoSpaceDN w:val="0"/>
      <w:adjustRightInd w:val="0"/>
    </w:pPr>
    <w:rPr>
      <w:color w:val="000000"/>
      <w:sz w:val="24"/>
      <w:szCs w:val="24"/>
    </w:rPr>
  </w:style>
  <w:style w:type="paragraph" w:styleId="BalloonText">
    <w:name w:val="Balloon Text"/>
    <w:basedOn w:val="Normal"/>
    <w:link w:val="BalloonTextChar"/>
    <w:rsid w:val="009376EE"/>
    <w:rPr>
      <w:rFonts w:ascii="Tahoma" w:hAnsi="Tahoma" w:cs="Tahoma"/>
      <w:sz w:val="16"/>
      <w:szCs w:val="16"/>
    </w:rPr>
  </w:style>
  <w:style w:type="character" w:customStyle="1" w:styleId="BalloonTextChar">
    <w:name w:val="Balloon Text Char"/>
    <w:link w:val="BalloonText"/>
    <w:rsid w:val="009376EE"/>
    <w:rPr>
      <w:rFonts w:ascii="Tahoma" w:hAnsi="Tahoma" w:cs="Tahoma"/>
      <w:sz w:val="16"/>
      <w:szCs w:val="16"/>
    </w:rPr>
  </w:style>
  <w:style w:type="paragraph" w:customStyle="1" w:styleId="CM11">
    <w:name w:val="CM11"/>
    <w:basedOn w:val="Default"/>
    <w:next w:val="Default"/>
    <w:uiPriority w:val="99"/>
    <w:rsid w:val="00711A11"/>
    <w:rPr>
      <w:rFonts w:ascii="Arial" w:eastAsia="Calibri" w:hAnsi="Arial" w:cs="Arial"/>
      <w:color w:val="auto"/>
    </w:rPr>
  </w:style>
  <w:style w:type="character" w:styleId="CommentReference">
    <w:name w:val="annotation reference"/>
    <w:basedOn w:val="DefaultParagraphFont"/>
    <w:rsid w:val="0033588D"/>
    <w:rPr>
      <w:sz w:val="16"/>
      <w:szCs w:val="16"/>
    </w:rPr>
  </w:style>
  <w:style w:type="paragraph" w:styleId="CommentText">
    <w:name w:val="annotation text"/>
    <w:basedOn w:val="Normal"/>
    <w:link w:val="CommentTextChar"/>
    <w:rsid w:val="0033588D"/>
    <w:rPr>
      <w:sz w:val="20"/>
    </w:rPr>
  </w:style>
  <w:style w:type="character" w:customStyle="1" w:styleId="CommentTextChar">
    <w:name w:val="Comment Text Char"/>
    <w:basedOn w:val="DefaultParagraphFont"/>
    <w:link w:val="CommentText"/>
    <w:rsid w:val="0033588D"/>
  </w:style>
  <w:style w:type="paragraph" w:styleId="CommentSubject">
    <w:name w:val="annotation subject"/>
    <w:basedOn w:val="CommentText"/>
    <w:next w:val="CommentText"/>
    <w:link w:val="CommentSubjectChar"/>
    <w:semiHidden/>
    <w:unhideWhenUsed/>
    <w:rsid w:val="0033588D"/>
    <w:rPr>
      <w:b/>
      <w:bCs/>
    </w:rPr>
  </w:style>
  <w:style w:type="character" w:customStyle="1" w:styleId="CommentSubjectChar">
    <w:name w:val="Comment Subject Char"/>
    <w:basedOn w:val="CommentTextChar"/>
    <w:link w:val="CommentSubject"/>
    <w:semiHidden/>
    <w:rsid w:val="003358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67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08EF7-DC74-4F21-867F-8F2D7EE13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1493</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Certification of Qualifying Exigency for Military Family Leave (Family and Medical Leave Act)</vt:lpstr>
    </vt:vector>
  </TitlesOfParts>
  <Company>TASB</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of Qualifying Exigency for Military Family Leave (Family and Medical Leave Act)</dc:title>
  <dc:subject>FMLA Forms</dc:subject>
  <dc:creator>TASB HR Services</dc:creator>
  <cp:keywords>FMLA, Documentation, Military Member</cp:keywords>
  <cp:lastModifiedBy>Martinez, Mirthea</cp:lastModifiedBy>
  <cp:revision>3</cp:revision>
  <cp:lastPrinted>2015-06-01T21:03:00Z</cp:lastPrinted>
  <dcterms:created xsi:type="dcterms:W3CDTF">2023-06-20T19:01:00Z</dcterms:created>
  <dcterms:modified xsi:type="dcterms:W3CDTF">2023-06-20T19:23:00Z</dcterms:modified>
  <cp:category>Leaves</cp:category>
</cp:coreProperties>
</file>