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4F5082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5082" w:rsidRDefault="00B34987">
            <w:pPr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  <w:sz w:val="27"/>
                <w:szCs w:val="27"/>
              </w:rPr>
              <w:t>Regular Meeting</w:t>
            </w:r>
          </w:p>
          <w:p w:rsidR="004F5082" w:rsidRDefault="00B34987">
            <w:pPr>
              <w:rPr>
                <w:color w:val="000000"/>
              </w:rPr>
            </w:pPr>
            <w:r>
              <w:rPr>
                <w:color w:val="000000"/>
              </w:rPr>
              <w:t>Monday, June 24, 2024 6:30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5082" w:rsidRDefault="00B3498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Hitchcock ISD Board Room,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4F5082" w:rsidRDefault="00B34987">
      <w:r>
        <w:t xml:space="preserve">  </w:t>
      </w:r>
    </w:p>
    <w:p w:rsidR="004F5082" w:rsidRDefault="00B34987" w:rsidP="00676BDE">
      <w:pPr>
        <w:pStyle w:val="ListParagraph"/>
        <w:numPr>
          <w:ilvl w:val="0"/>
          <w:numId w:val="1"/>
        </w:numPr>
      </w:pPr>
      <w:r>
        <w:t>Call to Order &amp; Establish a Quorum</w:t>
      </w:r>
      <w:r w:rsidR="006E5CA3">
        <w:t xml:space="preserve"> - </w:t>
      </w:r>
      <w:r w:rsidR="006E5CA3" w:rsidRPr="00C37CB1">
        <w:t>The meeting was called to or</w:t>
      </w:r>
      <w:r w:rsidR="006E5CA3">
        <w:t>der by President Cantrell at 6:30</w:t>
      </w:r>
      <w:r w:rsidR="006E5CA3" w:rsidRPr="00C37CB1">
        <w:t xml:space="preserve"> PM.  Trustees present at the meeting were </w:t>
      </w:r>
      <w:r w:rsidR="006E5CA3">
        <w:t xml:space="preserve">Monica Cantrell, President; Chad Allen, Vice-President; </w:t>
      </w:r>
      <w:r w:rsidR="006E5CA3" w:rsidRPr="00C37CB1">
        <w:t>Tom Ivey, Secretary;</w:t>
      </w:r>
      <w:r w:rsidR="006E5CA3">
        <w:t xml:space="preserve"> </w:t>
      </w:r>
      <w:r w:rsidR="006E5CA3" w:rsidRPr="00C37CB1">
        <w:t>Ryan Massa, Member</w:t>
      </w:r>
      <w:r w:rsidR="006E5CA3">
        <w:t>;</w:t>
      </w:r>
      <w:r w:rsidR="006E5CA3" w:rsidRPr="0089737D">
        <w:t xml:space="preserve"> </w:t>
      </w:r>
      <w:r w:rsidR="006E5CA3" w:rsidRPr="00C37CB1">
        <w:t>Ted Robinson, Jr., Member</w:t>
      </w:r>
      <w:r w:rsidR="006E5CA3">
        <w:t xml:space="preserve">, Tony Combs, Member; and Dr. Shirley Price, Member.  </w:t>
      </w:r>
      <w:r w:rsidR="006E5CA3" w:rsidRPr="00C37CB1">
        <w:t xml:space="preserve">HISD employees present at meeting were Travis Edwards, Superintendent; </w:t>
      </w:r>
      <w:r w:rsidR="006E5CA3">
        <w:t xml:space="preserve">April Pinkham, Director of Business Services; </w:t>
      </w:r>
      <w:r w:rsidR="00676BDE">
        <w:t xml:space="preserve">Chris </w:t>
      </w:r>
      <w:proofErr w:type="spellStart"/>
      <w:r w:rsidR="00676BDE">
        <w:t>Armacost</w:t>
      </w:r>
      <w:proofErr w:type="spellEnd"/>
      <w:r w:rsidR="00676BDE">
        <w:t xml:space="preserve">, Facilities, Operations, and Technology Director; </w:t>
      </w:r>
      <w:r w:rsidR="006E5CA3">
        <w:t xml:space="preserve">Evangelina Guerra, GGCCSE Director; Craig Smith, Athletic Director; </w:t>
      </w:r>
      <w:r w:rsidR="00676BDE">
        <w:t xml:space="preserve">Gina </w:t>
      </w:r>
      <w:proofErr w:type="spellStart"/>
      <w:r w:rsidR="00676BDE">
        <w:t>Hengst</w:t>
      </w:r>
      <w:proofErr w:type="spellEnd"/>
      <w:r w:rsidR="00676BDE">
        <w:t xml:space="preserve">, Chartwells Directors, </w:t>
      </w:r>
      <w:proofErr w:type="spellStart"/>
      <w:r w:rsidR="006E5CA3">
        <w:t>Jaree</w:t>
      </w:r>
      <w:proofErr w:type="spellEnd"/>
      <w:r w:rsidR="006E5CA3">
        <w:t xml:space="preserve"> Hefner</w:t>
      </w:r>
      <w:r w:rsidR="006E5CA3" w:rsidRPr="00C37CB1">
        <w:t>, Digital Media &amp; Marketing Specialist;</w:t>
      </w:r>
      <w:r w:rsidR="006E5CA3">
        <w:t xml:space="preserve"> Patrick </w:t>
      </w:r>
      <w:proofErr w:type="spellStart"/>
      <w:r w:rsidR="006E5CA3">
        <w:t>Faour</w:t>
      </w:r>
      <w:proofErr w:type="spellEnd"/>
      <w:r w:rsidR="00676BDE">
        <w:t>;</w:t>
      </w:r>
      <w:r w:rsidR="006E5CA3">
        <w:t xml:space="preserve"> </w:t>
      </w:r>
      <w:r w:rsidR="00676BDE">
        <w:t>HR Coord</w:t>
      </w:r>
      <w:r w:rsidR="006E5CA3">
        <w:t xml:space="preserve">inator; Dr. Suzette Neeley, HHS </w:t>
      </w:r>
      <w:r w:rsidR="00676BDE">
        <w:t>Co-</w:t>
      </w:r>
      <w:r w:rsidR="006E5CA3">
        <w:t>Principal;</w:t>
      </w:r>
      <w:r w:rsidR="006E5CA3" w:rsidRPr="00C37CB1">
        <w:t xml:space="preserve"> </w:t>
      </w:r>
      <w:r w:rsidR="00676BDE">
        <w:t xml:space="preserve">Mike Skinner, HHS Co-Principal; </w:t>
      </w:r>
      <w:r w:rsidR="006E5CA3" w:rsidRPr="00C37CB1">
        <w:t>Donette Line, CMS Principal</w:t>
      </w:r>
      <w:r w:rsidR="006E5CA3">
        <w:t xml:space="preserve">; </w:t>
      </w:r>
      <w:r w:rsidR="00676BDE">
        <w:t>Jon Reese</w:t>
      </w:r>
      <w:r w:rsidR="006E5CA3" w:rsidRPr="00C37CB1">
        <w:t>, SES Principal;</w:t>
      </w:r>
      <w:r w:rsidR="006E5CA3">
        <w:t xml:space="preserve"> Elena Trevino, HPS Principal</w:t>
      </w:r>
      <w:r w:rsidR="006E5CA3" w:rsidRPr="00C37CB1">
        <w:t>;</w:t>
      </w:r>
      <w:r w:rsidR="00676BDE">
        <w:t xml:space="preserve"> and</w:t>
      </w:r>
      <w:r w:rsidR="006E5CA3">
        <w:t xml:space="preserve"> Ethel Gaines, KFHS Director</w:t>
      </w:r>
      <w:r w:rsidR="00676BDE">
        <w:t>.</w:t>
      </w:r>
    </w:p>
    <w:p w:rsidR="00676BDE" w:rsidRDefault="00676BDE" w:rsidP="00676BDE">
      <w:pPr>
        <w:pStyle w:val="ListParagraph"/>
        <w:ind w:left="780"/>
      </w:pPr>
    </w:p>
    <w:p w:rsidR="004F5082" w:rsidRDefault="00B34987">
      <w:pPr>
        <w:spacing w:after="150"/>
      </w:pPr>
      <w:r>
        <w:t>II. Pledge of Allegiance</w:t>
      </w:r>
    </w:p>
    <w:p w:rsidR="004F5082" w:rsidRDefault="00B34987">
      <w:pPr>
        <w:shd w:val="clear" w:color="auto" w:fill="EEEEEE"/>
        <w:spacing w:after="150"/>
        <w:ind w:left="240"/>
      </w:pPr>
      <w:r>
        <w:t>II.A. United States Flag</w:t>
      </w:r>
      <w:r w:rsidR="00676BDE">
        <w:t xml:space="preserve"> – Tom Ivey</w:t>
      </w:r>
      <w:r w:rsidR="00676BDE" w:rsidRPr="00C37CB1">
        <w:t xml:space="preserve"> led the members of the Board of Trustees and patrons in the Pledge of Allegiance to the U.S. flag</w:t>
      </w:r>
      <w:r w:rsidR="00676BDE">
        <w:t>.</w:t>
      </w:r>
    </w:p>
    <w:p w:rsidR="004F5082" w:rsidRPr="00676BDE" w:rsidRDefault="00B34987">
      <w:pPr>
        <w:spacing w:after="150"/>
        <w:ind w:left="240"/>
      </w:pPr>
      <w:r>
        <w:t xml:space="preserve">II.B. Texas Flag </w:t>
      </w:r>
      <w:r w:rsidR="00676BDE">
        <w:rPr>
          <w:i/>
          <w:iCs/>
        </w:rPr>
        <w:t>–</w:t>
      </w:r>
      <w:r w:rsidR="00676BDE">
        <w:rPr>
          <w:iCs/>
        </w:rPr>
        <w:t xml:space="preserve"> </w:t>
      </w:r>
      <w:r w:rsidR="00676BDE" w:rsidRPr="00676BDE">
        <w:rPr>
          <w:rStyle w:val="Emphasis"/>
          <w:i w:val="0"/>
        </w:rPr>
        <w:t>Chad Allen</w:t>
      </w:r>
      <w:r w:rsidR="00676BDE" w:rsidRPr="00C37CB1">
        <w:rPr>
          <w:rStyle w:val="Emphasis"/>
        </w:rPr>
        <w:t xml:space="preserve"> </w:t>
      </w:r>
      <w:r w:rsidR="00676BDE" w:rsidRPr="00C37CB1">
        <w:t xml:space="preserve">led the members of the Board of Trustees and patrons in the </w:t>
      </w:r>
      <w:r w:rsidR="00676BDE">
        <w:t>Pledge of Allegiance to the Texas</w:t>
      </w:r>
      <w:r w:rsidR="00676BDE" w:rsidRPr="00C37CB1">
        <w:t xml:space="preserve"> flag</w:t>
      </w:r>
      <w:r w:rsidR="00676BDE">
        <w:t>.</w:t>
      </w:r>
    </w:p>
    <w:p w:rsidR="004F5082" w:rsidRDefault="00B34987">
      <w:pPr>
        <w:shd w:val="clear" w:color="auto" w:fill="EEEEEE"/>
        <w:spacing w:after="150"/>
      </w:pPr>
      <w:r>
        <w:t>III. Public Participation</w:t>
      </w:r>
      <w:r w:rsidR="00676BDE">
        <w:t xml:space="preserve"> – There was no public participation</w:t>
      </w:r>
    </w:p>
    <w:p w:rsidR="004F5082" w:rsidRDefault="00B34987">
      <w:pPr>
        <w:spacing w:after="150"/>
      </w:pPr>
      <w:r>
        <w:t>IV. Consent Agenda</w:t>
      </w:r>
      <w:r w:rsidR="00676BDE">
        <w:t xml:space="preserve"> - </w:t>
      </w:r>
      <w:r w:rsidR="00676BDE" w:rsidRPr="00EF63E8">
        <w:t xml:space="preserve">A motion was made by Tom Ivey and seconded by </w:t>
      </w:r>
      <w:r w:rsidR="00676BDE">
        <w:t>Shirley Price</w:t>
      </w:r>
      <w:r w:rsidR="00676BDE" w:rsidRPr="00EF63E8">
        <w:t xml:space="preserve"> to approve the Consent Agenda as presented.  Motion carried with all in favor.</w:t>
      </w:r>
    </w:p>
    <w:p w:rsidR="004F5082" w:rsidRDefault="00B34987">
      <w:pPr>
        <w:shd w:val="clear" w:color="auto" w:fill="EEEEEE"/>
        <w:spacing w:after="150"/>
        <w:ind w:left="240"/>
      </w:pPr>
      <w:r>
        <w:t>IV.A. Minutes</w:t>
      </w:r>
    </w:p>
    <w:p w:rsidR="004F5082" w:rsidRDefault="00B34987">
      <w:pPr>
        <w:spacing w:after="150"/>
        <w:ind w:left="240"/>
      </w:pPr>
      <w:r>
        <w:t>IV.B. Monthly Financial Report, Check Register, Investment Report, and Tax Collections Report</w:t>
      </w:r>
    </w:p>
    <w:p w:rsidR="004F5082" w:rsidRDefault="00B34987">
      <w:pPr>
        <w:shd w:val="clear" w:color="auto" w:fill="EEEEEE"/>
        <w:spacing w:after="150"/>
      </w:pPr>
      <w:r>
        <w:t>V. Reports/Information</w:t>
      </w:r>
    </w:p>
    <w:p w:rsidR="004F5082" w:rsidRDefault="00B34987">
      <w:pPr>
        <w:spacing w:after="150"/>
        <w:ind w:left="240"/>
      </w:pPr>
      <w:r>
        <w:t>V.A. Superintendent's Reports</w:t>
      </w:r>
      <w:r w:rsidR="00676BDE">
        <w:t xml:space="preserve"> - </w:t>
      </w:r>
      <w:r w:rsidR="00676BDE" w:rsidRPr="00EF63E8">
        <w:t xml:space="preserve">Mr. Edwards, Craig Smith, </w:t>
      </w:r>
      <w:r w:rsidR="00676BDE">
        <w:t xml:space="preserve">Evangelina Guerra, and Patrick </w:t>
      </w:r>
      <w:proofErr w:type="spellStart"/>
      <w:r w:rsidR="00676BDE">
        <w:t>Faour</w:t>
      </w:r>
      <w:proofErr w:type="spellEnd"/>
      <w:r w:rsidR="008B2940">
        <w:t xml:space="preserve"> reviewed the</w:t>
      </w:r>
      <w:r w:rsidR="008B2940" w:rsidRPr="00EF63E8">
        <w:t xml:space="preserve"> Superintendent’s Reports for the Board</w:t>
      </w:r>
      <w:r w:rsidR="00676BDE">
        <w:t>.  Dr. Neeley, Donette Line, and Jon Reese reviewed</w:t>
      </w:r>
      <w:r w:rsidR="008B2940">
        <w:t xml:space="preserve"> testing data for their respective campuses.  </w:t>
      </w:r>
    </w:p>
    <w:p w:rsidR="004F5082" w:rsidRDefault="00B34987">
      <w:pPr>
        <w:shd w:val="clear" w:color="auto" w:fill="EEEEEE"/>
        <w:spacing w:after="150"/>
        <w:ind w:left="240"/>
      </w:pPr>
      <w:r>
        <w:t>V.B. Principal's Reports</w:t>
      </w:r>
      <w:r w:rsidR="008B2940">
        <w:t xml:space="preserve"> - Dr. Neeley</w:t>
      </w:r>
      <w:r w:rsidR="008B2940" w:rsidRPr="00EF63E8">
        <w:t xml:space="preserve">, Ms. Line, </w:t>
      </w:r>
      <w:r w:rsidR="008B2940">
        <w:t>Mr. Reese</w:t>
      </w:r>
      <w:r w:rsidR="008B2940" w:rsidRPr="00EF63E8">
        <w:t>, Ms. Trevino, and Ms. Gaines reviewed their respective campus reports</w:t>
      </w:r>
      <w:r w:rsidR="008B2940">
        <w:t>.</w:t>
      </w:r>
    </w:p>
    <w:p w:rsidR="004F5082" w:rsidRDefault="00B34987">
      <w:pPr>
        <w:spacing w:after="150"/>
      </w:pPr>
      <w:r>
        <w:t>VI. Action</w:t>
      </w:r>
    </w:p>
    <w:p w:rsidR="004F5082" w:rsidRDefault="00B34987">
      <w:pPr>
        <w:shd w:val="clear" w:color="auto" w:fill="EEEEEE"/>
        <w:spacing w:after="150"/>
        <w:ind w:left="240"/>
      </w:pPr>
      <w:r>
        <w:t>VI.A. Consider approval of Compensation Plan for the 2024-2025 school year</w:t>
      </w:r>
      <w:r w:rsidR="008B2940">
        <w:t xml:space="preserve"> - </w:t>
      </w:r>
      <w:r w:rsidR="008B2940" w:rsidRPr="00EF63E8">
        <w:t xml:space="preserve">A motion was made by Tom Ivey and seconded by </w:t>
      </w:r>
      <w:r w:rsidR="008B2940">
        <w:t>Chad Allen</w:t>
      </w:r>
      <w:r w:rsidR="008B2940" w:rsidRPr="00EF63E8">
        <w:t xml:space="preserve"> to approve the</w:t>
      </w:r>
      <w:r w:rsidR="008B2940">
        <w:t xml:space="preserve"> Compensation Plan for the 2024-2025 school year as presented and recommended by the administration</w:t>
      </w:r>
      <w:r w:rsidR="008B2940" w:rsidRPr="00EF63E8">
        <w:t>.  Motion carried with all in favor</w:t>
      </w:r>
      <w:r w:rsidR="008B2940">
        <w:t>.</w:t>
      </w:r>
    </w:p>
    <w:p w:rsidR="004F5082" w:rsidRDefault="00B34987">
      <w:pPr>
        <w:spacing w:after="150"/>
        <w:ind w:left="240"/>
      </w:pPr>
      <w:r>
        <w:t>VI.B. Consider approval of Transforming Lives Cooperative (TLC) Day Program MOU for the 2024-2025 school year</w:t>
      </w:r>
      <w:r w:rsidR="008B2940">
        <w:t xml:space="preserve"> - </w:t>
      </w:r>
      <w:r w:rsidR="008B2940" w:rsidRPr="00EF63E8">
        <w:t xml:space="preserve">A motion was made by Tom Ivey and seconded by </w:t>
      </w:r>
      <w:r w:rsidR="008B2940">
        <w:t>Dr. Price</w:t>
      </w:r>
      <w:r w:rsidR="008B2940" w:rsidRPr="00EF63E8">
        <w:t xml:space="preserve"> to approve the</w:t>
      </w:r>
      <w:r w:rsidR="008B2940">
        <w:t xml:space="preserve"> TLC Day Program MOU for the 2024-2025 school year as presented and recommended by the administration</w:t>
      </w:r>
      <w:r w:rsidR="008B2940" w:rsidRPr="00EF63E8">
        <w:t>.  Motion carried with all in favor</w:t>
      </w:r>
      <w:r w:rsidR="008B2940">
        <w:t>.</w:t>
      </w:r>
    </w:p>
    <w:p w:rsidR="004F5082" w:rsidRDefault="00B34987">
      <w:pPr>
        <w:shd w:val="clear" w:color="auto" w:fill="EEEEEE"/>
        <w:spacing w:after="150"/>
        <w:ind w:left="240"/>
      </w:pPr>
      <w:r>
        <w:t>VI.C. Consider approval of Galveston County Juvenile Justice Alternative Education Program (JJAEP) MOU for the 2024-2025 school year</w:t>
      </w:r>
      <w:r w:rsidR="008B2940">
        <w:t xml:space="preserve"> - </w:t>
      </w:r>
      <w:r w:rsidR="008B2940" w:rsidRPr="00EF63E8">
        <w:t xml:space="preserve">A motion was made by Tom Ivey and seconded by </w:t>
      </w:r>
      <w:r w:rsidR="008B2940">
        <w:t>Dr. Price</w:t>
      </w:r>
      <w:r w:rsidR="008B2940" w:rsidRPr="00EF63E8">
        <w:t xml:space="preserve"> to approve the</w:t>
      </w:r>
      <w:r w:rsidR="008B2940">
        <w:t xml:space="preserve"> JJAEP MOU for the 2024-2025 school year as presented and recommended by the administration</w:t>
      </w:r>
      <w:r w:rsidR="008B2940" w:rsidRPr="00EF63E8">
        <w:t>.  Motion carried with all in favor</w:t>
      </w:r>
      <w:r w:rsidR="008B2940">
        <w:t>.</w:t>
      </w:r>
    </w:p>
    <w:p w:rsidR="004F5082" w:rsidRDefault="00B34987">
      <w:pPr>
        <w:spacing w:after="150"/>
        <w:ind w:left="240"/>
      </w:pPr>
      <w:r>
        <w:lastRenderedPageBreak/>
        <w:t>VI.D. Consider approval of Food Service Management Contract Renewal for 2024-2025</w:t>
      </w:r>
      <w:r w:rsidR="008B2940">
        <w:t xml:space="preserve"> - </w:t>
      </w:r>
      <w:r w:rsidR="008B2940" w:rsidRPr="00EF63E8">
        <w:t xml:space="preserve">A motion was made by Tom Ivey and seconded by </w:t>
      </w:r>
      <w:r w:rsidR="008B2940">
        <w:t xml:space="preserve">Ted Robinson, Jr. </w:t>
      </w:r>
      <w:r w:rsidR="008B2940" w:rsidRPr="00EF63E8">
        <w:t>to approve the</w:t>
      </w:r>
      <w:r w:rsidR="008B2940">
        <w:t xml:space="preserve"> Food Service Management Contract for the 2024-2025 school year as presented and recommended by the administration</w:t>
      </w:r>
      <w:r w:rsidR="008B2940" w:rsidRPr="00EF63E8">
        <w:t>.  Motion carried with all in favor</w:t>
      </w:r>
      <w:r w:rsidR="008B2940">
        <w:t>.</w:t>
      </w:r>
    </w:p>
    <w:p w:rsidR="004F5082" w:rsidRDefault="00B34987">
      <w:pPr>
        <w:shd w:val="clear" w:color="auto" w:fill="EEEEEE"/>
        <w:spacing w:after="150"/>
        <w:ind w:left="240"/>
      </w:pPr>
      <w:r>
        <w:t xml:space="preserve">VI.E. </w:t>
      </w:r>
      <w:r>
        <w:rPr>
          <w:rFonts w:ascii="Arial" w:eastAsia="Arial" w:hAnsi="Arial" w:cs="Arial"/>
          <w:color w:val="000000"/>
          <w:sz w:val="22"/>
          <w:szCs w:val="22"/>
        </w:rPr>
        <w:t>Consider approval of TASB Policy Update 123 affecting Local Policies: </w:t>
      </w:r>
      <w:r>
        <w:rPr>
          <w:rFonts w:ascii="Arial" w:eastAsia="Arial" w:hAnsi="Arial" w:cs="Arial"/>
          <w:sz w:val="22"/>
          <w:szCs w:val="22"/>
        </w:rPr>
        <w:t>BBD(LOCAL): BOARD MEMBERS-TRAINING AND ORIENTATION; BBFA(LOCAL): ETHICS-CONFLICT OF INTEREST DISCLOSURES; CKC(LOCAL): SAFETY PROGRAM/RISK MANAGEMENT-EMERGENCY PLANS;  CKEA(LOCAL): SECURITY PERSONNEL-COMMISSIONED PEACE OFFICERS; CQC(LOCAL): TECHNOLOGY RESOURCES EQUIP.; DCE (LOCAL): EMP. PRACTICES-OTHER TYPES OF CONTRACTS; DEC (LOCAL): COMPENSATION AND BENEFITS- LEAVES AND ABSENCES; DGBA(LOCAL): PERSONNEL-MGMT. RELATIONS-EMPLOYEE COMPLAINTS/GRIEVANCES; EEH(LOCAL): INSTRUCTIONAL ARRANGEMENTS-HOMEBOUND INSTRUCTION; EF (LOCAL): INSTRUCTIONAL RESOURCES; EFA(LOCAL): INSTRUCTIONAL RESOURCES - INSTRUCTIONAL MATERIALS; EFB (LOCAL): INSTRUCTIONAL RESOURCES - LIBRARY MATERIALS; FNG(LOCAL): STUDENT RIGHTS AND RESPONSIBILITIES-STUDENT AND PARENT COMPLAINTS/ GRIEVANCES; GF(LOCAL): PUBLIC COMPLAINTS</w:t>
      </w:r>
      <w:r w:rsidR="008B2940">
        <w:rPr>
          <w:rFonts w:ascii="Arial" w:eastAsia="Arial" w:hAnsi="Arial" w:cs="Arial"/>
          <w:sz w:val="22"/>
          <w:szCs w:val="22"/>
        </w:rPr>
        <w:t xml:space="preserve"> - </w:t>
      </w:r>
      <w:r w:rsidR="008B2940" w:rsidRPr="00EF63E8">
        <w:t xml:space="preserve">A motion was made by Tom Ivey and seconded by </w:t>
      </w:r>
      <w:r w:rsidR="008B2940">
        <w:t>Ryan Massa</w:t>
      </w:r>
      <w:r w:rsidR="008B2940" w:rsidRPr="00EF63E8">
        <w:t xml:space="preserve"> to approve </w:t>
      </w:r>
      <w:r w:rsidR="008B2940">
        <w:t>TASB Localized Up</w:t>
      </w:r>
      <w:r w:rsidR="000C6D27">
        <w:t>d</w:t>
      </w:r>
      <w:r w:rsidR="008B2940">
        <w:t>ate 1</w:t>
      </w:r>
      <w:r w:rsidR="000C6D27">
        <w:t>23</w:t>
      </w:r>
      <w:r w:rsidR="008B2940">
        <w:t xml:space="preserve"> by adding, revising, or deleting policies as recommended by TASB Policy Services and according to the Instruction Sheet for TASB Localized Policy Manual Update 123.resented and recommended by the administration</w:t>
      </w:r>
      <w:r w:rsidR="008B2940" w:rsidRPr="00EF63E8">
        <w:t>.  Motion carried with all in favor</w:t>
      </w:r>
      <w:r w:rsidR="008B2940">
        <w:t>.</w:t>
      </w:r>
    </w:p>
    <w:p w:rsidR="004F5082" w:rsidRDefault="00B34987">
      <w:pPr>
        <w:spacing w:after="150"/>
      </w:pPr>
      <w:r>
        <w:t xml:space="preserve">VII. Closed Session </w:t>
      </w:r>
      <w:r w:rsidR="000C6D27">
        <w:t xml:space="preserve">- </w:t>
      </w:r>
      <w:r w:rsidR="000C6D27" w:rsidRPr="00EF63E8">
        <w:t>Ms. Cantrell, Board President, called the members of the Board of Trustees into Closed sessi</w:t>
      </w:r>
      <w:r w:rsidR="000C6D27">
        <w:t>on at 9:07</w:t>
      </w:r>
      <w:r w:rsidR="000C6D27" w:rsidRPr="00EF63E8">
        <w:t xml:space="preserve"> PM for the purposes permitted as authorized by the Texas Open Meetings Act, Texas Government Code Section:</w:t>
      </w:r>
    </w:p>
    <w:p w:rsidR="004F5082" w:rsidRDefault="00B34987">
      <w:pPr>
        <w:shd w:val="clear" w:color="auto" w:fill="EEEEEE"/>
        <w:spacing w:after="150"/>
        <w:ind w:left="240"/>
      </w:pPr>
      <w:r>
        <w:t>VII.A. Personnel Matters: Pursuant to Section 551.074 of the Texas Government Code</w:t>
      </w:r>
    </w:p>
    <w:p w:rsidR="004F5082" w:rsidRDefault="00B34987">
      <w:pPr>
        <w:spacing w:after="150"/>
        <w:ind w:left="480"/>
      </w:pPr>
      <w:r>
        <w:t>VII.A.1. Discuss the employment of new professional employees(s) for the 2023-2024 school year</w:t>
      </w:r>
    </w:p>
    <w:p w:rsidR="004F5082" w:rsidRDefault="00B34987">
      <w:pPr>
        <w:shd w:val="clear" w:color="auto" w:fill="EEEEEE"/>
        <w:spacing w:after="150"/>
        <w:ind w:left="480"/>
      </w:pPr>
      <w:r>
        <w:t>VII.A.2. Discuss the contracts, duties, re-assignments, discipline, and evaluation of trustees, officers, superintendent, assistant superintendent, principals, assistant principals, directors, coordinators, police chief, teachers, counselors, librarians, district nurse, and at-will employees.</w:t>
      </w:r>
    </w:p>
    <w:p w:rsidR="004F5082" w:rsidRDefault="00B34987">
      <w:pPr>
        <w:spacing w:after="150"/>
      </w:pPr>
      <w:r>
        <w:t xml:space="preserve">VIII. Reconvene from Closed Session for action, if any, from Closed Session - </w:t>
      </w:r>
      <w:r w:rsidRPr="00EF63E8">
        <w:t>Trustees reconv</w:t>
      </w:r>
      <w:r>
        <w:t>ened from closed session at 11:20</w:t>
      </w:r>
      <w:r w:rsidRPr="00EF63E8">
        <w:t xml:space="preserve"> PM</w:t>
      </w:r>
      <w:r>
        <w:t>.  No action taken.</w:t>
      </w:r>
    </w:p>
    <w:p w:rsidR="004F5082" w:rsidRDefault="00B34987">
      <w:pPr>
        <w:shd w:val="clear" w:color="auto" w:fill="EEEEEE"/>
        <w:spacing w:after="150"/>
      </w:pPr>
      <w:r>
        <w:t>IX. Suggested Future Agenda Items - None</w:t>
      </w:r>
    </w:p>
    <w:p w:rsidR="004F5082" w:rsidRDefault="00B34987">
      <w:pPr>
        <w:spacing w:after="150"/>
      </w:pPr>
      <w:r>
        <w:t>X. Announcement(s) - None</w:t>
      </w:r>
    </w:p>
    <w:p w:rsidR="00B34987" w:rsidRDefault="00B34987" w:rsidP="00B34987">
      <w:pPr>
        <w:spacing w:after="150"/>
      </w:pPr>
      <w:r>
        <w:t>XI. Adjourn - meeting adjourned at 11:21 PM.</w:t>
      </w:r>
    </w:p>
    <w:p w:rsidR="00B34987" w:rsidRDefault="00B34987" w:rsidP="00B34987">
      <w:pPr>
        <w:spacing w:after="150"/>
      </w:pPr>
    </w:p>
    <w:p w:rsidR="00B34987" w:rsidRPr="007F26AB" w:rsidRDefault="00B34987" w:rsidP="00B34987">
      <w:r w:rsidRPr="007F26AB">
        <w:t xml:space="preserve">Linda </w:t>
      </w:r>
      <w:proofErr w:type="spellStart"/>
      <w:r w:rsidR="000E2E6A">
        <w:t>L</w:t>
      </w:r>
      <w:r w:rsidRPr="007F26AB">
        <w:t>euschen</w:t>
      </w:r>
      <w:proofErr w:type="spellEnd"/>
    </w:p>
    <w:p w:rsidR="00B34987" w:rsidRPr="007F26AB" w:rsidRDefault="00B34987" w:rsidP="00B34987">
      <w:r w:rsidRPr="007F26AB">
        <w:t>Recording Secretary</w:t>
      </w:r>
    </w:p>
    <w:p w:rsidR="00B34987" w:rsidRPr="007F26AB" w:rsidRDefault="00B34987" w:rsidP="00B34987"/>
    <w:p w:rsidR="00B34987" w:rsidRPr="007F26AB" w:rsidRDefault="00B34987" w:rsidP="00B34987">
      <w:r w:rsidRPr="007F26AB">
        <w:t xml:space="preserve">________________________________                  </w:t>
      </w:r>
      <w:r w:rsidRPr="007F26AB">
        <w:tab/>
        <w:t>_________________________________</w:t>
      </w:r>
    </w:p>
    <w:p w:rsidR="00B34987" w:rsidRPr="007F26AB" w:rsidRDefault="00B34987" w:rsidP="00B34987">
      <w:r w:rsidRPr="007F26AB">
        <w:t xml:space="preserve">HISD Board President                                                </w:t>
      </w:r>
      <w:r w:rsidRPr="007F26AB">
        <w:tab/>
        <w:t>HISD Board Secretary</w:t>
      </w:r>
    </w:p>
    <w:p w:rsidR="00B34987" w:rsidRDefault="00B34987" w:rsidP="00B34987">
      <w:pPr>
        <w:shd w:val="clear" w:color="auto" w:fill="EEEEEE"/>
        <w:spacing w:after="150"/>
      </w:pPr>
      <w:r w:rsidRPr="007F26AB">
        <w:t>Monica Cantrell</w:t>
      </w:r>
      <w:r w:rsidRPr="007F26AB">
        <w:tab/>
      </w:r>
      <w:r w:rsidRPr="007F26AB">
        <w:tab/>
      </w:r>
      <w:r w:rsidRPr="007F26AB">
        <w:tab/>
      </w:r>
      <w:r w:rsidRPr="007F26AB">
        <w:tab/>
      </w:r>
      <w:r w:rsidRPr="007F26AB">
        <w:tab/>
        <w:t>Tom Ivey</w:t>
      </w:r>
    </w:p>
    <w:p w:rsidR="004F5082" w:rsidRDefault="004F5082">
      <w:pPr>
        <w:shd w:val="clear" w:color="auto" w:fill="EEEEEE"/>
        <w:spacing w:after="150"/>
      </w:pPr>
    </w:p>
    <w:sectPr w:rsidR="004F5082" w:rsidSect="00676BDE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061BFA"/>
    <w:multiLevelType w:val="hybridMultilevel"/>
    <w:tmpl w:val="CB10C94C"/>
    <w:lvl w:ilvl="0" w:tplc="B658E03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082"/>
    <w:rsid w:val="000C6D27"/>
    <w:rsid w:val="000E2E6A"/>
    <w:rsid w:val="004F5082"/>
    <w:rsid w:val="00676BDE"/>
    <w:rsid w:val="006E5CA3"/>
    <w:rsid w:val="00762BB8"/>
    <w:rsid w:val="008B2940"/>
    <w:rsid w:val="00B3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84F9A1-54AC-452C-9D05-1470D645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styleId="ListParagraph">
    <w:name w:val="List Paragraph"/>
    <w:basedOn w:val="Normal"/>
    <w:uiPriority w:val="34"/>
    <w:qFormat/>
    <w:rsid w:val="006E5CA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76B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Morales, Rachel</cp:lastModifiedBy>
  <cp:revision>2</cp:revision>
  <cp:lastPrinted>2024-08-08T17:01:00Z</cp:lastPrinted>
  <dcterms:created xsi:type="dcterms:W3CDTF">2024-08-28T16:23:00Z</dcterms:created>
  <dcterms:modified xsi:type="dcterms:W3CDTF">2024-08-28T16:23:00Z</dcterms:modified>
</cp:coreProperties>
</file>