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A0F84" w:rsidRPr="002A0F84" w:rsidRDefault="002A0F84" w:rsidP="002A0F84">
      <w:pPr>
        <w:pStyle w:val="NormalWeb"/>
        <w:shd w:val="clear" w:color="auto" w:fill="FFFFFF"/>
        <w:spacing w:before="180" w:beforeAutospacing="0" w:after="180" w:afterAutospacing="0"/>
        <w:rPr>
          <w:b/>
          <w:color w:val="2D3B45"/>
        </w:rPr>
      </w:pPr>
      <w:bookmarkStart w:id="0" w:name="_GoBack"/>
      <w:bookmarkEnd w:id="0"/>
      <w:r w:rsidRPr="002A0F84">
        <w:rPr>
          <w:b/>
          <w:color w:val="2D3B45"/>
        </w:rPr>
        <w:t>ECONOMICS and PERSONAL FINANCE</w:t>
      </w:r>
      <w:r w:rsidRPr="002A0F84">
        <w:rPr>
          <w:b/>
          <w:color w:val="2D3B45"/>
        </w:rPr>
        <w:br/>
        <w:t>FALL/SPRING 2024-2025</w:t>
      </w:r>
    </w:p>
    <w:p w:rsidR="002A0F84" w:rsidRPr="002A0F84" w:rsidRDefault="002A0F84" w:rsidP="002A0F84">
      <w:pPr>
        <w:pStyle w:val="NormalWeb"/>
        <w:shd w:val="clear" w:color="auto" w:fill="FFFFFF"/>
        <w:spacing w:before="180" w:beforeAutospacing="0" w:after="180" w:afterAutospacing="0"/>
        <w:rPr>
          <w:color w:val="2D3B45"/>
        </w:rPr>
      </w:pPr>
      <w:r w:rsidRPr="002A0F84">
        <w:rPr>
          <w:color w:val="2D3B45"/>
        </w:rPr>
        <w:t>Teacher: Mr.  Trey Dodson</w:t>
      </w:r>
      <w:r w:rsidRPr="002A0F84">
        <w:rPr>
          <w:color w:val="2D3B45"/>
        </w:rPr>
        <w:br/>
        <w:t>E-mail:mdodson@mail.dps.k12.va.us</w:t>
      </w:r>
    </w:p>
    <w:p w:rsidR="002A0F84" w:rsidRPr="002A0F84" w:rsidRDefault="002A0F84" w:rsidP="002A0F84">
      <w:pPr>
        <w:pStyle w:val="NormalWeb"/>
        <w:shd w:val="clear" w:color="auto" w:fill="FFFFFF"/>
        <w:spacing w:before="180" w:beforeAutospacing="0" w:after="180" w:afterAutospacing="0"/>
        <w:rPr>
          <w:b/>
          <w:color w:val="2D3B45"/>
        </w:rPr>
      </w:pPr>
      <w:r w:rsidRPr="002A0F84">
        <w:rPr>
          <w:b/>
          <w:color w:val="2D3B45"/>
        </w:rPr>
        <w:t>Introduction:</w:t>
      </w:r>
    </w:p>
    <w:p w:rsidR="002A0F84" w:rsidRPr="002A0F84" w:rsidRDefault="002A0F84" w:rsidP="002A0F84">
      <w:pPr>
        <w:pStyle w:val="NormalWeb"/>
        <w:shd w:val="clear" w:color="auto" w:fill="FFFFFF"/>
        <w:spacing w:before="180" w:beforeAutospacing="0" w:after="180" w:afterAutospacing="0"/>
        <w:rPr>
          <w:color w:val="2D3B45"/>
        </w:rPr>
      </w:pPr>
      <w:r w:rsidRPr="002A0F84">
        <w:rPr>
          <w:color w:val="2D3B45"/>
        </w:rPr>
        <w:t>Welcome to Economics and Personal Finance. In this class, you will learn a strong foundation in the areas of personal finance and economics in order to function effectively as consumers, workers, savers, investors, entrepreneurs, and active citizens. The information that you learn in this class will be information that you recall on a daily basis when you enter the “real world.”  A great deal of the work that is done in this class is done online. </w:t>
      </w:r>
    </w:p>
    <w:p w:rsidR="002A0F84" w:rsidRPr="002A0F84" w:rsidRDefault="002A0F84" w:rsidP="002A0F84">
      <w:pPr>
        <w:pStyle w:val="NormalWeb"/>
        <w:shd w:val="clear" w:color="auto" w:fill="FFFFFF"/>
        <w:spacing w:before="180" w:beforeAutospacing="0" w:after="180" w:afterAutospacing="0"/>
        <w:rPr>
          <w:b/>
          <w:color w:val="2D3B45"/>
        </w:rPr>
      </w:pPr>
      <w:r w:rsidRPr="002A0F84">
        <w:rPr>
          <w:b/>
          <w:color w:val="2D3B45"/>
        </w:rPr>
        <w:t>Course Description:</w:t>
      </w:r>
    </w:p>
    <w:p w:rsidR="002A0F84" w:rsidRPr="002A0F84" w:rsidRDefault="002A0F84" w:rsidP="002A0F84">
      <w:pPr>
        <w:pStyle w:val="NormalWeb"/>
        <w:shd w:val="clear" w:color="auto" w:fill="FFFFFF"/>
        <w:spacing w:before="180" w:beforeAutospacing="0" w:after="180" w:afterAutospacing="0"/>
        <w:rPr>
          <w:color w:val="2D3B45"/>
        </w:rPr>
      </w:pPr>
      <w:r w:rsidRPr="002A0F84">
        <w:rPr>
          <w:color w:val="2D3B45"/>
        </w:rPr>
        <w:t>Students learn how economies and markets operate and how the United States economy is interconnected with the global economy. Additionally, they learn how to navigate the financial decisions they must face and to make informed decisions relating to career exploration, budgeting, banking, credit, insurance, spending, financing postsecondary education, taxes, saving and investing, buying/leasing a vehicle, and living independently. They also learn the importance of investing in themselves in order to gain the knowledge and skills valued in the marketplace. Development of financial literacy skills and an understanding of economic principles will provide the basis for responsible citizenship, more effective participation in the workforce, and career success. The course incorporates all economics and financial literacy objectives included in the Code of Virginia §22.1-200-03B.</w:t>
      </w:r>
    </w:p>
    <w:p w:rsidR="002A0F84" w:rsidRPr="002A0F84" w:rsidRDefault="002A0F84" w:rsidP="002A0F84">
      <w:pPr>
        <w:pStyle w:val="NormalWeb"/>
        <w:shd w:val="clear" w:color="auto" w:fill="FFFFFF"/>
        <w:spacing w:before="180" w:beforeAutospacing="0" w:after="180" w:afterAutospacing="0"/>
        <w:rPr>
          <w:b/>
          <w:color w:val="2D3B45"/>
        </w:rPr>
      </w:pPr>
      <w:r w:rsidRPr="002A0F84">
        <w:rPr>
          <w:b/>
          <w:color w:val="2D3B45"/>
        </w:rPr>
        <w:t>Industry Certification:</w:t>
      </w:r>
    </w:p>
    <w:p w:rsidR="002A0F84" w:rsidRPr="002A0F84" w:rsidRDefault="002A0F84" w:rsidP="002A0F84">
      <w:pPr>
        <w:pStyle w:val="NormalWeb"/>
        <w:shd w:val="clear" w:color="auto" w:fill="FFFFFF"/>
        <w:spacing w:before="180" w:beforeAutospacing="0" w:after="180" w:afterAutospacing="0"/>
        <w:rPr>
          <w:color w:val="2D3B45"/>
        </w:rPr>
      </w:pPr>
      <w:r w:rsidRPr="002A0F84">
        <w:rPr>
          <w:color w:val="2D3B45"/>
        </w:rPr>
        <w:t>Students will take an industry certification test upon completion of this course.  This is similar to an SOL test by evaluating students on topics covered throughout the course.  Completion of this examination will give students a certification that can help prepare them for college or a related job.</w:t>
      </w:r>
    </w:p>
    <w:p w:rsidR="002A0F84" w:rsidRDefault="002A0F84" w:rsidP="002A0F84">
      <w:pPr>
        <w:pStyle w:val="NormalWeb"/>
        <w:shd w:val="clear" w:color="auto" w:fill="FFFFFF"/>
        <w:spacing w:before="180" w:beforeAutospacing="0" w:after="180" w:afterAutospacing="0"/>
        <w:rPr>
          <w:color w:val="2D3B45"/>
        </w:rPr>
      </w:pPr>
      <w:r w:rsidRPr="002A0F84">
        <w:rPr>
          <w:b/>
          <w:color w:val="2D3B45"/>
        </w:rPr>
        <w:t>Classroom Procedure/ Policy</w:t>
      </w:r>
      <w:proofErr w:type="gramStart"/>
      <w:r w:rsidRPr="002A0F84">
        <w:rPr>
          <w:b/>
          <w:color w:val="2D3B45"/>
        </w:rPr>
        <w:t>:</w:t>
      </w:r>
      <w:proofErr w:type="gramEnd"/>
      <w:r w:rsidRPr="002A0F84">
        <w:rPr>
          <w:color w:val="2D3B45"/>
        </w:rPr>
        <w:br/>
        <w:t xml:space="preserve">Bring your materials to class with you every day.  You will need pencils, paper, and your </w:t>
      </w:r>
      <w:proofErr w:type="gramStart"/>
      <w:r w:rsidRPr="002A0F84">
        <w:rPr>
          <w:color w:val="2D3B45"/>
        </w:rPr>
        <w:t>notebook(</w:t>
      </w:r>
      <w:proofErr w:type="gramEnd"/>
      <w:r w:rsidRPr="002A0F84">
        <w:rPr>
          <w:color w:val="2D3B45"/>
        </w:rPr>
        <w:t xml:space="preserve"> any size)  every single day.</w:t>
      </w:r>
      <w:r w:rsidRPr="002A0F84">
        <w:rPr>
          <w:color w:val="2D3B45"/>
        </w:rPr>
        <w:br/>
        <w:t>Be courteous and respectful of the other people in this room.  This means I expect you to be kind to all of the people in this room and to use good manners.  Be respectful of other students’ opinions and ideas during class discussions.  Do not create disruptions that will keep other students from learning.</w:t>
      </w:r>
      <w:r w:rsidRPr="002A0F84">
        <w:rPr>
          <w:color w:val="2D3B45"/>
        </w:rPr>
        <w:br/>
        <w:t>Be respectful of school property.  Do not damage school property!  Do not write on desks, cabinets, walls, books or any other surface that does not belong to you. Keep your desk area clean and do not leave anything behind in the desk!</w:t>
      </w:r>
      <w:r w:rsidRPr="002A0F84">
        <w:rPr>
          <w:color w:val="2D3B45"/>
        </w:rPr>
        <w:br/>
        <w:t>Place pocketbooks and book bags on the floor under your desk and out of the way of others.  You may not place bags on your desk.</w:t>
      </w:r>
      <w:r w:rsidRPr="002A0F84">
        <w:rPr>
          <w:color w:val="2D3B45"/>
        </w:rPr>
        <w:br/>
        <w:t> No eating or drinking in the classroom. During parts of the school year it is understandable if you need a water bottle, however be mindful not to let it spill.</w:t>
      </w:r>
      <w:r w:rsidRPr="002A0F84">
        <w:rPr>
          <w:color w:val="2D3B45"/>
        </w:rPr>
        <w:br/>
        <w:t xml:space="preserve">Try your best at all times! I do not expect you to know everything or to be able to “get it” on the </w:t>
      </w:r>
      <w:r w:rsidRPr="002A0F84">
        <w:rPr>
          <w:color w:val="2D3B45"/>
        </w:rPr>
        <w:lastRenderedPageBreak/>
        <w:t>first try.  I do expect you to stay focused and try your best.  Work hard when you are in class. </w:t>
      </w:r>
      <w:r w:rsidRPr="002A0F84">
        <w:rPr>
          <w:color w:val="2D3B45"/>
        </w:rPr>
        <w:br/>
        <w:t>Adhere to the district policy regarding cell phones which are only in the hallway or cafeteria.</w:t>
      </w:r>
      <w:r w:rsidRPr="002A0F84">
        <w:rPr>
          <w:color w:val="2D3B45"/>
        </w:rPr>
        <w:br/>
        <w:t>Ask questions when you do not understand something and let me know if we are moving too fast.</w:t>
      </w:r>
      <w:r w:rsidRPr="002A0F84">
        <w:rPr>
          <w:color w:val="2D3B45"/>
        </w:rPr>
        <w:br/>
        <w:t>Each student is expected to come to class ON TIME, quietly, with all necessary materials, and be seated and working on the bell work when the bell rings.</w:t>
      </w:r>
      <w:r w:rsidRPr="002A0F84">
        <w:rPr>
          <w:color w:val="2D3B45"/>
        </w:rPr>
        <w:br/>
        <w:t>Assignments are to be turned in on time.</w:t>
      </w:r>
      <w:r w:rsidRPr="002A0F84">
        <w:rPr>
          <w:color w:val="2D3B45"/>
        </w:rPr>
        <w:br/>
        <w:t>1 day late: Score minus 5 pts</w:t>
      </w:r>
      <w:r w:rsidRPr="002A0F84">
        <w:rPr>
          <w:color w:val="2D3B45"/>
        </w:rPr>
        <w:br/>
        <w:t>2 days late: Score minus 10 pts</w:t>
      </w:r>
      <w:r w:rsidRPr="002A0F84">
        <w:rPr>
          <w:color w:val="2D3B45"/>
        </w:rPr>
        <w:br/>
        <w:t>3 days late: Score minus 15 pts</w:t>
      </w:r>
      <w:r w:rsidRPr="002A0F84">
        <w:rPr>
          <w:color w:val="2D3B45"/>
        </w:rPr>
        <w:br/>
      </w:r>
      <w:proofErr w:type="gramStart"/>
      <w:r w:rsidRPr="002A0F84">
        <w:rPr>
          <w:color w:val="2D3B45"/>
        </w:rPr>
        <w:t>Anything</w:t>
      </w:r>
      <w:proofErr w:type="gramEnd"/>
      <w:r w:rsidRPr="002A0F84">
        <w:rPr>
          <w:color w:val="2D3B45"/>
        </w:rPr>
        <w:t xml:space="preserve"> more than 3 days late: Score minus 30 pts.</w:t>
      </w:r>
      <w:r w:rsidRPr="002A0F84">
        <w:rPr>
          <w:color w:val="2D3B45"/>
        </w:rPr>
        <w:br/>
      </w:r>
    </w:p>
    <w:p w:rsidR="002A0F84" w:rsidRPr="002A0F84" w:rsidRDefault="002A0F84" w:rsidP="002A0F84">
      <w:pPr>
        <w:pStyle w:val="NormalWeb"/>
        <w:shd w:val="clear" w:color="auto" w:fill="FFFFFF"/>
        <w:spacing w:before="180" w:beforeAutospacing="0" w:after="180" w:afterAutospacing="0"/>
        <w:rPr>
          <w:b/>
          <w:color w:val="2D3B45"/>
        </w:rPr>
      </w:pPr>
      <w:r w:rsidRPr="002A0F84">
        <w:rPr>
          <w:b/>
          <w:color w:val="2D3B45"/>
        </w:rPr>
        <w:t>Discipline Policy:</w:t>
      </w:r>
    </w:p>
    <w:p w:rsidR="002A0F84" w:rsidRPr="002A0F84" w:rsidRDefault="002A0F84" w:rsidP="002A0F84">
      <w:pPr>
        <w:pStyle w:val="NormalWeb"/>
        <w:shd w:val="clear" w:color="auto" w:fill="FFFFFF"/>
        <w:spacing w:before="180" w:beforeAutospacing="0" w:after="180" w:afterAutospacing="0"/>
        <w:rPr>
          <w:color w:val="2D3B45"/>
        </w:rPr>
      </w:pPr>
      <w:r w:rsidRPr="002A0F84">
        <w:rPr>
          <w:color w:val="2D3B45"/>
        </w:rPr>
        <w:t>If you follow the classroom procedures/policies, as well as adhering to the rules in the school handbook, you should be able to avoid any disciplinary consequences. I believe that you are young adults who deserve to be treated as such. However, if this is a PRIVILEGE that cannot be handled appropriately, it will be taken away. Life is all about choices, make the right ones and we won’t have any issues.</w:t>
      </w:r>
    </w:p>
    <w:p w:rsidR="002A0F84" w:rsidRPr="002A0F84" w:rsidRDefault="002A0F84" w:rsidP="002A0F84">
      <w:pPr>
        <w:pStyle w:val="NormalWeb"/>
        <w:shd w:val="clear" w:color="auto" w:fill="FFFFFF"/>
        <w:spacing w:before="180" w:beforeAutospacing="0" w:after="180" w:afterAutospacing="0"/>
        <w:rPr>
          <w:b/>
          <w:color w:val="2D3B45"/>
        </w:rPr>
      </w:pPr>
      <w:r w:rsidRPr="002A0F84">
        <w:rPr>
          <w:b/>
          <w:color w:val="2D3B45"/>
        </w:rPr>
        <w:t>Supplies:</w:t>
      </w:r>
    </w:p>
    <w:p w:rsidR="002A0F84" w:rsidRPr="002A0F84" w:rsidRDefault="002A0F84" w:rsidP="002A0F84">
      <w:pPr>
        <w:pStyle w:val="NormalWeb"/>
        <w:shd w:val="clear" w:color="auto" w:fill="FFFFFF"/>
        <w:spacing w:before="180" w:beforeAutospacing="0" w:after="180" w:afterAutospacing="0"/>
        <w:rPr>
          <w:color w:val="2D3B45"/>
        </w:rPr>
      </w:pPr>
      <w:r w:rsidRPr="002A0F84">
        <w:rPr>
          <w:color w:val="2D3B45"/>
        </w:rPr>
        <w:t>Chromebook                                                                                                                                    Journal</w:t>
      </w:r>
      <w:r w:rsidRPr="002A0F84">
        <w:rPr>
          <w:color w:val="2D3B45"/>
        </w:rPr>
        <w:br/>
        <w:t>Pens or Pencils</w:t>
      </w:r>
      <w:r w:rsidRPr="002A0F84">
        <w:rPr>
          <w:color w:val="2D3B45"/>
        </w:rPr>
        <w:br/>
        <w:t>Tissues*</w:t>
      </w:r>
      <w:r w:rsidRPr="002A0F84">
        <w:rPr>
          <w:color w:val="2D3B45"/>
        </w:rPr>
        <w:br/>
        <w:t>● (*bonus offered</w:t>
      </w:r>
      <w:proofErr w:type="gramStart"/>
      <w:r w:rsidRPr="002A0F84">
        <w:rPr>
          <w:color w:val="2D3B45"/>
        </w:rPr>
        <w:t>)</w:t>
      </w:r>
      <w:proofErr w:type="gramEnd"/>
      <w:r w:rsidRPr="002A0F84">
        <w:rPr>
          <w:color w:val="2D3B45"/>
        </w:rPr>
        <w:br/>
        <w:t>Grading:</w:t>
      </w:r>
    </w:p>
    <w:p w:rsidR="002A0F84" w:rsidRPr="002A0F84" w:rsidRDefault="002A0F84" w:rsidP="002A0F84">
      <w:pPr>
        <w:pStyle w:val="NormalWeb"/>
        <w:shd w:val="clear" w:color="auto" w:fill="FFFFFF"/>
        <w:spacing w:before="180" w:beforeAutospacing="0" w:after="180" w:afterAutospacing="0"/>
        <w:rPr>
          <w:color w:val="2D3B45"/>
        </w:rPr>
      </w:pPr>
      <w:r w:rsidRPr="002A0F84">
        <w:rPr>
          <w:color w:val="2D3B45"/>
        </w:rPr>
        <w:t>Assessments (Tests, projects, etc.)   40%</w:t>
      </w:r>
    </w:p>
    <w:p w:rsidR="002A0F84" w:rsidRPr="002A0F84" w:rsidRDefault="002A0F84" w:rsidP="002A0F84">
      <w:pPr>
        <w:pStyle w:val="NormalWeb"/>
        <w:shd w:val="clear" w:color="auto" w:fill="FFFFFF"/>
        <w:spacing w:before="180" w:beforeAutospacing="0" w:after="180" w:afterAutospacing="0"/>
        <w:rPr>
          <w:color w:val="2D3B45"/>
        </w:rPr>
      </w:pPr>
      <w:r w:rsidRPr="002A0F84">
        <w:rPr>
          <w:color w:val="2D3B45"/>
        </w:rPr>
        <w:t>Assignments                                       25%</w:t>
      </w:r>
    </w:p>
    <w:p w:rsidR="002A0F84" w:rsidRPr="002A0F84" w:rsidRDefault="002A0F84" w:rsidP="002A0F84">
      <w:pPr>
        <w:pStyle w:val="NormalWeb"/>
        <w:shd w:val="clear" w:color="auto" w:fill="FFFFFF"/>
        <w:spacing w:before="180" w:beforeAutospacing="0" w:after="180" w:afterAutospacing="0"/>
        <w:rPr>
          <w:color w:val="2D3B45"/>
        </w:rPr>
      </w:pPr>
      <w:r w:rsidRPr="002A0F84">
        <w:rPr>
          <w:color w:val="2D3B45"/>
        </w:rPr>
        <w:t>Quizzes                                              35%</w:t>
      </w:r>
    </w:p>
    <w:p w:rsidR="002A0F84" w:rsidRPr="002A0F84" w:rsidRDefault="002A0F84" w:rsidP="002A0F84">
      <w:pPr>
        <w:pStyle w:val="NormalWeb"/>
        <w:shd w:val="clear" w:color="auto" w:fill="FFFFFF"/>
        <w:spacing w:before="180" w:beforeAutospacing="0" w:after="180" w:afterAutospacing="0"/>
        <w:rPr>
          <w:color w:val="2D3B45"/>
        </w:rPr>
      </w:pPr>
      <w:r w:rsidRPr="002A0F84">
        <w:rPr>
          <w:color w:val="2D3B45"/>
        </w:rPr>
        <w:t>Grading Scale:</w:t>
      </w:r>
    </w:p>
    <w:p w:rsidR="002A0F84" w:rsidRPr="002A0F84" w:rsidRDefault="002A0F84" w:rsidP="002A0F84">
      <w:pPr>
        <w:pStyle w:val="NormalWeb"/>
        <w:shd w:val="clear" w:color="auto" w:fill="FFFFFF"/>
        <w:spacing w:before="180" w:beforeAutospacing="0" w:after="180" w:afterAutospacing="0"/>
        <w:rPr>
          <w:color w:val="2D3B45"/>
        </w:rPr>
      </w:pPr>
      <w:r w:rsidRPr="002A0F84">
        <w:rPr>
          <w:color w:val="2D3B45"/>
        </w:rPr>
        <w:t>A= 90-100                   C= 70-79</w:t>
      </w:r>
    </w:p>
    <w:p w:rsidR="002A0F84" w:rsidRPr="002A0F84" w:rsidRDefault="002A0F84" w:rsidP="002A0F84">
      <w:pPr>
        <w:pStyle w:val="NormalWeb"/>
        <w:shd w:val="clear" w:color="auto" w:fill="FFFFFF"/>
        <w:spacing w:before="180" w:beforeAutospacing="0" w:after="180" w:afterAutospacing="0"/>
        <w:rPr>
          <w:color w:val="2D3B45"/>
        </w:rPr>
      </w:pPr>
      <w:r w:rsidRPr="002A0F84">
        <w:rPr>
          <w:color w:val="2D3B45"/>
        </w:rPr>
        <w:t>B= 80-89                     D= 60-69</w:t>
      </w:r>
    </w:p>
    <w:p w:rsidR="002A0F84" w:rsidRPr="002A0F84" w:rsidRDefault="002A0F84" w:rsidP="002A0F84">
      <w:pPr>
        <w:pStyle w:val="NormalWeb"/>
        <w:shd w:val="clear" w:color="auto" w:fill="FFFFFF"/>
        <w:spacing w:before="180" w:beforeAutospacing="0" w:after="180" w:afterAutospacing="0"/>
        <w:rPr>
          <w:color w:val="2D3B45"/>
        </w:rPr>
      </w:pPr>
      <w:r w:rsidRPr="002A0F84">
        <w:rPr>
          <w:color w:val="2D3B45"/>
        </w:rPr>
        <w:t>F= below 60</w:t>
      </w:r>
    </w:p>
    <w:p w:rsidR="002A0F84" w:rsidRPr="002A0F84" w:rsidRDefault="002A0F84" w:rsidP="002A0F84">
      <w:pPr>
        <w:pStyle w:val="NormalWeb"/>
        <w:shd w:val="clear" w:color="auto" w:fill="FFFFFF"/>
        <w:spacing w:before="180" w:beforeAutospacing="0" w:after="180" w:afterAutospacing="0"/>
        <w:rPr>
          <w:color w:val="2D3B45"/>
        </w:rPr>
      </w:pPr>
      <w:r w:rsidRPr="002A0F84">
        <w:rPr>
          <w:color w:val="2D3B45"/>
        </w:rPr>
        <w:t>Extra Help: If at any point in the semester you feel overwhelmed, please see me immediately. I will hold afternoon tutoring sessions during the months of March to May as a part of the after school tutorial program.</w:t>
      </w:r>
    </w:p>
    <w:p w:rsidR="002A0F84" w:rsidRPr="002A0F84" w:rsidRDefault="002A0F84" w:rsidP="002A0F84">
      <w:pPr>
        <w:pStyle w:val="NormalWeb"/>
        <w:shd w:val="clear" w:color="auto" w:fill="FFFFFF"/>
        <w:spacing w:before="180" w:beforeAutospacing="0" w:after="180" w:afterAutospacing="0"/>
        <w:rPr>
          <w:color w:val="2D3B45"/>
        </w:rPr>
      </w:pPr>
      <w:r w:rsidRPr="002A0F84">
        <w:rPr>
          <w:color w:val="2D3B45"/>
        </w:rPr>
        <w:t>Test Retake Policy:</w:t>
      </w:r>
    </w:p>
    <w:p w:rsidR="002A0F84" w:rsidRPr="002A0F84" w:rsidRDefault="002A0F84" w:rsidP="002A0F84">
      <w:pPr>
        <w:pStyle w:val="NormalWeb"/>
        <w:shd w:val="clear" w:color="auto" w:fill="FFFFFF"/>
        <w:spacing w:before="180" w:beforeAutospacing="0" w:after="180" w:afterAutospacing="0"/>
        <w:rPr>
          <w:color w:val="2D3B45"/>
        </w:rPr>
      </w:pPr>
      <w:r w:rsidRPr="002A0F84">
        <w:rPr>
          <w:color w:val="2D3B45"/>
        </w:rPr>
        <w:t>If a student fails a test (59% or below) the student will be given the choice to take the test again.</w:t>
      </w:r>
    </w:p>
    <w:p w:rsidR="002A0F84" w:rsidRPr="002A0F84" w:rsidRDefault="002A0F84" w:rsidP="002A0F84">
      <w:pPr>
        <w:pStyle w:val="NormalWeb"/>
        <w:shd w:val="clear" w:color="auto" w:fill="FFFFFF"/>
        <w:spacing w:before="180" w:beforeAutospacing="0" w:after="180" w:afterAutospacing="0"/>
        <w:rPr>
          <w:b/>
          <w:color w:val="2D3B45"/>
        </w:rPr>
      </w:pPr>
      <w:r w:rsidRPr="002A0F84">
        <w:rPr>
          <w:b/>
          <w:color w:val="2D3B45"/>
        </w:rPr>
        <w:lastRenderedPageBreak/>
        <w:t>Guidelines:</w:t>
      </w:r>
    </w:p>
    <w:p w:rsidR="002A0F84" w:rsidRPr="002A0F84" w:rsidRDefault="002A0F84" w:rsidP="002A0F84">
      <w:pPr>
        <w:pStyle w:val="NormalWeb"/>
        <w:shd w:val="clear" w:color="auto" w:fill="FFFFFF"/>
        <w:spacing w:before="180" w:beforeAutospacing="0" w:after="180" w:afterAutospacing="0"/>
        <w:rPr>
          <w:color w:val="2D3B45"/>
        </w:rPr>
      </w:pPr>
      <w:r w:rsidRPr="002A0F84">
        <w:rPr>
          <w:color w:val="2D3B45"/>
        </w:rPr>
        <w:t>Students must have not missed any more than 3 days of class during that particular unit in order to be eligible for a retake.</w:t>
      </w:r>
      <w:r w:rsidRPr="002A0F84">
        <w:rPr>
          <w:color w:val="2D3B45"/>
        </w:rPr>
        <w:br/>
        <w:t>Students must come see Mr. Dodson the day the test is given back. The retake must take place within one week of the test being returned.</w:t>
      </w:r>
      <w:r w:rsidRPr="002A0F84">
        <w:rPr>
          <w:color w:val="2D3B45"/>
        </w:rPr>
        <w:br/>
        <w:t xml:space="preserve">If the student is habitually distracted during class (video games, </w:t>
      </w:r>
      <w:proofErr w:type="spellStart"/>
      <w:r w:rsidRPr="002A0F84">
        <w:rPr>
          <w:color w:val="2D3B45"/>
        </w:rPr>
        <w:t>chromebook</w:t>
      </w:r>
      <w:proofErr w:type="spellEnd"/>
      <w:r w:rsidRPr="002A0F84">
        <w:rPr>
          <w:color w:val="2D3B45"/>
        </w:rPr>
        <w:t>, sleeping, etc.) it is up to the teacher’s discretion as to whether the student will be allotted a retake.</w:t>
      </w:r>
      <w:r w:rsidRPr="002A0F84">
        <w:rPr>
          <w:color w:val="2D3B45"/>
        </w:rPr>
        <w:br/>
        <w:t>Course Agenda: (Subject to Change) * Click here to see the student competencies/standards.</w:t>
      </w:r>
    </w:p>
    <w:p w:rsidR="002A0F84" w:rsidRPr="002A0F84" w:rsidRDefault="002A0F84" w:rsidP="002A0F84">
      <w:pPr>
        <w:pStyle w:val="NormalWeb"/>
        <w:shd w:val="clear" w:color="auto" w:fill="FFFFFF"/>
        <w:spacing w:before="180" w:beforeAutospacing="0" w:after="180" w:afterAutospacing="0"/>
        <w:rPr>
          <w:color w:val="2D3B45"/>
        </w:rPr>
      </w:pPr>
      <w:r w:rsidRPr="002A0F84">
        <w:rPr>
          <w:b/>
          <w:color w:val="2D3B45"/>
        </w:rPr>
        <w:t>Unit 0:</w:t>
      </w:r>
      <w:r w:rsidRPr="002A0F84">
        <w:rPr>
          <w:color w:val="2D3B45"/>
        </w:rPr>
        <w:t xml:space="preserve">  Think </w:t>
      </w:r>
      <w:proofErr w:type="gramStart"/>
      <w:r w:rsidRPr="002A0F84">
        <w:rPr>
          <w:color w:val="2D3B45"/>
        </w:rPr>
        <w:t>Like</w:t>
      </w:r>
      <w:proofErr w:type="gramEnd"/>
      <w:r w:rsidRPr="002A0F84">
        <w:rPr>
          <w:color w:val="2D3B45"/>
        </w:rPr>
        <w:t xml:space="preserve"> an Individual with a Career</w:t>
      </w:r>
    </w:p>
    <w:p w:rsidR="002A0F84" w:rsidRPr="002A0F84" w:rsidRDefault="002A0F84" w:rsidP="002A0F84">
      <w:pPr>
        <w:pStyle w:val="NormalWeb"/>
        <w:shd w:val="clear" w:color="auto" w:fill="FFFFFF"/>
        <w:spacing w:before="180" w:beforeAutospacing="0" w:after="180" w:afterAutospacing="0"/>
        <w:rPr>
          <w:color w:val="2D3B45"/>
        </w:rPr>
      </w:pPr>
      <w:r w:rsidRPr="002A0F84">
        <w:rPr>
          <w:color w:val="2D3B45"/>
        </w:rPr>
        <w:t>Planning for your Career</w:t>
      </w:r>
      <w:r w:rsidRPr="002A0F84">
        <w:rPr>
          <w:color w:val="2D3B45"/>
        </w:rPr>
        <w:br/>
        <w:t>Applying for and Accepting Employment</w:t>
      </w:r>
      <w:r w:rsidRPr="002A0F84">
        <w:rPr>
          <w:color w:val="2D3B45"/>
        </w:rPr>
        <w:br/>
        <w:t>Digital Citizenship</w:t>
      </w:r>
      <w:r w:rsidRPr="002A0F84">
        <w:rPr>
          <w:color w:val="2D3B45"/>
        </w:rPr>
        <w:br/>
      </w:r>
      <w:r w:rsidRPr="002A0F84">
        <w:rPr>
          <w:b/>
          <w:color w:val="2D3B45"/>
        </w:rPr>
        <w:t>Unit 1-</w:t>
      </w:r>
      <w:r w:rsidRPr="002A0F84">
        <w:rPr>
          <w:color w:val="2D3B45"/>
        </w:rPr>
        <w:t xml:space="preserve"> Financial Literacy</w:t>
      </w:r>
    </w:p>
    <w:p w:rsidR="002A0F84" w:rsidRPr="002A0F84" w:rsidRDefault="002A0F84" w:rsidP="002A0F84">
      <w:pPr>
        <w:pStyle w:val="NormalWeb"/>
        <w:shd w:val="clear" w:color="auto" w:fill="FFFFFF"/>
        <w:spacing w:before="180" w:beforeAutospacing="0" w:after="180" w:afterAutospacing="0"/>
        <w:rPr>
          <w:color w:val="2D3B45"/>
        </w:rPr>
      </w:pPr>
      <w:r w:rsidRPr="002A0F84">
        <w:rPr>
          <w:color w:val="2D3B45"/>
        </w:rPr>
        <w:t>Financial Literacy Basics*</w:t>
      </w:r>
      <w:r w:rsidRPr="002A0F84">
        <w:rPr>
          <w:color w:val="2D3B45"/>
        </w:rPr>
        <w:br/>
        <w:t>Personal Finance Planning*</w:t>
      </w:r>
      <w:r w:rsidRPr="002A0F84">
        <w:rPr>
          <w:color w:val="2D3B45"/>
        </w:rPr>
        <w:br/>
        <w:t>Income and Taxes*</w:t>
      </w:r>
      <w:r w:rsidRPr="002A0F84">
        <w:rPr>
          <w:color w:val="2D3B45"/>
        </w:rPr>
        <w:br/>
      </w:r>
      <w:r w:rsidRPr="002A0F84">
        <w:rPr>
          <w:b/>
          <w:color w:val="2D3B45"/>
        </w:rPr>
        <w:t>Unit 2-</w:t>
      </w:r>
      <w:r w:rsidRPr="002A0F84">
        <w:rPr>
          <w:color w:val="2D3B45"/>
        </w:rPr>
        <w:t xml:space="preserve"> Protecting your Finances</w:t>
      </w:r>
    </w:p>
    <w:p w:rsidR="002A0F84" w:rsidRPr="002A0F84" w:rsidRDefault="002A0F84" w:rsidP="002A0F84">
      <w:pPr>
        <w:pStyle w:val="NormalWeb"/>
        <w:shd w:val="clear" w:color="auto" w:fill="FFFFFF"/>
        <w:spacing w:before="180" w:beforeAutospacing="0" w:after="180" w:afterAutospacing="0"/>
        <w:rPr>
          <w:color w:val="2D3B45"/>
        </w:rPr>
      </w:pPr>
      <w:r w:rsidRPr="002A0F84">
        <w:rPr>
          <w:color w:val="2D3B45"/>
        </w:rPr>
        <w:t>Banking*</w:t>
      </w:r>
      <w:r w:rsidRPr="002A0F84">
        <w:rPr>
          <w:color w:val="2D3B45"/>
        </w:rPr>
        <w:br/>
        <w:t>Savings*</w:t>
      </w:r>
      <w:r w:rsidRPr="002A0F84">
        <w:rPr>
          <w:color w:val="2D3B45"/>
        </w:rPr>
        <w:br/>
        <w:t>Investing*</w:t>
      </w:r>
      <w:r w:rsidRPr="002A0F84">
        <w:rPr>
          <w:color w:val="2D3B45"/>
        </w:rPr>
        <w:br/>
        <w:t>Retirement and Estate Planning*</w:t>
      </w:r>
      <w:r w:rsidRPr="002A0F84">
        <w:rPr>
          <w:color w:val="2D3B45"/>
        </w:rPr>
        <w:br/>
      </w:r>
      <w:r w:rsidRPr="002A0F84">
        <w:rPr>
          <w:b/>
          <w:color w:val="2D3B45"/>
        </w:rPr>
        <w:t>Unit 3-</w:t>
      </w:r>
      <w:r w:rsidRPr="002A0F84">
        <w:rPr>
          <w:color w:val="2D3B45"/>
        </w:rPr>
        <w:t xml:space="preserve"> Managing your Spending</w:t>
      </w:r>
    </w:p>
    <w:p w:rsidR="002A0F84" w:rsidRPr="002A0F84" w:rsidRDefault="002A0F84" w:rsidP="002A0F84">
      <w:pPr>
        <w:pStyle w:val="NormalWeb"/>
        <w:shd w:val="clear" w:color="auto" w:fill="FFFFFF"/>
        <w:spacing w:before="180" w:beforeAutospacing="0" w:after="180" w:afterAutospacing="0"/>
        <w:rPr>
          <w:color w:val="2D3B45"/>
        </w:rPr>
      </w:pPr>
      <w:r w:rsidRPr="002A0F84">
        <w:rPr>
          <w:color w:val="2D3B45"/>
        </w:rPr>
        <w:t>Credit*</w:t>
      </w:r>
      <w:r w:rsidRPr="002A0F84">
        <w:rPr>
          <w:color w:val="2D3B45"/>
        </w:rPr>
        <w:br/>
        <w:t>Credit Management *</w:t>
      </w:r>
      <w:r w:rsidRPr="002A0F84">
        <w:rPr>
          <w:color w:val="2D3B45"/>
        </w:rPr>
        <w:br/>
        <w:t>Consumer Purchasing*</w:t>
      </w:r>
      <w:r w:rsidRPr="002A0F84">
        <w:rPr>
          <w:color w:val="2D3B45"/>
        </w:rPr>
        <w:br/>
        <w:t>Consumer Power*</w:t>
      </w:r>
      <w:r w:rsidRPr="002A0F84">
        <w:rPr>
          <w:color w:val="2D3B45"/>
        </w:rPr>
        <w:br/>
      </w:r>
      <w:r w:rsidRPr="002A0F84">
        <w:rPr>
          <w:b/>
          <w:color w:val="2D3B45"/>
        </w:rPr>
        <w:t>Unit 4-</w:t>
      </w:r>
      <w:r w:rsidRPr="002A0F84">
        <w:rPr>
          <w:color w:val="2D3B45"/>
        </w:rPr>
        <w:t xml:space="preserve"> Purchasing and Protecting your Assets</w:t>
      </w:r>
    </w:p>
    <w:p w:rsidR="002A0F84" w:rsidRPr="002A0F84" w:rsidRDefault="002A0F84" w:rsidP="002A0F84">
      <w:pPr>
        <w:pStyle w:val="NormalWeb"/>
        <w:shd w:val="clear" w:color="auto" w:fill="FFFFFF"/>
        <w:spacing w:before="180" w:beforeAutospacing="0" w:after="180" w:afterAutospacing="0"/>
        <w:rPr>
          <w:color w:val="2D3B45"/>
        </w:rPr>
      </w:pPr>
      <w:r w:rsidRPr="002A0F84">
        <w:rPr>
          <w:color w:val="2D3B45"/>
        </w:rPr>
        <w:t>Risk Management and Insurance for Home and Auto*</w:t>
      </w:r>
      <w:r w:rsidRPr="002A0F84">
        <w:rPr>
          <w:color w:val="2D3B45"/>
        </w:rPr>
        <w:br/>
        <w:t>Health, Disability, and Life Insurance*</w:t>
      </w:r>
      <w:r w:rsidRPr="002A0F84">
        <w:rPr>
          <w:color w:val="2D3B45"/>
        </w:rPr>
        <w:br/>
        <w:t>Housing Decisions</w:t>
      </w:r>
      <w:r w:rsidRPr="002A0F84">
        <w:rPr>
          <w:color w:val="2D3B45"/>
        </w:rPr>
        <w:br/>
        <w:t>Buying a Car</w:t>
      </w:r>
      <w:r w:rsidRPr="002A0F84">
        <w:rPr>
          <w:color w:val="2D3B45"/>
        </w:rPr>
        <w:br/>
      </w:r>
      <w:r w:rsidRPr="002A0F84">
        <w:rPr>
          <w:b/>
          <w:color w:val="2D3B45"/>
        </w:rPr>
        <w:t>Unit 5</w:t>
      </w:r>
      <w:proofErr w:type="gramStart"/>
      <w:r w:rsidRPr="002A0F84">
        <w:rPr>
          <w:color w:val="2D3B45"/>
        </w:rPr>
        <w:t>-  Workplace</w:t>
      </w:r>
      <w:proofErr w:type="gramEnd"/>
      <w:r w:rsidRPr="002A0F84">
        <w:rPr>
          <w:color w:val="2D3B45"/>
        </w:rPr>
        <w:t xml:space="preserve"> Readiness &amp; Certification</w:t>
      </w:r>
    </w:p>
    <w:p w:rsidR="002A0F84" w:rsidRPr="002A0F84" w:rsidRDefault="002A0F84" w:rsidP="002A0F84">
      <w:pPr>
        <w:pStyle w:val="NormalWeb"/>
        <w:shd w:val="clear" w:color="auto" w:fill="FFFFFF"/>
        <w:spacing w:before="180" w:beforeAutospacing="0" w:after="180" w:afterAutospacing="0"/>
        <w:rPr>
          <w:color w:val="2D3B45"/>
        </w:rPr>
      </w:pPr>
      <w:r w:rsidRPr="002A0F84">
        <w:rPr>
          <w:b/>
          <w:color w:val="2D3B45"/>
        </w:rPr>
        <w:t>Unit 6-</w:t>
      </w:r>
      <w:r w:rsidRPr="002A0F84">
        <w:rPr>
          <w:color w:val="2D3B45"/>
        </w:rPr>
        <w:t xml:space="preserve"> Economics</w:t>
      </w:r>
    </w:p>
    <w:p w:rsidR="00CC5606" w:rsidRDefault="00CC5606"/>
    <w:sectPr w:rsidR="00CC560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0F84"/>
    <w:rsid w:val="002A0F84"/>
    <w:rsid w:val="005901D2"/>
    <w:rsid w:val="00CC56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13595C5-D1CF-4431-9D63-DA2FD3FC9A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A0F84"/>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2A0F8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A0F8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412313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890</Words>
  <Characters>5073</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Manuel T. Dodson</dc:creator>
  <cp:keywords/>
  <dc:description/>
  <cp:lastModifiedBy>Manuel T. Dodson</cp:lastModifiedBy>
  <cp:revision>2</cp:revision>
  <cp:lastPrinted>2024-08-06T12:30:00Z</cp:lastPrinted>
  <dcterms:created xsi:type="dcterms:W3CDTF">2024-10-24T22:43:00Z</dcterms:created>
  <dcterms:modified xsi:type="dcterms:W3CDTF">2024-10-24T22:43:00Z</dcterms:modified>
</cp:coreProperties>
</file>