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w:rsidR="00DD3C35" w:rsidRDefault="00B25938" w14:paraId="76A16B8B" w14:textId="4D5B4CBC">
      <w:r w:rsidRPr="00B25938">
        <w:drawing>
          <wp:inline distT="0" distB="0" distL="0" distR="0" wp14:anchorId="4CD0ADA5" wp14:editId="7CA27F0F">
            <wp:extent cx="2213482" cy="621328"/>
            <wp:effectExtent l="0" t="0" r="0" b="0"/>
            <wp:docPr id="4" name="image1.jpg" descr="See the source image"/>
            <wp:cNvGraphicFramePr/>
            <a:graphic xmlns:a="http://schemas.openxmlformats.org/drawingml/2006/main">
              <a:graphicData uri="http://schemas.openxmlformats.org/drawingml/2006/picture">
                <pic:pic xmlns:pic="http://schemas.openxmlformats.org/drawingml/2006/picture">
                  <pic:nvPicPr>
                    <pic:cNvPr id="0" name="image1.jpg" descr="See the source image"/>
                    <pic:cNvPicPr preferRelativeResize="0"/>
                  </pic:nvPicPr>
                  <pic:blipFill>
                    <a:blip r:embed="rId6"/>
                    <a:srcRect/>
                    <a:stretch>
                      <a:fillRect/>
                    </a:stretch>
                  </pic:blipFill>
                  <pic:spPr>
                    <a:xfrm>
                      <a:off x="0" y="0"/>
                      <a:ext cx="2213482" cy="621328"/>
                    </a:xfrm>
                    <a:prstGeom prst="rect">
                      <a:avLst/>
                    </a:prstGeom>
                    <a:ln/>
                  </pic:spPr>
                </pic:pic>
              </a:graphicData>
            </a:graphic>
          </wp:inline>
        </w:drawing>
      </w:r>
      <w:bookmarkStart w:name="_GoBack" w:id="0"/>
      <w:bookmarkEnd w:id="0"/>
    </w:p>
    <w:p w:rsidR="00DD3C35" w:rsidRDefault="00DD3C35" w14:paraId="2091B831" w14:textId="77777777">
      <w:pPr>
        <w:spacing w:line="360" w:lineRule="auto"/>
      </w:pPr>
    </w:p>
    <w:p w:rsidR="00DD3C35" w:rsidRDefault="00A53D11" w14:paraId="1153F5C9" w14:textId="77777777">
      <w:pPr>
        <w:spacing w:line="360" w:lineRule="auto"/>
      </w:pPr>
      <w:r>
        <w:t xml:space="preserve">Dear Parents/Guardians: </w:t>
      </w:r>
    </w:p>
    <w:p w:rsidR="00DD3C35" w:rsidRDefault="00FD4091" w14:paraId="5D08EC85" w14:textId="6A9EC4E3">
      <w:pPr>
        <w:spacing w:line="360" w:lineRule="auto"/>
        <w:ind w:firstLine="720"/>
      </w:pPr>
      <w:r>
        <w:t xml:space="preserve">The </w:t>
      </w:r>
      <w:r w:rsidR="00A53D11">
        <w:t xml:space="preserve">State of Connecticut Department of Public </w:t>
      </w:r>
      <w:r>
        <w:t>Health, requires</w:t>
      </w:r>
      <w:r w:rsidR="00A53D11">
        <w:t xml:space="preserve"> that all preschool (PK3 and PK4) children receive an influenza immunization (flu shot) </w:t>
      </w:r>
      <w:r>
        <w:t>to attend</w:t>
      </w:r>
      <w:r w:rsidR="00A53D11">
        <w:t xml:space="preserve"> preschool. That requirement calls for one dose of influenza each year between August 1st and December 31</w:t>
      </w:r>
      <w:r w:rsidRPr="00FD4091" w:rsidR="00A53D11">
        <w:rPr>
          <w:vertAlign w:val="superscript"/>
        </w:rPr>
        <w:t>st</w:t>
      </w:r>
      <w:r>
        <w:t xml:space="preserve">.  In the event </w:t>
      </w:r>
      <w:r w:rsidR="00A8591F">
        <w:t>that there</w:t>
      </w:r>
      <w:r w:rsidR="00A53D11">
        <w:t xml:space="preserve"> is a medical situation that </w:t>
      </w:r>
      <w:r>
        <w:t xml:space="preserve">impacts </w:t>
      </w:r>
      <w:r w:rsidR="00A53D11">
        <w:t>your child from receiving the flu shot, an exemption must be notarized and signed by your child’s physician.</w:t>
      </w:r>
    </w:p>
    <w:p w:rsidR="00DD3C35" w:rsidRDefault="00A53D11" w14:paraId="3A66959D" w14:textId="6EB89F52">
      <w:pPr>
        <w:spacing w:line="360" w:lineRule="auto"/>
      </w:pPr>
      <w:bookmarkStart w:name="_heading=h.gjdgxs" w:id="1"/>
      <w:bookmarkEnd w:id="1"/>
      <w:r w:rsidR="00A53D11">
        <w:rPr/>
        <w:t xml:space="preserve"> </w:t>
      </w:r>
      <w:r>
        <w:tab/>
      </w:r>
      <w:r w:rsidR="00A53D11">
        <w:rPr/>
        <w:t>Your child cannot return to school after winter break, on 1/2/202</w:t>
      </w:r>
      <w:r w:rsidR="5E7BC405">
        <w:rPr/>
        <w:t>5</w:t>
      </w:r>
      <w:r w:rsidR="00A53D11">
        <w:rPr/>
        <w:t xml:space="preserve">, until they have received their flu shot. If your child has already received his/her flu shot for this season, please </w:t>
      </w:r>
      <w:r w:rsidR="00A53D11">
        <w:rPr/>
        <w:t>submit</w:t>
      </w:r>
      <w:r w:rsidR="00A53D11">
        <w:rPr/>
        <w:t xml:space="preserve"> proof of vaccination from your child’s doctor to the school nurse. If you have already </w:t>
      </w:r>
      <w:r w:rsidR="00A53D11">
        <w:rPr/>
        <w:t>submitted</w:t>
      </w:r>
      <w:r w:rsidR="00A53D11">
        <w:rPr/>
        <w:t xml:space="preserve"> proof of vaccination to the nurse, please disregard.</w:t>
      </w:r>
    </w:p>
    <w:p w:rsidR="00DD3C35" w:rsidRDefault="00A53D11" w14:paraId="0C868613" w14:textId="267C4AE2">
      <w:pPr>
        <w:spacing w:line="360" w:lineRule="auto"/>
        <w:ind w:firstLine="720"/>
      </w:pPr>
      <w:bookmarkStart w:name="_heading=h.1t3x63yw3wjz" w:id="2"/>
      <w:bookmarkEnd w:id="2"/>
      <w:r w:rsidR="00A53D11">
        <w:rPr/>
        <w:t>Our School Based Health Center can administer the flu shot to your child during school. If you choose to have our APRN give the vaccine your child must be signed up for the health center and a consent form must be filled out. Should you choose to have your child receive the flu vacc</w:t>
      </w:r>
      <w:r w:rsidR="00047337">
        <w:rPr/>
        <w:t xml:space="preserve">ine at school, the forms are attached. These forms must be </w:t>
      </w:r>
      <w:r w:rsidR="00047337">
        <w:rPr/>
        <w:t>submitted</w:t>
      </w:r>
      <w:r w:rsidR="00047337">
        <w:rPr/>
        <w:t xml:space="preserve"> no later than November 30</w:t>
      </w:r>
      <w:r w:rsidRPr="7CCE6A65" w:rsidR="00047337">
        <w:rPr>
          <w:vertAlign w:val="superscript"/>
        </w:rPr>
        <w:t>th</w:t>
      </w:r>
      <w:r w:rsidR="00047337">
        <w:rPr/>
        <w:t xml:space="preserve"> 202</w:t>
      </w:r>
      <w:r w:rsidR="52672569">
        <w:rPr/>
        <w:t>4</w:t>
      </w:r>
      <w:r w:rsidR="00047337">
        <w:rPr/>
        <w:t xml:space="preserve">. The APRN will set up a flu clinic for the consented students during December before they leave for winter break. </w:t>
      </w:r>
      <w:r w:rsidR="00A53D11">
        <w:rPr/>
        <w:t>Please don’t hesitate to reach out to the nurse’s office with any questions.</w:t>
      </w:r>
      <w:r w:rsidR="00A53D11">
        <w:rPr/>
        <w:t xml:space="preserve"> Thank you.</w:t>
      </w:r>
    </w:p>
    <w:p w:rsidR="00DD3C35" w:rsidRDefault="00DD3C35" w14:paraId="1FD238CF" w14:textId="77777777">
      <w:pPr>
        <w:spacing w:line="360" w:lineRule="auto"/>
      </w:pPr>
    </w:p>
    <w:p w:rsidR="00DD3C35" w:rsidRDefault="00A53D11" w14:paraId="5EDA0FA0" w14:textId="77777777">
      <w:pPr>
        <w:spacing w:line="360" w:lineRule="auto"/>
      </w:pPr>
      <w:r>
        <w:t>Donna Oliver, RN</w:t>
      </w:r>
    </w:p>
    <w:p w:rsidR="00DD3C35" w:rsidRDefault="00A53D11" w14:paraId="6E965054" w14:textId="77777777">
      <w:pPr>
        <w:spacing w:line="360" w:lineRule="auto"/>
      </w:pPr>
      <w:r>
        <w:t xml:space="preserve">Marsharee Fearon, Health Aide </w:t>
      </w:r>
    </w:p>
    <w:p w:rsidR="00DD3C35" w:rsidRDefault="00A53D11" w14:paraId="1794933D" w14:textId="77777777">
      <w:pPr>
        <w:spacing w:line="360" w:lineRule="auto"/>
      </w:pPr>
      <w:r>
        <w:t xml:space="preserve">School Nurse Grades PK3 thru 5th grade </w:t>
      </w:r>
    </w:p>
    <w:p w:rsidR="00DD3C35" w:rsidRDefault="00A53D11" w14:paraId="39E15437" w14:textId="77777777">
      <w:pPr>
        <w:spacing w:line="360" w:lineRule="auto"/>
      </w:pPr>
      <w:r>
        <w:t xml:space="preserve">Phone: 860-709-6812 </w:t>
      </w:r>
    </w:p>
    <w:p w:rsidR="00DD3C35" w:rsidRDefault="00A53D11" w14:paraId="14689FA5" w14:textId="77777777">
      <w:pPr>
        <w:spacing w:line="360" w:lineRule="auto"/>
      </w:pPr>
      <w:r>
        <w:t>Fax: 860-263-7839</w:t>
      </w:r>
      <w:r>
        <w:rPr>
          <w:noProof/>
        </w:rPr>
        <w:drawing>
          <wp:anchor distT="0" distB="0" distL="114300" distR="114300" simplePos="0" relativeHeight="251658240" behindDoc="0" locked="0" layoutInCell="1" hidden="0" allowOverlap="1" wp14:anchorId="643E510A" wp14:editId="45B7EAF6">
            <wp:simplePos x="0" y="0"/>
            <wp:positionH relativeFrom="column">
              <wp:posOffset>-47624</wp:posOffset>
            </wp:positionH>
            <wp:positionV relativeFrom="paragraph">
              <wp:posOffset>361950</wp:posOffset>
            </wp:positionV>
            <wp:extent cx="6472238" cy="542925"/>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24198" t="54777" r="25000" b="40024"/>
                    <a:stretch>
                      <a:fillRect/>
                    </a:stretch>
                  </pic:blipFill>
                  <pic:spPr>
                    <a:xfrm>
                      <a:off x="0" y="0"/>
                      <a:ext cx="6472238" cy="542925"/>
                    </a:xfrm>
                    <a:prstGeom prst="rect">
                      <a:avLst/>
                    </a:prstGeom>
                    <a:ln/>
                  </pic:spPr>
                </pic:pic>
              </a:graphicData>
            </a:graphic>
          </wp:anchor>
        </w:drawing>
      </w:r>
    </w:p>
    <w:sectPr w:rsidR="00DD3C35">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default"/>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C35"/>
    <w:rsid w:val="00047337"/>
    <w:rsid w:val="00627941"/>
    <w:rsid w:val="00A53D11"/>
    <w:rsid w:val="00A8591F"/>
    <w:rsid w:val="00B25938"/>
    <w:rsid w:val="00DD3C35"/>
    <w:rsid w:val="00FD4091"/>
    <w:rsid w:val="12BD3796"/>
    <w:rsid w:val="52672569"/>
    <w:rsid w:val="5E7BC405"/>
    <w:rsid w:val="7CCE6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E127A1"/>
  <w15:docId w15:val="{1E0D49FD-DC82-43F8-AE90-92EE8E5334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1" w:customStyle="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paragraph" w:styleId="BalloonText">
    <w:name w:val="Balloon Text"/>
    <w:basedOn w:val="Normal"/>
    <w:link w:val="BalloonTextChar"/>
    <w:uiPriority w:val="99"/>
    <w:semiHidden/>
    <w:unhideWhenUsed/>
    <w:rsid w:val="00A53D11"/>
    <w:pPr>
      <w:spacing w:after="0" w:line="240" w:lineRule="auto"/>
    </w:pPr>
    <w:rPr>
      <w:rFonts w:ascii="Lucida Grande" w:hAnsi="Lucida Grande"/>
      <w:sz w:val="18"/>
      <w:szCs w:val="18"/>
    </w:rPr>
  </w:style>
  <w:style w:type="character" w:styleId="BalloonTextChar" w:customStyle="1">
    <w:name w:val="Balloon Text Char"/>
    <w:basedOn w:val="DefaultParagraphFont"/>
    <w:link w:val="BalloonText"/>
    <w:uiPriority w:val="99"/>
    <w:semiHidden/>
    <w:rsid w:val="00A53D11"/>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53D11"/>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53D11"/>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settings" Target="settings.xml" Id="rId4" /><Relationship Type="http://schemas.openxmlformats.org/officeDocument/2006/relationships/webSettings" Target="webSettings.xml" Id="rId5" /><Relationship Type="http://schemas.openxmlformats.org/officeDocument/2006/relationships/image" Target="media/image1.jpg" Id="rId6" /><Relationship Type="http://schemas.openxmlformats.org/officeDocument/2006/relationships/image" Target="media/image2.png" Id="rId7" /><Relationship Type="http://schemas.openxmlformats.org/officeDocument/2006/relationships/fontTable" Target="fontTable.xml" Id="rId8" /><Relationship Type="http://schemas.openxmlformats.org/officeDocument/2006/relationships/theme" Target="theme/theme1.xml" Id="rId9" /><Relationship Type="http://schemas.openxmlformats.org/officeDocument/2006/relationships/customXml" Target="../customXml/item1.xml" Id="rId1" /><Relationship Type="http://schemas.openxmlformats.org/officeDocument/2006/relationships/styles" Target="styles.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tFTBVYQqUF0P4/HrhdgA6Cdp9A==">CgMxLjAyCGguZ2pkZ3hzMg5oLjF0M3g2M3l3M3dqejgAciExYjFxWTFVdnpLbjRITXRjb0JCS0tQQm83TzA0ZTB1M2g=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CTRA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Mandy Taber</dc:creator>
  <lastModifiedBy>Kendall Stenner</lastModifiedBy>
  <revision>4</revision>
  <lastPrinted>2023-11-02T13:03:00.0000000Z</lastPrinted>
  <dcterms:created xsi:type="dcterms:W3CDTF">2023-12-05T14:02:00.0000000Z</dcterms:created>
  <dcterms:modified xsi:type="dcterms:W3CDTF">2024-10-18T16:36:19.4404436Z</dcterms:modified>
</coreProperties>
</file>