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B46F0" w:rsidRDefault="00000000">
      <w:pPr>
        <w:ind w:left="216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Regular Monthly Board Meeting: July</w:t>
      </w:r>
    </w:p>
    <w:p w:rsidR="008B46F0"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Date: </w:t>
      </w:r>
      <w:r>
        <w:rPr>
          <w:rFonts w:ascii="Times New Roman" w:eastAsia="Times New Roman" w:hAnsi="Times New Roman" w:cs="Times New Roman"/>
          <w:sz w:val="24"/>
          <w:szCs w:val="24"/>
        </w:rPr>
        <w:t>Wednesday July 10, 2024</w:t>
      </w:r>
    </w:p>
    <w:p w:rsidR="008B46F0"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Time: </w:t>
      </w:r>
      <w:r>
        <w:rPr>
          <w:rFonts w:ascii="Times New Roman" w:eastAsia="Times New Roman" w:hAnsi="Times New Roman" w:cs="Times New Roman"/>
          <w:sz w:val="24"/>
          <w:szCs w:val="24"/>
        </w:rPr>
        <w:t>4:00 pm - 5:30 pm</w:t>
      </w:r>
    </w:p>
    <w:p w:rsidR="008B46F0" w:rsidRDefault="00000000">
      <w:pPr>
        <w:jc w:val="center"/>
        <w:rPr>
          <w:rFonts w:ascii="Times New Roman" w:eastAsia="Times New Roman" w:hAnsi="Times New Roman" w:cs="Times New Roman"/>
          <w:i/>
        </w:rPr>
      </w:pPr>
      <w:r>
        <w:rPr>
          <w:rFonts w:ascii="Times New Roman" w:eastAsia="Times New Roman" w:hAnsi="Times New Roman" w:cs="Times New Roman"/>
          <w:b/>
          <w:sz w:val="24"/>
          <w:szCs w:val="24"/>
        </w:rPr>
        <w:t xml:space="preserve">Location(s): </w:t>
      </w:r>
      <w:r>
        <w:rPr>
          <w:rFonts w:ascii="Times New Roman" w:eastAsia="Times New Roman" w:hAnsi="Times New Roman" w:cs="Times New Roman"/>
          <w:sz w:val="24"/>
          <w:szCs w:val="24"/>
        </w:rPr>
        <w:t xml:space="preserve">606 Central Ave SW Albuquerque, NM 87102, OR </w:t>
      </w:r>
      <w:hyperlink r:id="rId7">
        <w:r>
          <w:rPr>
            <w:rFonts w:ascii="Times New Roman" w:eastAsia="Times New Roman" w:hAnsi="Times New Roman" w:cs="Times New Roman"/>
            <w:color w:val="1155CC"/>
            <w:sz w:val="24"/>
            <w:szCs w:val="24"/>
            <w:u w:val="single"/>
          </w:rPr>
          <w:t>https://us02web.zoom.us/j/5706969183</w:t>
        </w:r>
      </w:hyperlink>
      <w:r>
        <w:rPr>
          <w:rFonts w:ascii="Times New Roman" w:eastAsia="Times New Roman" w:hAnsi="Times New Roman" w:cs="Times New Roman"/>
          <w:sz w:val="24"/>
          <w:szCs w:val="24"/>
        </w:rPr>
        <w:t xml:space="preserve"> passcode 716824</w:t>
      </w:r>
    </w:p>
    <w:p w:rsidR="008B46F0" w:rsidRDefault="008B46F0">
      <w:pPr>
        <w:spacing w:line="240" w:lineRule="auto"/>
        <w:rPr>
          <w:rFonts w:ascii="Times New Roman" w:eastAsia="Times New Roman" w:hAnsi="Times New Roman" w:cs="Times New Roman"/>
          <w:b/>
          <w:sz w:val="24"/>
          <w:szCs w:val="24"/>
        </w:rPr>
      </w:pPr>
    </w:p>
    <w:p w:rsidR="008B46F0"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CALL TO ORDER (in accordance with the Open Meetings Act) at 4:04 pm by Daniel Gutierrez, Board Chair. </w:t>
      </w:r>
    </w:p>
    <w:p w:rsidR="008B46F0" w:rsidRDefault="008B46F0">
      <w:pPr>
        <w:spacing w:line="240" w:lineRule="auto"/>
        <w:ind w:left="1440"/>
        <w:rPr>
          <w:rFonts w:ascii="Times New Roman" w:eastAsia="Times New Roman" w:hAnsi="Times New Roman" w:cs="Times New Roman"/>
          <w:sz w:val="24"/>
          <w:szCs w:val="24"/>
        </w:rPr>
      </w:pPr>
    </w:p>
    <w:p w:rsidR="008B46F0"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ROLL CALL </w:t>
      </w:r>
      <w:r>
        <w:rPr>
          <w:rFonts w:ascii="Times New Roman" w:eastAsia="Times New Roman" w:hAnsi="Times New Roman" w:cs="Times New Roman"/>
          <w:i/>
          <w:sz w:val="24"/>
          <w:szCs w:val="24"/>
        </w:rPr>
        <w:t>5 minutes</w:t>
      </w:r>
      <w:r>
        <w:rPr>
          <w:rFonts w:ascii="Times New Roman" w:eastAsia="Times New Roman" w:hAnsi="Times New Roman" w:cs="Times New Roman"/>
          <w:sz w:val="24"/>
          <w:szCs w:val="24"/>
        </w:rPr>
        <w:t xml:space="preserve"> </w:t>
      </w:r>
    </w:p>
    <w:p w:rsidR="008B46F0"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__X__</w:t>
      </w:r>
      <w:r>
        <w:rPr>
          <w:rFonts w:ascii="Times New Roman" w:eastAsia="Times New Roman" w:hAnsi="Times New Roman" w:cs="Times New Roman"/>
          <w:sz w:val="24"/>
          <w:szCs w:val="24"/>
        </w:rPr>
        <w:tab/>
        <w:t>Daniel Gutierrez, Board Chair, Executive and Finance Committee</w:t>
      </w:r>
    </w:p>
    <w:p w:rsidR="008B46F0"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__X_</w:t>
      </w:r>
      <w:proofErr w:type="gramStart"/>
      <w:r>
        <w:rPr>
          <w:rFonts w:ascii="Times New Roman" w:eastAsia="Times New Roman" w:hAnsi="Times New Roman" w:cs="Times New Roman"/>
          <w:sz w:val="24"/>
          <w:szCs w:val="24"/>
        </w:rPr>
        <w:t>_  Julianna</w:t>
      </w:r>
      <w:proofErr w:type="gramEnd"/>
      <w:r>
        <w:rPr>
          <w:rFonts w:ascii="Times New Roman" w:eastAsia="Times New Roman" w:hAnsi="Times New Roman" w:cs="Times New Roman"/>
          <w:sz w:val="24"/>
          <w:szCs w:val="24"/>
        </w:rPr>
        <w:t xml:space="preserve"> (Jules) Salinas, Board Vice Chair, Executive &amp; Audit Committee, Parent</w:t>
      </w:r>
    </w:p>
    <w:p w:rsidR="008B46F0"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__X_</w:t>
      </w:r>
      <w:proofErr w:type="gramStart"/>
      <w:r>
        <w:rPr>
          <w:rFonts w:ascii="Times New Roman" w:eastAsia="Times New Roman" w:hAnsi="Times New Roman" w:cs="Times New Roman"/>
          <w:sz w:val="24"/>
          <w:szCs w:val="24"/>
        </w:rPr>
        <w:t>_  Kelly</w:t>
      </w:r>
      <w:proofErr w:type="gramEnd"/>
      <w:r>
        <w:rPr>
          <w:rFonts w:ascii="Times New Roman" w:eastAsia="Times New Roman" w:hAnsi="Times New Roman" w:cs="Times New Roman"/>
          <w:sz w:val="24"/>
          <w:szCs w:val="24"/>
        </w:rPr>
        <w:t xml:space="preserve"> Callahan, Board Secretary, Executive &amp; Audit Committee</w:t>
      </w:r>
    </w:p>
    <w:p w:rsidR="008B46F0"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__X__</w:t>
      </w:r>
      <w:r>
        <w:rPr>
          <w:rFonts w:ascii="Times New Roman" w:eastAsia="Times New Roman" w:hAnsi="Times New Roman" w:cs="Times New Roman"/>
          <w:sz w:val="24"/>
          <w:szCs w:val="24"/>
        </w:rPr>
        <w:tab/>
        <w:t>Brian Kennedy, Board Treasurer, Finance Committee, Parent (on mute, via chat)</w:t>
      </w:r>
    </w:p>
    <w:p w:rsidR="008B46F0"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__X__    Angelica Maestas, Entrepreneurial Committee</w:t>
      </w:r>
    </w:p>
    <w:p w:rsidR="008B46F0"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____    Theresa Torres, Entrepreneurial Committee</w:t>
      </w:r>
    </w:p>
    <w:p w:rsidR="008B46F0"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____</w:t>
      </w:r>
      <w:r>
        <w:rPr>
          <w:rFonts w:ascii="Times New Roman" w:eastAsia="Times New Roman" w:hAnsi="Times New Roman" w:cs="Times New Roman"/>
          <w:sz w:val="24"/>
          <w:szCs w:val="24"/>
        </w:rPr>
        <w:tab/>
        <w:t>Melissa Sawyer</w:t>
      </w:r>
    </w:p>
    <w:p w:rsidR="008B46F0"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__X__</w:t>
      </w:r>
      <w:r>
        <w:rPr>
          <w:rFonts w:ascii="Times New Roman" w:eastAsia="Times New Roman" w:hAnsi="Times New Roman" w:cs="Times New Roman"/>
          <w:sz w:val="24"/>
          <w:szCs w:val="24"/>
        </w:rPr>
        <w:tab/>
        <w:t>Adam Tafoya</w:t>
      </w:r>
    </w:p>
    <w:p w:rsidR="008B46F0" w:rsidRDefault="008B46F0">
      <w:pPr>
        <w:spacing w:line="240" w:lineRule="auto"/>
        <w:ind w:firstLine="720"/>
        <w:rPr>
          <w:rFonts w:ascii="Times New Roman" w:eastAsia="Times New Roman" w:hAnsi="Times New Roman" w:cs="Times New Roman"/>
          <w:sz w:val="16"/>
          <w:szCs w:val="16"/>
        </w:rPr>
      </w:pPr>
    </w:p>
    <w:p w:rsidR="008B46F0" w:rsidRDefault="008B46F0">
      <w:pPr>
        <w:spacing w:line="240" w:lineRule="auto"/>
        <w:rPr>
          <w:rFonts w:ascii="Times New Roman" w:eastAsia="Times New Roman" w:hAnsi="Times New Roman" w:cs="Times New Roman"/>
          <w:sz w:val="12"/>
          <w:szCs w:val="12"/>
        </w:rPr>
      </w:pPr>
    </w:p>
    <w:p w:rsidR="008B46F0"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_X__    Quorum </w:t>
      </w:r>
    </w:p>
    <w:p w:rsidR="008B46F0" w:rsidRDefault="008B46F0">
      <w:pPr>
        <w:spacing w:line="240" w:lineRule="auto"/>
        <w:rPr>
          <w:rFonts w:ascii="Times New Roman" w:eastAsia="Times New Roman" w:hAnsi="Times New Roman" w:cs="Times New Roman"/>
          <w:sz w:val="24"/>
          <w:szCs w:val="24"/>
        </w:rPr>
      </w:pPr>
    </w:p>
    <w:p w:rsidR="008B46F0"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Also in attendance:</w:t>
      </w:r>
    </w:p>
    <w:p w:rsidR="008B46F0" w:rsidRDefault="00000000">
      <w:pPr>
        <w:numPr>
          <w:ilvl w:val="0"/>
          <w:numId w:val="1"/>
        </w:num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Jaqlyn</w:t>
      </w:r>
      <w:proofErr w:type="spellEnd"/>
      <w:r>
        <w:rPr>
          <w:rFonts w:ascii="Times New Roman" w:eastAsia="Times New Roman" w:hAnsi="Times New Roman" w:cs="Times New Roman"/>
          <w:sz w:val="24"/>
          <w:szCs w:val="24"/>
        </w:rPr>
        <w:t xml:space="preserve"> Baldwin, Executive Director</w:t>
      </w:r>
    </w:p>
    <w:p w:rsidR="008B46F0"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Monika </w:t>
      </w:r>
      <w:proofErr w:type="spellStart"/>
      <w:r>
        <w:rPr>
          <w:rFonts w:ascii="Times New Roman" w:eastAsia="Times New Roman" w:hAnsi="Times New Roman" w:cs="Times New Roman"/>
          <w:sz w:val="24"/>
          <w:szCs w:val="24"/>
        </w:rPr>
        <w:t>Monje</w:t>
      </w:r>
      <w:proofErr w:type="spellEnd"/>
      <w:r>
        <w:rPr>
          <w:rFonts w:ascii="Times New Roman" w:eastAsia="Times New Roman" w:hAnsi="Times New Roman" w:cs="Times New Roman"/>
          <w:sz w:val="24"/>
          <w:szCs w:val="24"/>
        </w:rPr>
        <w:t>. Transition Coordinator</w:t>
      </w:r>
    </w:p>
    <w:p w:rsidR="008B46F0"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Chris Moore, K12 Accounting, Finance Manager</w:t>
      </w:r>
    </w:p>
    <w:p w:rsidR="008B46F0"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Derrick Adkins, Director of Curriculum, Instruction and Assessment</w:t>
      </w:r>
    </w:p>
    <w:p w:rsidR="008B46F0"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Monica Baldwin, Student Support Director</w:t>
      </w:r>
    </w:p>
    <w:p w:rsidR="008B46F0"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Anne </w:t>
      </w:r>
      <w:proofErr w:type="spellStart"/>
      <w:r>
        <w:rPr>
          <w:rFonts w:ascii="Times New Roman" w:eastAsia="Times New Roman" w:hAnsi="Times New Roman" w:cs="Times New Roman"/>
          <w:sz w:val="24"/>
          <w:szCs w:val="24"/>
        </w:rPr>
        <w:t>Shabarek</w:t>
      </w:r>
      <w:proofErr w:type="spellEnd"/>
      <w:r>
        <w:rPr>
          <w:rFonts w:ascii="Times New Roman" w:eastAsia="Times New Roman" w:hAnsi="Times New Roman" w:cs="Times New Roman"/>
          <w:sz w:val="24"/>
          <w:szCs w:val="24"/>
        </w:rPr>
        <w:t xml:space="preserve">, Executive Assistant </w:t>
      </w:r>
    </w:p>
    <w:p w:rsidR="008B46F0"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Rebekah Runyan, K12 Accounting</w:t>
      </w:r>
    </w:p>
    <w:p w:rsidR="008B46F0"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Eliseo Aguirre, Director of Operations</w:t>
      </w:r>
    </w:p>
    <w:p w:rsidR="008B46F0" w:rsidRDefault="00000000">
      <w:pPr>
        <w:numPr>
          <w:ilvl w:val="0"/>
          <w:numId w:val="1"/>
        </w:num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Roslynn</w:t>
      </w:r>
      <w:proofErr w:type="spellEnd"/>
      <w:r>
        <w:rPr>
          <w:rFonts w:ascii="Times New Roman" w:eastAsia="Times New Roman" w:hAnsi="Times New Roman" w:cs="Times New Roman"/>
          <w:sz w:val="24"/>
          <w:szCs w:val="24"/>
        </w:rPr>
        <w:t xml:space="preserve"> Gallegos, Development Director</w:t>
      </w:r>
    </w:p>
    <w:p w:rsidR="008B46F0"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Natasha </w:t>
      </w:r>
      <w:proofErr w:type="spellStart"/>
      <w:r>
        <w:rPr>
          <w:rFonts w:ascii="Times New Roman" w:eastAsia="Times New Roman" w:hAnsi="Times New Roman" w:cs="Times New Roman"/>
          <w:sz w:val="24"/>
          <w:szCs w:val="24"/>
        </w:rPr>
        <w:t>Cuylear</w:t>
      </w:r>
      <w:proofErr w:type="spellEnd"/>
      <w:r>
        <w:rPr>
          <w:rFonts w:ascii="Times New Roman" w:eastAsia="Times New Roman" w:hAnsi="Times New Roman" w:cs="Times New Roman"/>
          <w:sz w:val="24"/>
          <w:szCs w:val="24"/>
        </w:rPr>
        <w:t>, Legal Counsel</w:t>
      </w:r>
    </w:p>
    <w:p w:rsidR="008B46F0"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Nancy Bos, Foundation Board member</w:t>
      </w:r>
    </w:p>
    <w:p w:rsidR="008B46F0" w:rsidRDefault="008B46F0">
      <w:pPr>
        <w:spacing w:line="240" w:lineRule="auto"/>
        <w:rPr>
          <w:rFonts w:ascii="Times New Roman" w:eastAsia="Times New Roman" w:hAnsi="Times New Roman" w:cs="Times New Roman"/>
          <w:sz w:val="24"/>
          <w:szCs w:val="24"/>
        </w:rPr>
      </w:pPr>
    </w:p>
    <w:p w:rsidR="008B46F0"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APPROVAL OF AGENDA</w:t>
      </w:r>
    </w:p>
    <w:p w:rsidR="008B46F0" w:rsidRDefault="008B46F0">
      <w:pPr>
        <w:spacing w:line="240" w:lineRule="auto"/>
        <w:ind w:left="720"/>
        <w:rPr>
          <w:rFonts w:ascii="Times New Roman" w:eastAsia="Times New Roman" w:hAnsi="Times New Roman" w:cs="Times New Roman"/>
          <w:sz w:val="24"/>
          <w:szCs w:val="24"/>
        </w:rPr>
      </w:pPr>
    </w:p>
    <w:p w:rsidR="008B46F0"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MOTION: To approve the July Board Meeting Agenda motioned by Julianna Salinas, seconded by Brian Kennedy. Passed unanimously.</w:t>
      </w:r>
    </w:p>
    <w:p w:rsidR="008B46F0" w:rsidRDefault="008B46F0">
      <w:pPr>
        <w:spacing w:line="240" w:lineRule="auto"/>
        <w:ind w:left="720"/>
        <w:rPr>
          <w:rFonts w:ascii="Times New Roman" w:eastAsia="Times New Roman" w:hAnsi="Times New Roman" w:cs="Times New Roman"/>
          <w:sz w:val="24"/>
          <w:szCs w:val="24"/>
        </w:rPr>
      </w:pPr>
    </w:p>
    <w:p w:rsidR="008B46F0"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Public Input: (</w:t>
      </w:r>
      <w:r>
        <w:rPr>
          <w:rFonts w:ascii="Times New Roman" w:eastAsia="Times New Roman" w:hAnsi="Times New Roman" w:cs="Times New Roman"/>
          <w:i/>
          <w:sz w:val="24"/>
          <w:szCs w:val="24"/>
        </w:rPr>
        <w:t xml:space="preserve">capped at 3 minutes per public member or 15 minutes total) </w:t>
      </w:r>
      <w:r>
        <w:rPr>
          <w:rFonts w:ascii="Times New Roman" w:eastAsia="Times New Roman" w:hAnsi="Times New Roman" w:cs="Times New Roman"/>
          <w:sz w:val="24"/>
          <w:szCs w:val="24"/>
        </w:rPr>
        <w:t>No public input</w:t>
      </w:r>
    </w:p>
    <w:p w:rsidR="008B46F0" w:rsidRDefault="008B46F0">
      <w:pPr>
        <w:rPr>
          <w:rFonts w:ascii="Times New Roman" w:eastAsia="Times New Roman" w:hAnsi="Times New Roman" w:cs="Times New Roman"/>
          <w:sz w:val="24"/>
          <w:szCs w:val="24"/>
        </w:rPr>
      </w:pPr>
    </w:p>
    <w:p w:rsidR="008B46F0" w:rsidRDefault="0000000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Executive Committee Report Out: Board Training, Board Development &amp; Discussion </w:t>
      </w:r>
    </w:p>
    <w:p w:rsidR="008B46F0" w:rsidRDefault="00000000">
      <w:pPr>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Jules Salinas, Kelly Callahan, Daniel Gutierrez, &amp; </w:t>
      </w:r>
      <w:proofErr w:type="spellStart"/>
      <w:r>
        <w:rPr>
          <w:rFonts w:ascii="Times New Roman" w:eastAsia="Times New Roman" w:hAnsi="Times New Roman" w:cs="Times New Roman"/>
          <w:i/>
          <w:sz w:val="24"/>
          <w:szCs w:val="24"/>
        </w:rPr>
        <w:t>Jaqi</w:t>
      </w:r>
      <w:proofErr w:type="spellEnd"/>
      <w:r>
        <w:rPr>
          <w:rFonts w:ascii="Times New Roman" w:eastAsia="Times New Roman" w:hAnsi="Times New Roman" w:cs="Times New Roman"/>
          <w:i/>
          <w:sz w:val="24"/>
          <w:szCs w:val="24"/>
        </w:rPr>
        <w:t xml:space="preserve"> Baldwin, (30 minutes)</w:t>
      </w:r>
      <w:r>
        <w:rPr>
          <w:rFonts w:ascii="Times New Roman" w:eastAsia="Times New Roman" w:hAnsi="Times New Roman" w:cs="Times New Roman"/>
          <w:sz w:val="24"/>
          <w:szCs w:val="24"/>
        </w:rPr>
        <w:t xml:space="preserve"> </w:t>
      </w:r>
    </w:p>
    <w:p w:rsidR="008B46F0" w:rsidRDefault="00000000">
      <w:pPr>
        <w:numPr>
          <w:ilvl w:val="1"/>
          <w:numId w:val="3"/>
        </w:numPr>
        <w:spacing w:line="240" w:lineRule="auto"/>
        <w:rPr>
          <w:rFonts w:ascii="Times New Roman" w:eastAsia="Times New Roman" w:hAnsi="Times New Roman" w:cs="Times New Roman"/>
          <w:sz w:val="24"/>
          <w:szCs w:val="24"/>
        </w:rPr>
      </w:pPr>
      <w:hyperlink r:id="rId8">
        <w:r>
          <w:rPr>
            <w:rFonts w:ascii="Times New Roman" w:eastAsia="Times New Roman" w:hAnsi="Times New Roman" w:cs="Times New Roman"/>
            <w:color w:val="1155CC"/>
            <w:sz w:val="24"/>
            <w:szCs w:val="24"/>
            <w:u w:val="single"/>
          </w:rPr>
          <w:t>National Charter School Conference Report Out</w:t>
        </w:r>
      </w:hyperlink>
      <w:r>
        <w:rPr>
          <w:rFonts w:ascii="Times New Roman" w:eastAsia="Times New Roman" w:hAnsi="Times New Roman" w:cs="Times New Roman"/>
          <w:sz w:val="24"/>
          <w:szCs w:val="24"/>
        </w:rPr>
        <w:t xml:space="preserve"> (NCSC) </w:t>
      </w:r>
      <w:r>
        <w:rPr>
          <w:rFonts w:ascii="Times New Roman" w:eastAsia="Times New Roman" w:hAnsi="Times New Roman" w:cs="Times New Roman"/>
          <w:i/>
          <w:sz w:val="24"/>
          <w:szCs w:val="24"/>
        </w:rPr>
        <w:t>(Jules, Theresa, Brian, Monica, Derrick &amp; Edward)</w:t>
      </w:r>
    </w:p>
    <w:p w:rsidR="008B46F0" w:rsidRDefault="00000000">
      <w:pPr>
        <w:numPr>
          <w:ilvl w:val="1"/>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Board Training Update: </w:t>
      </w:r>
      <w:hyperlink r:id="rId9">
        <w:r>
          <w:rPr>
            <w:rFonts w:ascii="Times New Roman" w:eastAsia="Times New Roman" w:hAnsi="Times New Roman" w:cs="Times New Roman"/>
            <w:color w:val="1155CC"/>
            <w:sz w:val="24"/>
            <w:szCs w:val="24"/>
            <w:u w:val="single"/>
          </w:rPr>
          <w:t>23 - 24 Tracker</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w:t>
      </w:r>
      <w:proofErr w:type="spellStart"/>
      <w:r>
        <w:rPr>
          <w:rFonts w:ascii="Times New Roman" w:eastAsia="Times New Roman" w:hAnsi="Times New Roman" w:cs="Times New Roman"/>
          <w:i/>
          <w:sz w:val="24"/>
          <w:szCs w:val="24"/>
        </w:rPr>
        <w:t>KellyCallahan</w:t>
      </w:r>
      <w:proofErr w:type="spellEnd"/>
      <w:r>
        <w:rPr>
          <w:rFonts w:ascii="Times New Roman" w:eastAsia="Times New Roman" w:hAnsi="Times New Roman" w:cs="Times New Roman"/>
          <w:i/>
          <w:sz w:val="24"/>
          <w:szCs w:val="24"/>
        </w:rPr>
        <w:t>)</w:t>
      </w:r>
    </w:p>
    <w:p w:rsidR="008B46F0" w:rsidRDefault="00000000">
      <w:pPr>
        <w:numPr>
          <w:ilvl w:val="1"/>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Foundation Update:  </w:t>
      </w:r>
      <w:hyperlink r:id="rId10">
        <w:r>
          <w:rPr>
            <w:rFonts w:ascii="Times New Roman" w:eastAsia="Times New Roman" w:hAnsi="Times New Roman" w:cs="Times New Roman"/>
            <w:color w:val="1155CC"/>
            <w:sz w:val="24"/>
            <w:szCs w:val="24"/>
            <w:u w:val="single"/>
          </w:rPr>
          <w:t>Memo to School Foundation June 2024</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w:t>
      </w:r>
      <w:proofErr w:type="spellStart"/>
      <w:r>
        <w:rPr>
          <w:rFonts w:ascii="Times New Roman" w:eastAsia="Times New Roman" w:hAnsi="Times New Roman" w:cs="Times New Roman"/>
          <w:i/>
          <w:sz w:val="24"/>
          <w:szCs w:val="24"/>
        </w:rPr>
        <w:t>Jaqi</w:t>
      </w:r>
      <w:proofErr w:type="spellEnd"/>
      <w:r>
        <w:rPr>
          <w:rFonts w:ascii="Times New Roman" w:eastAsia="Times New Roman" w:hAnsi="Times New Roman" w:cs="Times New Roman"/>
          <w:i/>
          <w:sz w:val="24"/>
          <w:szCs w:val="24"/>
        </w:rPr>
        <w:t>)</w:t>
      </w:r>
    </w:p>
    <w:p w:rsidR="008B46F0" w:rsidRDefault="00000000">
      <w:pPr>
        <w:numPr>
          <w:ilvl w:val="1"/>
          <w:numId w:val="3"/>
        </w:numPr>
        <w:spacing w:line="240" w:lineRule="auto"/>
        <w:rPr>
          <w:rFonts w:ascii="Times New Roman" w:eastAsia="Times New Roman" w:hAnsi="Times New Roman" w:cs="Times New Roman"/>
          <w:sz w:val="24"/>
          <w:szCs w:val="24"/>
        </w:rPr>
      </w:pPr>
      <w:hyperlink r:id="rId11">
        <w:r>
          <w:rPr>
            <w:rFonts w:ascii="Times New Roman" w:eastAsia="Times New Roman" w:hAnsi="Times New Roman" w:cs="Times New Roman"/>
            <w:color w:val="1155CC"/>
            <w:sz w:val="24"/>
            <w:szCs w:val="24"/>
            <w:u w:val="single"/>
          </w:rPr>
          <w:t>Strategic Plan 2024 - 2029</w:t>
        </w:r>
      </w:hyperlink>
      <w:r>
        <w:rPr>
          <w:rFonts w:ascii="Times New Roman" w:eastAsia="Times New Roman" w:hAnsi="Times New Roman" w:cs="Times New Roman"/>
          <w:sz w:val="24"/>
          <w:szCs w:val="24"/>
        </w:rPr>
        <w:t xml:space="preserve"> Collaborative </w:t>
      </w:r>
      <w:proofErr w:type="spellStart"/>
      <w:proofErr w:type="gramStart"/>
      <w:r>
        <w:rPr>
          <w:rFonts w:ascii="Times New Roman" w:eastAsia="Times New Roman" w:hAnsi="Times New Roman" w:cs="Times New Roman"/>
          <w:sz w:val="24"/>
          <w:szCs w:val="24"/>
        </w:rPr>
        <w:t>Work:Approach</w:t>
      </w:r>
      <w:proofErr w:type="spellEnd"/>
      <w:proofErr w:type="gramEnd"/>
      <w:r>
        <w:rPr>
          <w:rFonts w:ascii="Times New Roman" w:eastAsia="Times New Roman" w:hAnsi="Times New Roman" w:cs="Times New Roman"/>
          <w:sz w:val="24"/>
          <w:szCs w:val="24"/>
        </w:rPr>
        <w:t xml:space="preserve"> 2</w:t>
      </w:r>
    </w:p>
    <w:p w:rsidR="008B46F0" w:rsidRDefault="00000000">
      <w:pPr>
        <w:numPr>
          <w:ilvl w:val="2"/>
          <w:numId w:val="3"/>
        </w:numPr>
        <w:spacing w:line="240" w:lineRule="auto"/>
        <w:rPr>
          <w:rFonts w:ascii="Times New Roman" w:eastAsia="Times New Roman" w:hAnsi="Times New Roman" w:cs="Times New Roman"/>
          <w:sz w:val="24"/>
          <w:szCs w:val="24"/>
        </w:rPr>
      </w:pPr>
      <w:hyperlink r:id="rId12">
        <w:r>
          <w:rPr>
            <w:rFonts w:ascii="Times New Roman" w:eastAsia="Times New Roman" w:hAnsi="Times New Roman" w:cs="Times New Roman"/>
            <w:color w:val="1155CC"/>
            <w:sz w:val="24"/>
            <w:szCs w:val="24"/>
            <w:u w:val="single"/>
          </w:rPr>
          <w:t>Progress Monitoring</w:t>
        </w:r>
      </w:hyperlink>
      <w:r>
        <w:t xml:space="preserve"> </w:t>
      </w:r>
      <w:r>
        <w:rPr>
          <w:rFonts w:ascii="Times New Roman" w:eastAsia="Times New Roman" w:hAnsi="Times New Roman" w:cs="Times New Roman"/>
        </w:rPr>
        <w:t>(notes document)</w:t>
      </w:r>
    </w:p>
    <w:p w:rsidR="008B46F0" w:rsidRDefault="00000000">
      <w:pPr>
        <w:numPr>
          <w:ilvl w:val="2"/>
          <w:numId w:val="3"/>
        </w:numPr>
        <w:spacing w:line="240" w:lineRule="auto"/>
        <w:rPr>
          <w:rFonts w:ascii="Times New Roman" w:eastAsia="Times New Roman" w:hAnsi="Times New Roman" w:cs="Times New Roman"/>
          <w:sz w:val="24"/>
          <w:szCs w:val="24"/>
        </w:rPr>
      </w:pPr>
      <w:hyperlink r:id="rId13">
        <w:r>
          <w:rPr>
            <w:rFonts w:ascii="Times New Roman" w:eastAsia="Times New Roman" w:hAnsi="Times New Roman" w:cs="Times New Roman"/>
            <w:color w:val="1155CC"/>
            <w:sz w:val="24"/>
            <w:szCs w:val="24"/>
            <w:u w:val="single"/>
          </w:rPr>
          <w:t>Strategic Plan Framework</w:t>
        </w:r>
      </w:hyperlink>
      <w:r>
        <w:rPr>
          <w:rFonts w:ascii="Times New Roman" w:eastAsia="Times New Roman" w:hAnsi="Times New Roman" w:cs="Times New Roman"/>
          <w:sz w:val="24"/>
          <w:szCs w:val="24"/>
        </w:rPr>
        <w:t xml:space="preserve"> </w:t>
      </w:r>
    </w:p>
    <w:p w:rsidR="008B46F0" w:rsidRDefault="008B46F0">
      <w:pPr>
        <w:spacing w:line="240" w:lineRule="auto"/>
        <w:rPr>
          <w:rFonts w:ascii="Times New Roman" w:eastAsia="Times New Roman" w:hAnsi="Times New Roman" w:cs="Times New Roman"/>
          <w:sz w:val="24"/>
          <w:szCs w:val="24"/>
        </w:rPr>
      </w:pPr>
    </w:p>
    <w:p w:rsidR="008B46F0"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Jules provided some feedback on NCSC in Boston and focus on attendance. Brian will share notes with the Executive Director. Edward shared his highlights from his learning at NCSC. Brian, Monica, and Derrick and Monika also provided their learning experiences from the conference as well. Kelly provided an update on training FY24 is over and old training requirements. Board received 11 training hours, which is more than other boards. Hands on work helps improve practice as a board. New requirements begin in July. Coaching will be provided to board members, roll out in August and begin in September. Improving work, not just hours, makes the board stronger. </w:t>
      </w:r>
    </w:p>
    <w:p w:rsidR="008B46F0"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Executive director read a memo that was provided by the foundation board for more communication between boards. Change in board chairs from Hugh P. Inclusion of staff to better understand and support. No need for additional oversight. </w:t>
      </w:r>
    </w:p>
    <w:p w:rsidR="008B46F0"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Revisited the strategic plan and breakout group notes. The board split into breakout rooms to discuss approach 2. Moderators provided highlights from each group. </w:t>
      </w:r>
    </w:p>
    <w:tbl>
      <w:tblPr>
        <w:tblStyle w:val="a"/>
        <w:tblW w:w="11925" w:type="dxa"/>
        <w:tblInd w:w="-1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925"/>
      </w:tblGrid>
      <w:tr w:rsidR="008B46F0">
        <w:tc>
          <w:tcPr>
            <w:tcW w:w="11925" w:type="dxa"/>
            <w:shd w:val="clear" w:color="auto" w:fill="0000FF"/>
            <w:tcMar>
              <w:top w:w="100" w:type="dxa"/>
              <w:left w:w="100" w:type="dxa"/>
              <w:bottom w:w="100" w:type="dxa"/>
              <w:right w:w="100" w:type="dxa"/>
            </w:tcMar>
          </w:tcPr>
          <w:p w:rsidR="008B46F0" w:rsidRDefault="00000000">
            <w:pPr>
              <w:widowControl w:val="0"/>
              <w:spacing w:line="240" w:lineRule="auto"/>
              <w:jc w:val="center"/>
              <w:rPr>
                <w:rFonts w:ascii="Times New Roman" w:eastAsia="Times New Roman" w:hAnsi="Times New Roman" w:cs="Times New Roman"/>
                <w:color w:val="FFFFFF"/>
                <w:sz w:val="24"/>
                <w:szCs w:val="24"/>
              </w:rPr>
            </w:pPr>
            <w:r>
              <w:rPr>
                <w:rFonts w:ascii="Times New Roman" w:eastAsia="Times New Roman" w:hAnsi="Times New Roman" w:cs="Times New Roman"/>
                <w:b/>
                <w:color w:val="FFFFFF"/>
                <w:sz w:val="24"/>
                <w:szCs w:val="24"/>
              </w:rPr>
              <w:t xml:space="preserve">APPROACH 2: Position </w:t>
            </w:r>
            <w:proofErr w:type="spellStart"/>
            <w:r>
              <w:rPr>
                <w:rFonts w:ascii="Times New Roman" w:eastAsia="Times New Roman" w:hAnsi="Times New Roman" w:cs="Times New Roman"/>
                <w:b/>
                <w:color w:val="FFFFFF"/>
                <w:sz w:val="24"/>
                <w:szCs w:val="24"/>
              </w:rPr>
              <w:t>Siembra</w:t>
            </w:r>
            <w:proofErr w:type="spellEnd"/>
            <w:r>
              <w:rPr>
                <w:rFonts w:ascii="Times New Roman" w:eastAsia="Times New Roman" w:hAnsi="Times New Roman" w:cs="Times New Roman"/>
                <w:b/>
                <w:color w:val="FFFFFF"/>
                <w:sz w:val="24"/>
                <w:szCs w:val="24"/>
              </w:rPr>
              <w:t xml:space="preserve"> to Cultivate Gifts &amp; Resources</w:t>
            </w:r>
          </w:p>
        </w:tc>
      </w:tr>
    </w:tbl>
    <w:p w:rsidR="008B46F0" w:rsidRDefault="008B46F0">
      <w:pPr>
        <w:spacing w:line="240" w:lineRule="auto"/>
        <w:rPr>
          <w:rFonts w:ascii="Times New Roman" w:eastAsia="Times New Roman" w:hAnsi="Times New Roman" w:cs="Times New Roman"/>
          <w:sz w:val="24"/>
          <w:szCs w:val="24"/>
        </w:rPr>
      </w:pPr>
    </w:p>
    <w:tbl>
      <w:tblPr>
        <w:tblStyle w:val="a0"/>
        <w:tblW w:w="11880" w:type="dxa"/>
        <w:tblInd w:w="-12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55"/>
        <w:gridCol w:w="4095"/>
        <w:gridCol w:w="3930"/>
      </w:tblGrid>
      <w:tr w:rsidR="008B46F0">
        <w:tc>
          <w:tcPr>
            <w:tcW w:w="3855" w:type="dxa"/>
            <w:shd w:val="clear" w:color="auto" w:fill="666666"/>
            <w:tcMar>
              <w:top w:w="100" w:type="dxa"/>
              <w:left w:w="100" w:type="dxa"/>
              <w:bottom w:w="100" w:type="dxa"/>
              <w:right w:w="100" w:type="dxa"/>
            </w:tcMar>
          </w:tcPr>
          <w:p w:rsidR="008B46F0" w:rsidRDefault="00000000">
            <w:pPr>
              <w:widowControl w:val="0"/>
              <w:spacing w:line="240" w:lineRule="auto"/>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Expand Community Relationships</w:t>
            </w:r>
          </w:p>
          <w:p w:rsidR="008B46F0" w:rsidRDefault="00000000">
            <w:pPr>
              <w:widowControl w:val="0"/>
              <w:spacing w:line="240" w:lineRule="auto"/>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Group One</w:t>
            </w:r>
          </w:p>
        </w:tc>
        <w:tc>
          <w:tcPr>
            <w:tcW w:w="4095" w:type="dxa"/>
            <w:shd w:val="clear" w:color="auto" w:fill="666666"/>
            <w:tcMar>
              <w:top w:w="100" w:type="dxa"/>
              <w:left w:w="100" w:type="dxa"/>
              <w:bottom w:w="100" w:type="dxa"/>
              <w:right w:w="100" w:type="dxa"/>
            </w:tcMar>
          </w:tcPr>
          <w:p w:rsidR="008B46F0" w:rsidRDefault="00000000">
            <w:pPr>
              <w:widowControl w:val="0"/>
              <w:spacing w:line="240" w:lineRule="auto"/>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Utilize Social Capital (i.e., Linked)</w:t>
            </w:r>
          </w:p>
          <w:p w:rsidR="008B46F0" w:rsidRDefault="00000000">
            <w:pPr>
              <w:widowControl w:val="0"/>
              <w:spacing w:line="240" w:lineRule="auto"/>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Group Two</w:t>
            </w:r>
          </w:p>
        </w:tc>
        <w:tc>
          <w:tcPr>
            <w:tcW w:w="3930" w:type="dxa"/>
            <w:shd w:val="clear" w:color="auto" w:fill="666666"/>
            <w:tcMar>
              <w:top w:w="100" w:type="dxa"/>
              <w:left w:w="100" w:type="dxa"/>
              <w:bottom w:w="100" w:type="dxa"/>
              <w:right w:w="100" w:type="dxa"/>
            </w:tcMar>
          </w:tcPr>
          <w:p w:rsidR="008B46F0" w:rsidRDefault="00000000">
            <w:pPr>
              <w:widowControl w:val="0"/>
              <w:spacing w:line="240" w:lineRule="auto"/>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Advocacy (identify representatives)</w:t>
            </w:r>
          </w:p>
          <w:p w:rsidR="008B46F0" w:rsidRDefault="00000000">
            <w:pPr>
              <w:widowControl w:val="0"/>
              <w:spacing w:line="240" w:lineRule="auto"/>
              <w:jc w:val="center"/>
              <w:rPr>
                <w:rFonts w:ascii="Times New Roman" w:eastAsia="Times New Roman" w:hAnsi="Times New Roman" w:cs="Times New Roman"/>
                <w:b/>
                <w:color w:val="FFFFFF"/>
                <w:sz w:val="24"/>
                <w:szCs w:val="24"/>
              </w:rPr>
            </w:pPr>
            <w:proofErr w:type="spellStart"/>
            <w:r>
              <w:rPr>
                <w:rFonts w:ascii="Times New Roman" w:eastAsia="Times New Roman" w:hAnsi="Times New Roman" w:cs="Times New Roman"/>
                <w:b/>
                <w:color w:val="FFFFFF"/>
                <w:sz w:val="24"/>
                <w:szCs w:val="24"/>
              </w:rPr>
              <w:t>GroupThree</w:t>
            </w:r>
            <w:proofErr w:type="spellEnd"/>
          </w:p>
        </w:tc>
      </w:tr>
      <w:tr w:rsidR="008B46F0">
        <w:tc>
          <w:tcPr>
            <w:tcW w:w="3855" w:type="dxa"/>
            <w:shd w:val="clear" w:color="auto" w:fill="EFEFEF"/>
            <w:tcMar>
              <w:top w:w="100" w:type="dxa"/>
              <w:left w:w="100" w:type="dxa"/>
              <w:bottom w:w="100" w:type="dxa"/>
              <w:right w:w="100" w:type="dxa"/>
            </w:tcMar>
          </w:tcPr>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Edward Ramirez</w:t>
            </w:r>
          </w:p>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Nancy Bos</w:t>
            </w:r>
          </w:p>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Juliann Salinas</w:t>
            </w:r>
          </w:p>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Brian Kennedy</w:t>
            </w:r>
          </w:p>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 </w:t>
            </w:r>
            <w:proofErr w:type="spellStart"/>
            <w:r>
              <w:rPr>
                <w:rFonts w:ascii="Times New Roman" w:eastAsia="Times New Roman" w:hAnsi="Times New Roman" w:cs="Times New Roman"/>
                <w:sz w:val="24"/>
                <w:szCs w:val="24"/>
              </w:rPr>
              <w:t>Tofoya</w:t>
            </w:r>
            <w:proofErr w:type="spellEnd"/>
          </w:p>
        </w:tc>
        <w:tc>
          <w:tcPr>
            <w:tcW w:w="4095" w:type="dxa"/>
            <w:shd w:val="clear" w:color="auto" w:fill="EFEFEF"/>
            <w:tcMar>
              <w:top w:w="100" w:type="dxa"/>
              <w:left w:w="100" w:type="dxa"/>
              <w:bottom w:w="100" w:type="dxa"/>
              <w:right w:w="100" w:type="dxa"/>
            </w:tcMar>
          </w:tcPr>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Roslynn</w:t>
            </w:r>
            <w:proofErr w:type="spellEnd"/>
            <w:r>
              <w:rPr>
                <w:rFonts w:ascii="Times New Roman" w:eastAsia="Times New Roman" w:hAnsi="Times New Roman" w:cs="Times New Roman"/>
                <w:sz w:val="24"/>
                <w:szCs w:val="24"/>
              </w:rPr>
              <w:t xml:space="preserve"> Gallegos</w:t>
            </w:r>
          </w:p>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Rebekah Runyan</w:t>
            </w:r>
          </w:p>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Eliseo Aguirre</w:t>
            </w:r>
          </w:p>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Monika </w:t>
            </w:r>
            <w:proofErr w:type="spellStart"/>
            <w:r>
              <w:rPr>
                <w:rFonts w:ascii="Times New Roman" w:eastAsia="Times New Roman" w:hAnsi="Times New Roman" w:cs="Times New Roman"/>
                <w:sz w:val="24"/>
                <w:szCs w:val="24"/>
              </w:rPr>
              <w:t>Monje</w:t>
            </w:r>
            <w:proofErr w:type="spellEnd"/>
          </w:p>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Kelly Callahan</w:t>
            </w:r>
          </w:p>
        </w:tc>
        <w:tc>
          <w:tcPr>
            <w:tcW w:w="3930" w:type="dxa"/>
            <w:shd w:val="clear" w:color="auto" w:fill="EFEFEF"/>
            <w:tcMar>
              <w:top w:w="100" w:type="dxa"/>
              <w:left w:w="100" w:type="dxa"/>
              <w:bottom w:w="100" w:type="dxa"/>
              <w:right w:w="100" w:type="dxa"/>
            </w:tcMar>
          </w:tcPr>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Angelica Maestas</w:t>
            </w:r>
          </w:p>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Chris Moore</w:t>
            </w:r>
          </w:p>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Derrick Adkins</w:t>
            </w:r>
          </w:p>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Monica Baldwin</w:t>
            </w:r>
          </w:p>
          <w:p w:rsidR="008B46F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Daniel Gutierrez</w:t>
            </w:r>
          </w:p>
        </w:tc>
      </w:tr>
    </w:tbl>
    <w:p w:rsidR="008B46F0" w:rsidRDefault="008B46F0">
      <w:pPr>
        <w:spacing w:line="240" w:lineRule="auto"/>
        <w:rPr>
          <w:rFonts w:ascii="Times New Roman" w:eastAsia="Times New Roman" w:hAnsi="Times New Roman" w:cs="Times New Roman"/>
          <w:sz w:val="24"/>
          <w:szCs w:val="24"/>
        </w:rPr>
      </w:pPr>
    </w:p>
    <w:p w:rsidR="008B46F0"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Director(s) Report Out </w:t>
      </w:r>
      <w:r>
        <w:rPr>
          <w:rFonts w:ascii="Times New Roman" w:eastAsia="Times New Roman" w:hAnsi="Times New Roman" w:cs="Times New Roman"/>
          <w:i/>
          <w:sz w:val="24"/>
          <w:szCs w:val="24"/>
        </w:rPr>
        <w:t>30 minutes</w:t>
      </w:r>
    </w:p>
    <w:p w:rsidR="008B46F0" w:rsidRDefault="00000000">
      <w:pPr>
        <w:numPr>
          <w:ilvl w:val="1"/>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2023 - 2024 Recap</w:t>
      </w:r>
    </w:p>
    <w:p w:rsidR="008B46F0" w:rsidRDefault="00000000">
      <w:pPr>
        <w:numPr>
          <w:ilvl w:val="2"/>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Community Engagement - Edward Ramirez (5 minutes)</w:t>
      </w:r>
    </w:p>
    <w:p w:rsidR="008B46F0" w:rsidRDefault="00000000">
      <w:pPr>
        <w:numPr>
          <w:ilvl w:val="2"/>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 Support - Monica Baldwin (5 minutes)</w:t>
      </w:r>
    </w:p>
    <w:p w:rsidR="008B46F0" w:rsidRDefault="00000000">
      <w:pPr>
        <w:numPr>
          <w:ilvl w:val="2"/>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by Doing - Derrick Adkins (5 minutes)</w:t>
      </w:r>
    </w:p>
    <w:p w:rsidR="008B46F0" w:rsidRDefault="00000000">
      <w:pPr>
        <w:numPr>
          <w:ilvl w:val="2"/>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Operations - Eliseo Aguirre (5 minutes)</w:t>
      </w:r>
    </w:p>
    <w:p w:rsidR="008B46F0" w:rsidRDefault="00000000">
      <w:pPr>
        <w:numPr>
          <w:ilvl w:val="1"/>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SSRA CSI Site Visit - </w:t>
      </w:r>
      <w:proofErr w:type="spellStart"/>
      <w:r>
        <w:rPr>
          <w:rFonts w:ascii="Times New Roman" w:eastAsia="Times New Roman" w:hAnsi="Times New Roman" w:cs="Times New Roman"/>
          <w:sz w:val="24"/>
          <w:szCs w:val="24"/>
        </w:rPr>
        <w:t>Jaqi</w:t>
      </w:r>
      <w:proofErr w:type="spellEnd"/>
      <w:r>
        <w:rPr>
          <w:rFonts w:ascii="Times New Roman" w:eastAsia="Times New Roman" w:hAnsi="Times New Roman" w:cs="Times New Roman"/>
          <w:sz w:val="24"/>
          <w:szCs w:val="24"/>
        </w:rPr>
        <w:t xml:space="preserve"> (5 minutes)</w:t>
      </w:r>
    </w:p>
    <w:p w:rsidR="008B46F0" w:rsidRDefault="00000000">
      <w:pPr>
        <w:numPr>
          <w:ilvl w:val="2"/>
          <w:numId w:val="3"/>
        </w:numPr>
        <w:spacing w:line="240" w:lineRule="auto"/>
        <w:rPr>
          <w:rFonts w:ascii="Times New Roman" w:eastAsia="Times New Roman" w:hAnsi="Times New Roman" w:cs="Times New Roman"/>
          <w:sz w:val="24"/>
          <w:szCs w:val="24"/>
        </w:rPr>
      </w:pPr>
      <w:hyperlink r:id="rId14">
        <w:r>
          <w:rPr>
            <w:rFonts w:ascii="Times New Roman" w:eastAsia="Times New Roman" w:hAnsi="Times New Roman" w:cs="Times New Roman"/>
            <w:color w:val="1155CC"/>
            <w:sz w:val="24"/>
            <w:szCs w:val="24"/>
            <w:u w:val="single"/>
          </w:rPr>
          <w:t>SSRA Site Visit Preparation</w:t>
        </w:r>
      </w:hyperlink>
    </w:p>
    <w:p w:rsidR="008B46F0" w:rsidRDefault="00000000">
      <w:pPr>
        <w:numPr>
          <w:ilvl w:val="2"/>
          <w:numId w:val="3"/>
        </w:numPr>
        <w:spacing w:line="240" w:lineRule="auto"/>
        <w:rPr>
          <w:rFonts w:ascii="Times New Roman" w:eastAsia="Times New Roman" w:hAnsi="Times New Roman" w:cs="Times New Roman"/>
          <w:sz w:val="24"/>
          <w:szCs w:val="24"/>
        </w:rPr>
      </w:pPr>
      <w:hyperlink r:id="rId15">
        <w:r>
          <w:rPr>
            <w:rFonts w:ascii="Times New Roman" w:eastAsia="Times New Roman" w:hAnsi="Times New Roman" w:cs="Times New Roman"/>
            <w:color w:val="1155CC"/>
            <w:sz w:val="24"/>
            <w:szCs w:val="24"/>
            <w:u w:val="single"/>
          </w:rPr>
          <w:t>SSRA Draft Report</w:t>
        </w:r>
      </w:hyperlink>
    </w:p>
    <w:p w:rsidR="008B46F0" w:rsidRDefault="00000000">
      <w:pPr>
        <w:numPr>
          <w:ilvl w:val="1"/>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APS Site Visit (5 minutes)</w:t>
      </w:r>
    </w:p>
    <w:p w:rsidR="008B46F0" w:rsidRDefault="00000000">
      <w:pPr>
        <w:numPr>
          <w:ilvl w:val="2"/>
          <w:numId w:val="3"/>
        </w:numPr>
        <w:spacing w:line="240" w:lineRule="auto"/>
        <w:rPr>
          <w:rFonts w:ascii="Times New Roman" w:eastAsia="Times New Roman" w:hAnsi="Times New Roman" w:cs="Times New Roman"/>
          <w:sz w:val="24"/>
          <w:szCs w:val="24"/>
        </w:rPr>
      </w:pPr>
      <w:hyperlink r:id="rId16">
        <w:r>
          <w:rPr>
            <w:rFonts w:ascii="Times New Roman" w:eastAsia="Times New Roman" w:hAnsi="Times New Roman" w:cs="Times New Roman"/>
            <w:color w:val="1155CC"/>
            <w:sz w:val="24"/>
            <w:szCs w:val="24"/>
            <w:u w:val="single"/>
          </w:rPr>
          <w:t>Site Visit Report</w:t>
        </w:r>
      </w:hyperlink>
    </w:p>
    <w:p w:rsidR="008B46F0" w:rsidRDefault="00000000">
      <w:pPr>
        <w:numPr>
          <w:ilvl w:val="2"/>
          <w:numId w:val="3"/>
        </w:numPr>
        <w:spacing w:line="240" w:lineRule="auto"/>
        <w:rPr>
          <w:rFonts w:ascii="Times New Roman" w:eastAsia="Times New Roman" w:hAnsi="Times New Roman" w:cs="Times New Roman"/>
          <w:sz w:val="24"/>
          <w:szCs w:val="24"/>
        </w:rPr>
      </w:pPr>
      <w:hyperlink r:id="rId17">
        <w:r>
          <w:rPr>
            <w:rFonts w:ascii="Times New Roman" w:eastAsia="Times New Roman" w:hAnsi="Times New Roman" w:cs="Times New Roman"/>
            <w:color w:val="1155CC"/>
            <w:sz w:val="24"/>
            <w:szCs w:val="24"/>
            <w:u w:val="single"/>
          </w:rPr>
          <w:t>Site Visit Preparation</w:t>
        </w:r>
      </w:hyperlink>
    </w:p>
    <w:p w:rsidR="008B46F0" w:rsidRDefault="00000000">
      <w:pPr>
        <w:numPr>
          <w:ilvl w:val="2"/>
          <w:numId w:val="3"/>
        </w:numPr>
        <w:spacing w:line="240" w:lineRule="auto"/>
        <w:rPr>
          <w:rFonts w:ascii="Times New Roman" w:eastAsia="Times New Roman" w:hAnsi="Times New Roman" w:cs="Times New Roman"/>
          <w:sz w:val="24"/>
          <w:szCs w:val="24"/>
        </w:rPr>
      </w:pPr>
      <w:hyperlink r:id="rId18">
        <w:r>
          <w:rPr>
            <w:rFonts w:ascii="Times New Roman" w:eastAsia="Times New Roman" w:hAnsi="Times New Roman" w:cs="Times New Roman"/>
            <w:color w:val="1155CC"/>
            <w:sz w:val="24"/>
            <w:szCs w:val="24"/>
            <w:u w:val="single"/>
          </w:rPr>
          <w:t xml:space="preserve">Response to Notice of Unsatisfactory Performance </w:t>
        </w:r>
      </w:hyperlink>
    </w:p>
    <w:p w:rsidR="008B46F0"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Community Engagement Director provided a brief overview report of internships and dual enrollment. Student support director provided a data overview of intake assessments and family meetings. Learning by Doing Director provided an overview of project success rates. Goal is over 80% completion and credits earned. Operations director provided an overview of special education data and future goals. Director also reviewed capstone spending that supports student businesses. Goal is to spend the money!</w:t>
      </w:r>
    </w:p>
    <w:p w:rsidR="008B46F0"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Executive director reviewed CSI site visit. We are rated as a CSI grad, which means not meeting graduation rate requirements, based on how it’s calculated. Reviewed the APS site visit, audit findings were yellow (repeats are hurting most). SPED maintenance report was a concern (red). Audit findings are really hurting the school. We are doing really well in academics. Response letter to APS for accountability in repeat audit findings. </w:t>
      </w:r>
    </w:p>
    <w:p w:rsidR="008B46F0" w:rsidRDefault="008B46F0">
      <w:pPr>
        <w:spacing w:line="240" w:lineRule="auto"/>
        <w:rPr>
          <w:rFonts w:ascii="Times New Roman" w:eastAsia="Times New Roman" w:hAnsi="Times New Roman" w:cs="Times New Roman"/>
          <w:sz w:val="24"/>
          <w:szCs w:val="24"/>
        </w:rPr>
      </w:pPr>
    </w:p>
    <w:p w:rsidR="008B46F0"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Finance Committee Report Out: </w:t>
      </w:r>
      <w:r>
        <w:rPr>
          <w:rFonts w:ascii="Times New Roman" w:eastAsia="Times New Roman" w:hAnsi="Times New Roman" w:cs="Times New Roman"/>
          <w:i/>
          <w:sz w:val="24"/>
          <w:szCs w:val="24"/>
        </w:rPr>
        <w:t>10 minutes (Rebekah Runyan, Daniel Gutierrez, Chris Moore &amp; Brian Kennedy)</w:t>
      </w:r>
    </w:p>
    <w:p w:rsidR="008B46F0" w:rsidRDefault="00000000">
      <w:pPr>
        <w:numPr>
          <w:ilvl w:val="0"/>
          <w:numId w:val="2"/>
        </w:numPr>
        <w:rPr>
          <w:rFonts w:ascii="Times New Roman" w:eastAsia="Times New Roman" w:hAnsi="Times New Roman" w:cs="Times New Roman"/>
          <w:sz w:val="24"/>
          <w:szCs w:val="24"/>
        </w:rPr>
      </w:pPr>
      <w:hyperlink r:id="rId19">
        <w:r>
          <w:rPr>
            <w:rFonts w:ascii="Times New Roman" w:eastAsia="Times New Roman" w:hAnsi="Times New Roman" w:cs="Times New Roman"/>
            <w:color w:val="1155CC"/>
            <w:sz w:val="24"/>
            <w:szCs w:val="24"/>
            <w:u w:val="single"/>
          </w:rPr>
          <w:t xml:space="preserve">June 19, 2024 Finance Committee Agenda </w:t>
        </w:r>
      </w:hyperlink>
      <w:r>
        <w:rPr>
          <w:rFonts w:ascii="Times New Roman" w:eastAsia="Times New Roman" w:hAnsi="Times New Roman" w:cs="Times New Roman"/>
          <w:i/>
          <w:sz w:val="24"/>
          <w:szCs w:val="24"/>
        </w:rPr>
        <w:t>(Brian &amp; Daniel)</w:t>
      </w:r>
    </w:p>
    <w:p w:rsidR="008B46F0" w:rsidRDefault="00000000">
      <w:pPr>
        <w:numPr>
          <w:ilvl w:val="0"/>
          <w:numId w:val="2"/>
        </w:numPr>
        <w:rPr>
          <w:rFonts w:ascii="Times New Roman" w:eastAsia="Times New Roman" w:hAnsi="Times New Roman" w:cs="Times New Roman"/>
          <w:sz w:val="24"/>
          <w:szCs w:val="24"/>
        </w:rPr>
      </w:pPr>
      <w:hyperlink r:id="rId20">
        <w:r>
          <w:rPr>
            <w:rFonts w:ascii="Times New Roman" w:eastAsia="Times New Roman" w:hAnsi="Times New Roman" w:cs="Times New Roman"/>
            <w:color w:val="1155CC"/>
            <w:sz w:val="24"/>
            <w:szCs w:val="24"/>
            <w:u w:val="single"/>
          </w:rPr>
          <w:t>May Financial Packet</w:t>
        </w:r>
      </w:hyperlink>
      <w:r>
        <w:rPr>
          <w:rFonts w:ascii="Times New Roman" w:eastAsia="Times New Roman" w:hAnsi="Times New Roman" w:cs="Times New Roman"/>
          <w:sz w:val="24"/>
          <w:szCs w:val="24"/>
        </w:rPr>
        <w:t xml:space="preserve"> &amp; Overview of Monthly Financial Process </w:t>
      </w:r>
      <w:r>
        <w:rPr>
          <w:rFonts w:ascii="Times New Roman" w:eastAsia="Times New Roman" w:hAnsi="Times New Roman" w:cs="Times New Roman"/>
          <w:i/>
          <w:sz w:val="24"/>
          <w:szCs w:val="24"/>
        </w:rPr>
        <w:t>(Rebekah &amp; Chris)</w:t>
      </w:r>
    </w:p>
    <w:p w:rsidR="008B46F0" w:rsidRDefault="00000000">
      <w:pPr>
        <w:numPr>
          <w:ilvl w:val="1"/>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Payroll &amp; Accounts Payable</w:t>
      </w:r>
    </w:p>
    <w:p w:rsidR="008B46F0" w:rsidRDefault="00000000">
      <w:pPr>
        <w:numPr>
          <w:ilvl w:val="1"/>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Payment Vouchers, </w:t>
      </w:r>
    </w:p>
    <w:p w:rsidR="008B46F0" w:rsidRDefault="00000000">
      <w:pPr>
        <w:numPr>
          <w:ilvl w:val="1"/>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Monthly Financial Statement Reports </w:t>
      </w:r>
    </w:p>
    <w:p w:rsidR="008B46F0" w:rsidRDefault="00000000">
      <w:pPr>
        <w:numPr>
          <w:ilvl w:val="1"/>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Bank reconciliation </w:t>
      </w:r>
    </w:p>
    <w:p w:rsidR="008B46F0" w:rsidRDefault="00000000">
      <w:pPr>
        <w:numPr>
          <w:ilvl w:val="1"/>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Journal entries </w:t>
      </w:r>
    </w:p>
    <w:p w:rsidR="008B46F0" w:rsidRDefault="00000000">
      <w:pPr>
        <w:numPr>
          <w:ilvl w:val="1"/>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Budget Adjustment Requests</w:t>
      </w:r>
    </w:p>
    <w:p w:rsidR="008B46F0" w:rsidRDefault="00000000">
      <w:pPr>
        <w:numPr>
          <w:ilvl w:val="0"/>
          <w:numId w:val="2"/>
        </w:numPr>
        <w:rPr>
          <w:rFonts w:ascii="Times New Roman" w:eastAsia="Times New Roman" w:hAnsi="Times New Roman" w:cs="Times New Roman"/>
          <w:sz w:val="24"/>
          <w:szCs w:val="24"/>
        </w:rPr>
      </w:pPr>
      <w:hyperlink r:id="rId21">
        <w:r>
          <w:rPr>
            <w:rFonts w:ascii="Times New Roman" w:eastAsia="Times New Roman" w:hAnsi="Times New Roman" w:cs="Times New Roman"/>
            <w:color w:val="1155CC"/>
            <w:sz w:val="24"/>
            <w:szCs w:val="24"/>
            <w:u w:val="single"/>
          </w:rPr>
          <w:t xml:space="preserve">Facilities Expansion: Lease for 100 Gold </w:t>
        </w:r>
      </w:hyperlink>
      <w:r>
        <w:rPr>
          <w:rFonts w:ascii="Times New Roman" w:eastAsia="Times New Roman" w:hAnsi="Times New Roman" w:cs="Times New Roman"/>
          <w:i/>
          <w:sz w:val="24"/>
          <w:szCs w:val="24"/>
        </w:rPr>
        <w:t>(</w:t>
      </w:r>
      <w:proofErr w:type="spellStart"/>
      <w:r>
        <w:rPr>
          <w:rFonts w:ascii="Times New Roman" w:eastAsia="Times New Roman" w:hAnsi="Times New Roman" w:cs="Times New Roman"/>
          <w:i/>
          <w:sz w:val="24"/>
          <w:szCs w:val="24"/>
        </w:rPr>
        <w:t>Jaqi</w:t>
      </w:r>
      <w:proofErr w:type="spellEnd"/>
      <w:r>
        <w:rPr>
          <w:rFonts w:ascii="Times New Roman" w:eastAsia="Times New Roman" w:hAnsi="Times New Roman" w:cs="Times New Roman"/>
          <w:i/>
          <w:sz w:val="24"/>
          <w:szCs w:val="24"/>
        </w:rPr>
        <w:t>, Rebekah &amp; Natasha)</w:t>
      </w:r>
    </w:p>
    <w:p w:rsidR="008B46F0" w:rsidRDefault="00000000">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Board Bylaws: procurement amendment no.34 </w:t>
      </w:r>
      <w:r>
        <w:rPr>
          <w:rFonts w:ascii="Times New Roman" w:eastAsia="Times New Roman" w:hAnsi="Times New Roman" w:cs="Times New Roman"/>
          <w:i/>
          <w:sz w:val="24"/>
          <w:szCs w:val="24"/>
        </w:rPr>
        <w:t xml:space="preserve">(Rebekah &amp; </w:t>
      </w:r>
      <w:proofErr w:type="spellStart"/>
      <w:r>
        <w:rPr>
          <w:rFonts w:ascii="Times New Roman" w:eastAsia="Times New Roman" w:hAnsi="Times New Roman" w:cs="Times New Roman"/>
          <w:i/>
          <w:sz w:val="24"/>
          <w:szCs w:val="24"/>
        </w:rPr>
        <w:t>Jaqi</w:t>
      </w:r>
      <w:proofErr w:type="spellEnd"/>
      <w:r>
        <w:rPr>
          <w:rFonts w:ascii="Times New Roman" w:eastAsia="Times New Roman" w:hAnsi="Times New Roman" w:cs="Times New Roman"/>
          <w:i/>
          <w:sz w:val="24"/>
          <w:szCs w:val="24"/>
        </w:rPr>
        <w:t>)</w:t>
      </w:r>
    </w:p>
    <w:p w:rsidR="008B46F0" w:rsidRDefault="00000000">
      <w:pPr>
        <w:numPr>
          <w:ilvl w:val="1"/>
          <w:numId w:val="2"/>
        </w:numPr>
        <w:rPr>
          <w:rFonts w:ascii="Times New Roman" w:eastAsia="Times New Roman" w:hAnsi="Times New Roman" w:cs="Times New Roman"/>
          <w:sz w:val="24"/>
          <w:szCs w:val="24"/>
        </w:rPr>
      </w:pPr>
      <w:hyperlink r:id="rId22">
        <w:r>
          <w:rPr>
            <w:rFonts w:ascii="Times New Roman" w:eastAsia="Times New Roman" w:hAnsi="Times New Roman" w:cs="Times New Roman"/>
            <w:color w:val="1155CC"/>
            <w:sz w:val="24"/>
            <w:szCs w:val="24"/>
            <w:u w:val="single"/>
          </w:rPr>
          <w:t>August 2022 version</w:t>
        </w:r>
      </w:hyperlink>
    </w:p>
    <w:p w:rsidR="008B46F0" w:rsidRDefault="00000000">
      <w:pPr>
        <w:numPr>
          <w:ilvl w:val="1"/>
          <w:numId w:val="2"/>
        </w:numPr>
        <w:rPr>
          <w:rFonts w:ascii="Times New Roman" w:eastAsia="Times New Roman" w:hAnsi="Times New Roman" w:cs="Times New Roman"/>
          <w:sz w:val="24"/>
          <w:szCs w:val="24"/>
        </w:rPr>
      </w:pPr>
      <w:hyperlink r:id="rId23">
        <w:r>
          <w:rPr>
            <w:rFonts w:ascii="Times New Roman" w:eastAsia="Times New Roman" w:hAnsi="Times New Roman" w:cs="Times New Roman"/>
            <w:color w:val="1155CC"/>
            <w:sz w:val="24"/>
            <w:szCs w:val="24"/>
            <w:u w:val="single"/>
          </w:rPr>
          <w:t>July 2023 version</w:t>
        </w:r>
      </w:hyperlink>
    </w:p>
    <w:p w:rsidR="008B46F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Finance report related to BARs and end of year finalizing expenditures. Graphs show that funds were spent down. Grants are on a reimbursed process, and will never be exact. Furniture and PD funds were the biggest checks. Trends stayed the same in May. Not too many outstanding checks. Clarity on board by laws #34 was shared. Original version was confusing, and clarified where the board needs to approve spending (over $60k). Facilities expansion was reviewed to accommodate student growth. 150 more students this year, seven more staff (growth) this upcoming year. Additional revenue, $88k from legislature and an additional $1M that was shared with the board. Approval for lease for </w:t>
      </w:r>
      <w:proofErr w:type="spellStart"/>
      <w:r>
        <w:rPr>
          <w:rFonts w:ascii="Times New Roman" w:eastAsia="Times New Roman" w:hAnsi="Times New Roman" w:cs="Times New Roman"/>
          <w:sz w:val="24"/>
          <w:szCs w:val="24"/>
        </w:rPr>
        <w:t>non direct</w:t>
      </w:r>
      <w:proofErr w:type="spellEnd"/>
      <w:r>
        <w:rPr>
          <w:rFonts w:ascii="Times New Roman" w:eastAsia="Times New Roman" w:hAnsi="Times New Roman" w:cs="Times New Roman"/>
          <w:sz w:val="24"/>
          <w:szCs w:val="24"/>
        </w:rPr>
        <w:t xml:space="preserve"> practice staff space in consent agenda. Reminder from Kelly that board requirements are to approve policies. </w:t>
      </w:r>
    </w:p>
    <w:p w:rsidR="008B46F0" w:rsidRDefault="008B46F0">
      <w:pPr>
        <w:rPr>
          <w:rFonts w:ascii="Times New Roman" w:eastAsia="Times New Roman" w:hAnsi="Times New Roman" w:cs="Times New Roman"/>
          <w:sz w:val="24"/>
          <w:szCs w:val="24"/>
        </w:rPr>
      </w:pPr>
    </w:p>
    <w:p w:rsidR="008B46F0"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Consent Agenda &amp; Board Discussion </w:t>
      </w:r>
      <w:proofErr w:type="gramStart"/>
      <w:r>
        <w:rPr>
          <w:rFonts w:ascii="Times New Roman" w:eastAsia="Times New Roman" w:hAnsi="Times New Roman" w:cs="Times New Roman"/>
          <w:sz w:val="24"/>
          <w:szCs w:val="24"/>
        </w:rPr>
        <w:t xml:space="preserve">Items  </w:t>
      </w:r>
      <w:r>
        <w:rPr>
          <w:rFonts w:ascii="Times New Roman" w:eastAsia="Times New Roman" w:hAnsi="Times New Roman" w:cs="Times New Roman"/>
          <w:i/>
          <w:sz w:val="24"/>
          <w:szCs w:val="24"/>
        </w:rPr>
        <w:t>5</w:t>
      </w:r>
      <w:proofErr w:type="gramEnd"/>
      <w:r>
        <w:rPr>
          <w:rFonts w:ascii="Times New Roman" w:eastAsia="Times New Roman" w:hAnsi="Times New Roman" w:cs="Times New Roman"/>
          <w:i/>
          <w:sz w:val="24"/>
          <w:szCs w:val="24"/>
        </w:rPr>
        <w:t xml:space="preserve"> minutes</w:t>
      </w:r>
    </w:p>
    <w:p w:rsidR="008B46F0" w:rsidRDefault="00000000">
      <w:pPr>
        <w:numPr>
          <w:ilvl w:val="1"/>
          <w:numId w:val="3"/>
        </w:numPr>
        <w:spacing w:line="240" w:lineRule="auto"/>
        <w:rPr>
          <w:rFonts w:ascii="Times New Roman" w:eastAsia="Times New Roman" w:hAnsi="Times New Roman" w:cs="Times New Roman"/>
          <w:sz w:val="24"/>
          <w:szCs w:val="24"/>
        </w:rPr>
      </w:pPr>
      <w:hyperlink r:id="rId24">
        <w:r>
          <w:rPr>
            <w:rFonts w:ascii="Times New Roman" w:eastAsia="Times New Roman" w:hAnsi="Times New Roman" w:cs="Times New Roman"/>
            <w:color w:val="1155CC"/>
            <w:sz w:val="24"/>
            <w:szCs w:val="24"/>
            <w:u w:val="single"/>
          </w:rPr>
          <w:t>Minutes from Regular Monthly Board Meeting: 6/5/24</w:t>
        </w:r>
      </w:hyperlink>
    </w:p>
    <w:p w:rsidR="008B46F0" w:rsidRDefault="00000000">
      <w:pPr>
        <w:numPr>
          <w:ilvl w:val="1"/>
          <w:numId w:val="3"/>
        </w:numPr>
        <w:spacing w:line="240" w:lineRule="auto"/>
        <w:rPr>
          <w:rFonts w:ascii="Times New Roman" w:eastAsia="Times New Roman" w:hAnsi="Times New Roman" w:cs="Times New Roman"/>
          <w:sz w:val="26"/>
          <w:szCs w:val="26"/>
        </w:rPr>
      </w:pPr>
      <w:hyperlink r:id="rId25">
        <w:r>
          <w:rPr>
            <w:rFonts w:ascii="Times New Roman" w:eastAsia="Times New Roman" w:hAnsi="Times New Roman" w:cs="Times New Roman"/>
            <w:color w:val="1155CC"/>
            <w:sz w:val="24"/>
            <w:szCs w:val="24"/>
            <w:u w:val="single"/>
          </w:rPr>
          <w:t>May 2024 Financials</w:t>
        </w:r>
      </w:hyperlink>
    </w:p>
    <w:p w:rsidR="008B46F0" w:rsidRDefault="00000000">
      <w:pPr>
        <w:numPr>
          <w:ilvl w:val="1"/>
          <w:numId w:val="3"/>
        </w:numPr>
        <w:spacing w:line="240" w:lineRule="auto"/>
        <w:rPr>
          <w:rFonts w:ascii="Times New Roman" w:eastAsia="Times New Roman" w:hAnsi="Times New Roman" w:cs="Times New Roman"/>
          <w:sz w:val="24"/>
          <w:szCs w:val="24"/>
        </w:rPr>
      </w:pPr>
      <w:hyperlink r:id="rId26">
        <w:proofErr w:type="spellStart"/>
        <w:r>
          <w:rPr>
            <w:rFonts w:ascii="Times New Roman" w:eastAsia="Times New Roman" w:hAnsi="Times New Roman" w:cs="Times New Roman"/>
            <w:color w:val="1155CC"/>
            <w:sz w:val="24"/>
            <w:szCs w:val="24"/>
            <w:u w:val="single"/>
          </w:rPr>
          <w:t>Siembra</w:t>
        </w:r>
        <w:proofErr w:type="spellEnd"/>
        <w:r>
          <w:rPr>
            <w:rFonts w:ascii="Times New Roman" w:eastAsia="Times New Roman" w:hAnsi="Times New Roman" w:cs="Times New Roman"/>
            <w:color w:val="1155CC"/>
            <w:sz w:val="24"/>
            <w:szCs w:val="24"/>
            <w:u w:val="single"/>
          </w:rPr>
          <w:t xml:space="preserve"> Board Bylaws</w:t>
        </w:r>
      </w:hyperlink>
      <w:r>
        <w:rPr>
          <w:rFonts w:ascii="Times New Roman" w:eastAsia="Times New Roman" w:hAnsi="Times New Roman" w:cs="Times New Roman"/>
          <w:sz w:val="24"/>
          <w:szCs w:val="24"/>
        </w:rPr>
        <w:t xml:space="preserve"> (amended)</w:t>
      </w:r>
    </w:p>
    <w:p w:rsidR="008B46F0" w:rsidRDefault="00000000">
      <w:pPr>
        <w:widowControl w:val="0"/>
        <w:numPr>
          <w:ilvl w:val="1"/>
          <w:numId w:val="3"/>
        </w:numPr>
        <w:spacing w:line="240" w:lineRule="auto"/>
        <w:rPr>
          <w:rFonts w:ascii="Times New Roman" w:eastAsia="Times New Roman" w:hAnsi="Times New Roman" w:cs="Times New Roman"/>
          <w:sz w:val="24"/>
          <w:szCs w:val="24"/>
        </w:rPr>
      </w:pPr>
      <w:hyperlink r:id="rId27">
        <w:proofErr w:type="gramStart"/>
        <w:r>
          <w:rPr>
            <w:rFonts w:ascii="Times New Roman" w:eastAsia="Times New Roman" w:hAnsi="Times New Roman" w:cs="Times New Roman"/>
            <w:color w:val="1155CC"/>
            <w:sz w:val="24"/>
            <w:szCs w:val="24"/>
            <w:u w:val="single"/>
          </w:rPr>
          <w:t>12 month</w:t>
        </w:r>
        <w:proofErr w:type="gramEnd"/>
        <w:r>
          <w:rPr>
            <w:rFonts w:ascii="Times New Roman" w:eastAsia="Times New Roman" w:hAnsi="Times New Roman" w:cs="Times New Roman"/>
            <w:color w:val="1155CC"/>
            <w:sz w:val="24"/>
            <w:szCs w:val="24"/>
            <w:u w:val="single"/>
          </w:rPr>
          <w:t xml:space="preserve"> Lease</w:t>
        </w:r>
      </w:hyperlink>
      <w:r>
        <w:rPr>
          <w:rFonts w:ascii="Times New Roman" w:eastAsia="Times New Roman" w:hAnsi="Times New Roman" w:cs="Times New Roman"/>
          <w:sz w:val="24"/>
          <w:szCs w:val="24"/>
        </w:rPr>
        <w:t xml:space="preserve"> for 100 Gold Ave SW, Suit 108 at $2,600/month </w:t>
      </w:r>
    </w:p>
    <w:p w:rsidR="008B46F0" w:rsidRDefault="00000000">
      <w:pPr>
        <w:widowControl w:val="0"/>
        <w:spacing w:line="240" w:lineRule="auto"/>
        <w:ind w:left="1440"/>
        <w:rPr>
          <w:rFonts w:ascii="Times New Roman" w:eastAsia="Times New Roman" w:hAnsi="Times New Roman" w:cs="Times New Roman"/>
          <w:sz w:val="24"/>
          <w:szCs w:val="24"/>
        </w:rPr>
      </w:pPr>
      <w:hyperlink r:id="rId28">
        <w:r>
          <w:rPr>
            <w:rFonts w:ascii="Times New Roman" w:eastAsia="Times New Roman" w:hAnsi="Times New Roman" w:cs="Times New Roman"/>
            <w:color w:val="1155CC"/>
            <w:sz w:val="24"/>
            <w:szCs w:val="24"/>
            <w:u w:val="single"/>
          </w:rPr>
          <w:t>Addendum</w:t>
        </w:r>
      </w:hyperlink>
    </w:p>
    <w:p w:rsidR="008B46F0" w:rsidRDefault="00000000">
      <w:pPr>
        <w:widowControl w:val="0"/>
        <w:numPr>
          <w:ilvl w:val="1"/>
          <w:numId w:val="3"/>
        </w:numPr>
        <w:spacing w:line="240" w:lineRule="auto"/>
        <w:rPr>
          <w:rFonts w:ascii="Times New Roman" w:eastAsia="Times New Roman" w:hAnsi="Times New Roman" w:cs="Times New Roman"/>
          <w:sz w:val="24"/>
          <w:szCs w:val="24"/>
        </w:rPr>
      </w:pPr>
      <w:hyperlink r:id="rId29">
        <w:r>
          <w:rPr>
            <w:rFonts w:ascii="Times New Roman" w:eastAsia="Times New Roman" w:hAnsi="Times New Roman" w:cs="Times New Roman"/>
            <w:color w:val="1155CC"/>
            <w:sz w:val="24"/>
            <w:szCs w:val="24"/>
            <w:u w:val="single"/>
          </w:rPr>
          <w:t>POLICY: Student Immunizations</w:t>
        </w:r>
      </w:hyperlink>
    </w:p>
    <w:p w:rsidR="008B46F0" w:rsidRDefault="00000000">
      <w:pPr>
        <w:widowControl w:val="0"/>
        <w:numPr>
          <w:ilvl w:val="1"/>
          <w:numId w:val="3"/>
        </w:numPr>
        <w:spacing w:line="240" w:lineRule="auto"/>
        <w:rPr>
          <w:rFonts w:ascii="Times New Roman" w:eastAsia="Times New Roman" w:hAnsi="Times New Roman" w:cs="Times New Roman"/>
          <w:sz w:val="24"/>
          <w:szCs w:val="24"/>
        </w:rPr>
      </w:pPr>
      <w:hyperlink r:id="rId30">
        <w:r>
          <w:rPr>
            <w:rFonts w:ascii="Times New Roman" w:eastAsia="Times New Roman" w:hAnsi="Times New Roman" w:cs="Times New Roman"/>
            <w:color w:val="1155CC"/>
            <w:sz w:val="24"/>
            <w:szCs w:val="24"/>
            <w:u w:val="single"/>
          </w:rPr>
          <w:t>POLICY: Students Self-Administering Certain Medications</w:t>
        </w:r>
      </w:hyperlink>
    </w:p>
    <w:p w:rsidR="008B46F0" w:rsidRDefault="008B46F0">
      <w:pPr>
        <w:spacing w:line="240" w:lineRule="auto"/>
        <w:rPr>
          <w:rFonts w:ascii="Times New Roman" w:eastAsia="Times New Roman" w:hAnsi="Times New Roman" w:cs="Times New Roman"/>
          <w:sz w:val="24"/>
          <w:szCs w:val="24"/>
        </w:rPr>
      </w:pPr>
    </w:p>
    <w:p w:rsidR="008B46F0"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MOTION: To approve the consent agenda item a - </w:t>
      </w:r>
      <w:proofErr w:type="gramStart"/>
      <w:r>
        <w:rPr>
          <w:rFonts w:ascii="Times New Roman" w:eastAsia="Times New Roman" w:hAnsi="Times New Roman" w:cs="Times New Roman"/>
          <w:sz w:val="24"/>
          <w:szCs w:val="24"/>
        </w:rPr>
        <w:t>f  motion</w:t>
      </w:r>
      <w:proofErr w:type="gramEnd"/>
      <w:r>
        <w:rPr>
          <w:rFonts w:ascii="Times New Roman" w:eastAsia="Times New Roman" w:hAnsi="Times New Roman" w:cs="Times New Roman"/>
          <w:sz w:val="24"/>
          <w:szCs w:val="24"/>
        </w:rPr>
        <w:t xml:space="preserve"> made by Kelly Callahan and seconded by Brian Kennedy. Passed unanimously. </w:t>
      </w:r>
    </w:p>
    <w:p w:rsidR="008B46F0" w:rsidRDefault="008B46F0">
      <w:pPr>
        <w:spacing w:line="240" w:lineRule="auto"/>
        <w:rPr>
          <w:rFonts w:ascii="Times New Roman" w:eastAsia="Times New Roman" w:hAnsi="Times New Roman" w:cs="Times New Roman"/>
          <w:sz w:val="24"/>
          <w:szCs w:val="24"/>
        </w:rPr>
      </w:pPr>
    </w:p>
    <w:p w:rsidR="008B46F0"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Items for Future Agendas: </w:t>
      </w:r>
      <w:r>
        <w:rPr>
          <w:rFonts w:ascii="Times New Roman" w:eastAsia="Times New Roman" w:hAnsi="Times New Roman" w:cs="Times New Roman"/>
          <w:i/>
          <w:sz w:val="24"/>
          <w:szCs w:val="24"/>
        </w:rPr>
        <w:t>(Board Chair)</w:t>
      </w:r>
    </w:p>
    <w:p w:rsidR="008B46F0"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Facilities (monthly)</w:t>
      </w:r>
    </w:p>
    <w:p w:rsidR="008B46F0"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Policy Work (monthly)</w:t>
      </w:r>
    </w:p>
    <w:p w:rsidR="008B46F0"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Annual Retreat Follow-up</w:t>
      </w:r>
    </w:p>
    <w:p w:rsidR="008B46F0" w:rsidRDefault="008B46F0">
      <w:pPr>
        <w:spacing w:line="240" w:lineRule="auto"/>
        <w:rPr>
          <w:rFonts w:ascii="Times New Roman" w:eastAsia="Times New Roman" w:hAnsi="Times New Roman" w:cs="Times New Roman"/>
          <w:sz w:val="24"/>
          <w:szCs w:val="24"/>
        </w:rPr>
      </w:pPr>
    </w:p>
    <w:p w:rsidR="008B46F0" w:rsidRDefault="00000000">
      <w:pPr>
        <w:numPr>
          <w:ilvl w:val="0"/>
          <w:numId w:val="3"/>
        </w:numPr>
        <w:spacing w:line="240" w:lineRule="auto"/>
        <w:rPr>
          <w:rFonts w:ascii="Times New Roman" w:eastAsia="Times New Roman" w:hAnsi="Times New Roman" w:cs="Times New Roman"/>
          <w:sz w:val="24"/>
          <w:szCs w:val="24"/>
        </w:rPr>
      </w:pPr>
      <w:hyperlink r:id="rId31">
        <w:r>
          <w:rPr>
            <w:rFonts w:ascii="Times New Roman" w:eastAsia="Times New Roman" w:hAnsi="Times New Roman" w:cs="Times New Roman"/>
            <w:color w:val="1155CC"/>
            <w:sz w:val="24"/>
            <w:szCs w:val="24"/>
            <w:u w:val="single"/>
          </w:rPr>
          <w:t>Upcoming Board Meetings</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(Board Chair)</w:t>
      </w:r>
    </w:p>
    <w:p w:rsidR="008B46F0"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August Board Meeting:  August 14th @4 pm</w:t>
      </w:r>
    </w:p>
    <w:p w:rsidR="008B46F0"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Entrepreneurial Committee Meeting: Resumes in August 2024   </w:t>
      </w:r>
    </w:p>
    <w:p w:rsidR="008B46F0"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July Finance Committee Meeting: Wednesday 7/31/24 @noon </w:t>
      </w:r>
    </w:p>
    <w:p w:rsidR="008B46F0"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July Executive Committee Meeting: Monday 8/5/24 </w:t>
      </w:r>
    </w:p>
    <w:p w:rsidR="008B46F0" w:rsidRDefault="008B46F0">
      <w:pPr>
        <w:spacing w:line="240" w:lineRule="auto"/>
        <w:ind w:left="720"/>
        <w:rPr>
          <w:rFonts w:ascii="Times New Roman" w:eastAsia="Times New Roman" w:hAnsi="Times New Roman" w:cs="Times New Roman"/>
          <w:sz w:val="24"/>
          <w:szCs w:val="24"/>
        </w:rPr>
      </w:pPr>
    </w:p>
    <w:p w:rsidR="008B46F0"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ADJOURNMENT. Board meeting adjourned by board chair at 5:32 pm.</w:t>
      </w:r>
    </w:p>
    <w:p w:rsidR="008B46F0"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w:t>
      </w:r>
    </w:p>
    <w:p w:rsidR="008B46F0" w:rsidRDefault="008B46F0">
      <w:pPr>
        <w:spacing w:line="240" w:lineRule="auto"/>
        <w:ind w:left="720"/>
        <w:jc w:val="center"/>
        <w:rPr>
          <w:rFonts w:ascii="Times New Roman" w:eastAsia="Times New Roman" w:hAnsi="Times New Roman" w:cs="Times New Roman"/>
          <w:sz w:val="24"/>
          <w:szCs w:val="24"/>
        </w:rPr>
      </w:pPr>
    </w:p>
    <w:p w:rsidR="008B46F0" w:rsidRDefault="00000000">
      <w:pPr>
        <w:spacing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you are an individual with a disability who is in need of a reader, amplifier, qualified sign language interpreter, or any other form of auxiliary aid or service to attend or participate in the hearing or meeting, please contact </w:t>
      </w:r>
      <w:proofErr w:type="spellStart"/>
      <w:r>
        <w:rPr>
          <w:rFonts w:ascii="Times New Roman" w:eastAsia="Times New Roman" w:hAnsi="Times New Roman" w:cs="Times New Roman"/>
          <w:sz w:val="24"/>
          <w:szCs w:val="24"/>
        </w:rPr>
        <w:t>Siembra</w:t>
      </w:r>
      <w:proofErr w:type="spellEnd"/>
      <w:r>
        <w:rPr>
          <w:rFonts w:ascii="Times New Roman" w:eastAsia="Times New Roman" w:hAnsi="Times New Roman" w:cs="Times New Roman"/>
          <w:sz w:val="24"/>
          <w:szCs w:val="24"/>
        </w:rPr>
        <w:t xml:space="preserve"> Leadership High School </w:t>
      </w:r>
      <w:r>
        <w:rPr>
          <w:rFonts w:ascii="Times New Roman" w:eastAsia="Times New Roman" w:hAnsi="Times New Roman" w:cs="Times New Roman"/>
          <w:sz w:val="24"/>
          <w:szCs w:val="24"/>
        </w:rPr>
        <w:lastRenderedPageBreak/>
        <w:t xml:space="preserve">Administration at </w:t>
      </w:r>
      <w:r>
        <w:rPr>
          <w:rFonts w:ascii="Times New Roman" w:eastAsia="Times New Roman" w:hAnsi="Times New Roman" w:cs="Times New Roman"/>
          <w:color w:val="222222"/>
          <w:sz w:val="24"/>
          <w:szCs w:val="24"/>
          <w:highlight w:val="white"/>
        </w:rPr>
        <w:t>505-570-3213</w:t>
      </w:r>
      <w:r>
        <w:rPr>
          <w:rFonts w:ascii="Times New Roman" w:eastAsia="Times New Roman" w:hAnsi="Times New Roman" w:cs="Times New Roman"/>
          <w:sz w:val="24"/>
          <w:szCs w:val="24"/>
        </w:rPr>
        <w:t xml:space="preserve"> at least forty-eight hours before the meeting or as soon as possible. Public documents, including the agenda and minutes, can be provided in various accessible formats. Please contact </w:t>
      </w:r>
      <w:proofErr w:type="spellStart"/>
      <w:r>
        <w:rPr>
          <w:rFonts w:ascii="Times New Roman" w:eastAsia="Times New Roman" w:hAnsi="Times New Roman" w:cs="Times New Roman"/>
          <w:sz w:val="24"/>
          <w:szCs w:val="24"/>
        </w:rPr>
        <w:t>Siembra</w:t>
      </w:r>
      <w:proofErr w:type="spellEnd"/>
      <w:r>
        <w:rPr>
          <w:rFonts w:ascii="Times New Roman" w:eastAsia="Times New Roman" w:hAnsi="Times New Roman" w:cs="Times New Roman"/>
          <w:sz w:val="24"/>
          <w:szCs w:val="24"/>
        </w:rPr>
        <w:t xml:space="preserve"> Leadership High School Administration at </w:t>
      </w:r>
      <w:r>
        <w:rPr>
          <w:rFonts w:ascii="Times New Roman" w:eastAsia="Times New Roman" w:hAnsi="Times New Roman" w:cs="Times New Roman"/>
          <w:color w:val="222222"/>
          <w:sz w:val="24"/>
          <w:szCs w:val="24"/>
          <w:highlight w:val="white"/>
        </w:rPr>
        <w:t>505-570-3213</w:t>
      </w:r>
      <w:r>
        <w:rPr>
          <w:rFonts w:ascii="Times New Roman" w:eastAsia="Times New Roman" w:hAnsi="Times New Roman" w:cs="Times New Roman"/>
          <w:sz w:val="24"/>
          <w:szCs w:val="24"/>
        </w:rPr>
        <w:t xml:space="preserve"> if a summary or other type of accessible format is needed.</w:t>
      </w:r>
    </w:p>
    <w:p w:rsidR="008B46F0"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w:t>
      </w:r>
    </w:p>
    <w:sectPr w:rsidR="008B46F0">
      <w:headerReference w:type="default" r:id="rId32"/>
      <w:footerReference w:type="default" r:id="rId3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D3186" w:rsidRDefault="005D3186">
      <w:pPr>
        <w:spacing w:line="240" w:lineRule="auto"/>
      </w:pPr>
      <w:r>
        <w:separator/>
      </w:r>
    </w:p>
  </w:endnote>
  <w:endnote w:type="continuationSeparator" w:id="0">
    <w:p w:rsidR="005D3186" w:rsidRDefault="005D31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B46F0" w:rsidRDefault="00000000">
    <w:pPr>
      <w:jc w:val="right"/>
    </w:pPr>
    <w:r>
      <w:rPr>
        <w:rFonts w:ascii="Times New Roman" w:eastAsia="Times New Roman" w:hAnsi="Times New Roman" w:cs="Times New Roman"/>
        <w:noProof/>
        <w:sz w:val="24"/>
        <w:szCs w:val="24"/>
      </w:rPr>
      <w:drawing>
        <wp:inline distT="114300" distB="114300" distL="114300" distR="114300">
          <wp:extent cx="780780" cy="76500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0780" cy="765007"/>
                  </a:xfrm>
                  <a:prstGeom prst="rect">
                    <a:avLst/>
                  </a:prstGeom>
                  <a:ln/>
                </pic:spPr>
              </pic:pic>
            </a:graphicData>
          </a:graphic>
        </wp:inline>
      </w:drawing>
    </w:r>
    <w:r>
      <w:fldChar w:fldCharType="begin"/>
    </w:r>
    <w:r>
      <w:instrText>PAGE</w:instrText>
    </w:r>
    <w:r>
      <w:fldChar w:fldCharType="separate"/>
    </w:r>
    <w:r w:rsidR="00AD1C98">
      <w:rPr>
        <w:noProof/>
      </w:rP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D3186" w:rsidRDefault="005D3186">
      <w:pPr>
        <w:spacing w:line="240" w:lineRule="auto"/>
      </w:pPr>
      <w:r>
        <w:separator/>
      </w:r>
    </w:p>
  </w:footnote>
  <w:footnote w:type="continuationSeparator" w:id="0">
    <w:p w:rsidR="005D3186" w:rsidRDefault="005D31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B46F0" w:rsidRDefault="005D3186">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29.25pt;margin-top:40.9pt;width:468pt;height:361.65pt;z-index:-251658752;mso-wrap-edited:f;mso-width-percent:0;mso-height-percent:0;mso-position-horizontal:absolute;mso-position-horizontal-relative:margin;mso-position-vertical:absolute;mso-position-vertical-relative:margin;mso-width-percent:0;mso-height-percent:0">
          <v:imagedata r:id="rId1" o:title="image2" gain="19661f" blacklevel="22938f"/>
          <w10:wrap anchorx="margin" anchory="margin"/>
        </v:shape>
      </w:pict>
    </w:r>
    <w:r w:rsidR="00000000">
      <w:rPr>
        <w:noProof/>
      </w:rPr>
      <w:drawing>
        <wp:inline distT="114300" distB="114300" distL="114300" distR="114300">
          <wp:extent cx="1398363" cy="1081088"/>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1398363" cy="108108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D12931"/>
    <w:multiLevelType w:val="multilevel"/>
    <w:tmpl w:val="030AF2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B610AE1"/>
    <w:multiLevelType w:val="multilevel"/>
    <w:tmpl w:val="13B45F9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15:restartNumberingAfterBreak="0">
    <w:nsid w:val="6E84159F"/>
    <w:multiLevelType w:val="multilevel"/>
    <w:tmpl w:val="749CD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39787906">
    <w:abstractNumId w:val="2"/>
  </w:num>
  <w:num w:numId="2" w16cid:durableId="849875344">
    <w:abstractNumId w:val="1"/>
  </w:num>
  <w:num w:numId="3" w16cid:durableId="1936088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02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6F0"/>
    <w:rsid w:val="005D3186"/>
    <w:rsid w:val="008B46F0"/>
    <w:rsid w:val="00AD1C98"/>
    <w:rsid w:val="00D80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9BC8476A-3A84-2740-8D17-F4CB8EA34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drive.google.com/file/d/1rFTtBB0XWBZZS-cl35XVS1fX5Jxvf0Rc/view?usp=sharing" TargetMode="External"/><Relationship Id="rId18" Type="http://schemas.openxmlformats.org/officeDocument/2006/relationships/hyperlink" Target="https://docs.google.com/document/d/15G-yUodkWWbsFBqxHMeuxbHcphysrJdOceGBWv_ejQc/edit?usp=sharing" TargetMode="External"/><Relationship Id="rId26" Type="http://schemas.openxmlformats.org/officeDocument/2006/relationships/hyperlink" Target="https://docs.google.com/document/d/1q7tMaLDQK08DW1YynxMGsexD9Ubx5ZfTvn89aPhW1kI/edit?usp=sharing" TargetMode="External"/><Relationship Id="rId3" Type="http://schemas.openxmlformats.org/officeDocument/2006/relationships/settings" Target="settings.xml"/><Relationship Id="rId21" Type="http://schemas.openxmlformats.org/officeDocument/2006/relationships/hyperlink" Target="https://drive.google.com/drive/folders/1KeP9BLL4f9NTMIpO_3iD4FRr8QmCKu3c?usp=sharing" TargetMode="External"/><Relationship Id="rId34" Type="http://schemas.openxmlformats.org/officeDocument/2006/relationships/fontTable" Target="fontTable.xml"/><Relationship Id="rId7" Type="http://schemas.openxmlformats.org/officeDocument/2006/relationships/hyperlink" Target="https://us02web.zoom.us/j/5706969183" TargetMode="External"/><Relationship Id="rId12" Type="http://schemas.openxmlformats.org/officeDocument/2006/relationships/hyperlink" Target="https://docs.google.com/document/d/1DckqU5q8frHvISsc-nWpwKoZpZz51nVB9QwILOnEduQ/edit?usp=sharing" TargetMode="External"/><Relationship Id="rId17" Type="http://schemas.openxmlformats.org/officeDocument/2006/relationships/hyperlink" Target="https://docs.google.com/document/d/19WR7xLIspggFD6ZnGgZ3R4sWNfhtiXrj-W8gzP4t9PA/edit?usp=sharing" TargetMode="External"/><Relationship Id="rId25" Type="http://schemas.openxmlformats.org/officeDocument/2006/relationships/hyperlink" Target="https://drive.google.com/file/d/16oJYGOAtvpjIDDL7WH3_rZkt2ncd7xNz/view?usp=drive_link"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rive.google.com/file/d/1p6QjOkK5zBjF5ja7_c6Ij5IsiNRuuPSx/view?usp=sharing" TargetMode="External"/><Relationship Id="rId20" Type="http://schemas.openxmlformats.org/officeDocument/2006/relationships/hyperlink" Target="https://drive.google.com/file/d/16oJYGOAtvpjIDDL7WH3_rZkt2ncd7xNz/view?usp=drive_link" TargetMode="External"/><Relationship Id="rId29" Type="http://schemas.openxmlformats.org/officeDocument/2006/relationships/hyperlink" Target="https://docs.google.com/document/d/1ofBGXvzlf_uGvVlw-V2j6Xfz-jG9CHNd2Q4wRNIIw2E/ed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ive.google.com/file/d/1kxXQQZYfP0QyvqWXbMWM7NHBnrx48JW0/view?usp=gmail" TargetMode="External"/><Relationship Id="rId24" Type="http://schemas.openxmlformats.org/officeDocument/2006/relationships/hyperlink" Target="https://docs.google.com/document/d/1Jvr0OAmeCHRxIUDv1TvtyyxxHfpNxV73wmUQjsMhahM/edit"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rive.google.com/file/d/1DKD2OpP_Ir6aRQGmiKnwkHKxlV7nPCcm/view?usp=sharing" TargetMode="External"/><Relationship Id="rId23" Type="http://schemas.openxmlformats.org/officeDocument/2006/relationships/hyperlink" Target="https://docs.google.com/document/d/1q7tMaLDQK08DW1YynxMGsexD9Ubx5ZfTvn89aPhW1kI/edit?usp=sharing" TargetMode="External"/><Relationship Id="rId28" Type="http://schemas.openxmlformats.org/officeDocument/2006/relationships/hyperlink" Target="https://drive.google.com/file/d/1BPcRLMM3c6_83ZPhYT25PqUbcgKaraVb/view?usp=drive_link" TargetMode="External"/><Relationship Id="rId10" Type="http://schemas.openxmlformats.org/officeDocument/2006/relationships/hyperlink" Target="https://docs.google.com/document/d/1ps0IohtkboZXIG2X7iW6mdVEPrs4WTa86Z7GYiAoqyo/edit?usp=sharing" TargetMode="External"/><Relationship Id="rId19" Type="http://schemas.openxmlformats.org/officeDocument/2006/relationships/hyperlink" Target="https://docs.google.com/document/d/1ewtj5skiWvdFy5lltnyLZatfsBUd20DunbIip9JUG08/edit" TargetMode="External"/><Relationship Id="rId31" Type="http://schemas.openxmlformats.org/officeDocument/2006/relationships/hyperlink" Target="https://docs.google.com/document/d/1Xxm0EHcbKt4kuYOyPvcZ7Dt1ipbeAThBbHE5jd68uoc/edit?usp=sharing" TargetMode="External"/><Relationship Id="rId4" Type="http://schemas.openxmlformats.org/officeDocument/2006/relationships/webSettings" Target="webSettings.xml"/><Relationship Id="rId9" Type="http://schemas.openxmlformats.org/officeDocument/2006/relationships/hyperlink" Target="https://docs.google.com/spreadsheets/d/1ay22wjVwHJjSoSC7XHIrcxJgBMvnuGh1/edit?usp=drive_link&amp;ouid=111625060827922524859&amp;rtpof=true&amp;sd=true" TargetMode="External"/><Relationship Id="rId14" Type="http://schemas.openxmlformats.org/officeDocument/2006/relationships/hyperlink" Target="https://docs.google.com/document/d/1FCvbZabuufUd_gqr-ueC8q6rNy7K6QFa0N99Xlr88IQ/edit?usp=sharing" TargetMode="External"/><Relationship Id="rId22" Type="http://schemas.openxmlformats.org/officeDocument/2006/relationships/hyperlink" Target="https://docs.google.com/document/d/1HmsQaxKMIdsL2z_xu52jCs3cgECSl-mJPrCKwJQEO1A/edit?usp=sharing" TargetMode="External"/><Relationship Id="rId27" Type="http://schemas.openxmlformats.org/officeDocument/2006/relationships/hyperlink" Target="https://drive.google.com/file/d/14r63VC8b6dKjKL1G9DlAQdtM2NvgSuNe/view?usp=drive_link" TargetMode="External"/><Relationship Id="rId30" Type="http://schemas.openxmlformats.org/officeDocument/2006/relationships/hyperlink" Target="https://docs.google.com/document/d/1zuKszjS0Dt4uwJMqZk3vu86oc55gG9z9m_098d3dz8s/edit" TargetMode="External"/><Relationship Id="rId35" Type="http://schemas.openxmlformats.org/officeDocument/2006/relationships/theme" Target="theme/theme1.xml"/><Relationship Id="rId8" Type="http://schemas.openxmlformats.org/officeDocument/2006/relationships/hyperlink" Target="https://conference.publiccharters.org/2024/exhibitors/index.php"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1567</Words>
  <Characters>8933</Characters>
  <Application>Microsoft Office Word</Application>
  <DocSecurity>0</DocSecurity>
  <Lines>74</Lines>
  <Paragraphs>20</Paragraphs>
  <ScaleCrop>false</ScaleCrop>
  <Company/>
  <LinksUpToDate>false</LinksUpToDate>
  <CharactersWithSpaces>10480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2024-10-08T14:26:00Z</dcterms:created>
  <dcterms:modified xsi:type="dcterms:W3CDTF">2024-10-08T14:26:00Z</dcterms:modified>
</cp:coreProperties>
</file>