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E72" w:rsidRDefault="005F6E72" w:rsidP="006265EC">
      <w:pPr>
        <w:rPr>
          <w:b/>
          <w:sz w:val="36"/>
          <w:szCs w:val="36"/>
        </w:rPr>
      </w:pPr>
    </w:p>
    <w:p w:rsidR="005F6E72" w:rsidRDefault="005F6E72" w:rsidP="005F6E72">
      <w:pPr>
        <w:jc w:val="center"/>
        <w:rPr>
          <w:b/>
          <w:sz w:val="36"/>
          <w:szCs w:val="36"/>
        </w:rPr>
      </w:pPr>
    </w:p>
    <w:p w:rsidR="005F6E72" w:rsidRDefault="005F6E72" w:rsidP="005F6E72">
      <w:pPr>
        <w:jc w:val="center"/>
        <w:rPr>
          <w:b/>
          <w:sz w:val="36"/>
          <w:szCs w:val="36"/>
        </w:rPr>
      </w:pPr>
      <w:r w:rsidRPr="005C56CF">
        <w:rPr>
          <w:b/>
          <w:sz w:val="36"/>
          <w:szCs w:val="36"/>
        </w:rPr>
        <w:t>FRANKLIN COUNTY SCHOOL SYSTEM’S</w:t>
      </w:r>
    </w:p>
    <w:p w:rsidR="005F6E72" w:rsidRPr="005C56CF" w:rsidRDefault="005F6E72" w:rsidP="005F6E72">
      <w:pPr>
        <w:jc w:val="center"/>
        <w:rPr>
          <w:b/>
          <w:sz w:val="36"/>
          <w:szCs w:val="36"/>
        </w:rPr>
      </w:pPr>
    </w:p>
    <w:p w:rsidR="005F6E72" w:rsidRDefault="005F6E72" w:rsidP="005F6E72">
      <w:pPr>
        <w:jc w:val="center"/>
        <w:rPr>
          <w:b/>
          <w:sz w:val="36"/>
          <w:szCs w:val="36"/>
        </w:rPr>
      </w:pPr>
      <w:r w:rsidRPr="005C56CF">
        <w:rPr>
          <w:b/>
          <w:sz w:val="36"/>
          <w:szCs w:val="36"/>
        </w:rPr>
        <w:t>PLAN FOR VULNERABLE STUDENTS AND THE</w:t>
      </w:r>
    </w:p>
    <w:p w:rsidR="005F6E72" w:rsidRPr="005C56CF" w:rsidRDefault="005F6E72" w:rsidP="005F6E72">
      <w:pPr>
        <w:jc w:val="center"/>
        <w:rPr>
          <w:b/>
          <w:sz w:val="36"/>
          <w:szCs w:val="36"/>
        </w:rPr>
      </w:pPr>
    </w:p>
    <w:p w:rsidR="005F6E72" w:rsidRDefault="005F6E72" w:rsidP="005F6E72">
      <w:pPr>
        <w:jc w:val="center"/>
        <w:rPr>
          <w:b/>
          <w:sz w:val="36"/>
          <w:szCs w:val="36"/>
        </w:rPr>
      </w:pPr>
      <w:r w:rsidRPr="005C56CF">
        <w:rPr>
          <w:b/>
          <w:sz w:val="36"/>
          <w:szCs w:val="36"/>
        </w:rPr>
        <w:t>EDUCATION FOR HOMELESS CHILDREN</w:t>
      </w:r>
    </w:p>
    <w:p w:rsidR="005F6E72" w:rsidRPr="005C56CF" w:rsidRDefault="005F6E72" w:rsidP="005F6E72">
      <w:pPr>
        <w:jc w:val="center"/>
        <w:rPr>
          <w:b/>
          <w:sz w:val="36"/>
          <w:szCs w:val="36"/>
        </w:rPr>
      </w:pPr>
    </w:p>
    <w:p w:rsidR="005F6E72" w:rsidRPr="005C56CF" w:rsidRDefault="005F6E72" w:rsidP="005F6E72">
      <w:pPr>
        <w:jc w:val="center"/>
        <w:rPr>
          <w:b/>
          <w:sz w:val="36"/>
          <w:szCs w:val="36"/>
        </w:rPr>
      </w:pPr>
      <w:r w:rsidRPr="005C56CF">
        <w:rPr>
          <w:b/>
          <w:sz w:val="36"/>
          <w:szCs w:val="36"/>
        </w:rPr>
        <w:t>AND YOUTHS</w:t>
      </w:r>
    </w:p>
    <w:p w:rsidR="005F6E72" w:rsidRPr="005C56CF" w:rsidRDefault="005F6E72" w:rsidP="005F6E72">
      <w:pPr>
        <w:rPr>
          <w:sz w:val="24"/>
          <w:szCs w:val="24"/>
        </w:rPr>
      </w:pPr>
    </w:p>
    <w:p w:rsidR="005F6E72" w:rsidRPr="005C56CF" w:rsidRDefault="002724DE" w:rsidP="005F6E72">
      <w:pPr>
        <w:jc w:val="center"/>
        <w:rPr>
          <w:sz w:val="24"/>
          <w:szCs w:val="24"/>
        </w:rPr>
      </w:pPr>
      <w:bookmarkStart w:id="0" w:name="_GoBack"/>
      <w:r w:rsidRPr="005F6E72">
        <w:rPr>
          <w:noProof/>
          <w:sz w:val="24"/>
          <w:szCs w:val="24"/>
        </w:rPr>
        <w:drawing>
          <wp:inline distT="0" distB="0" distL="0" distR="0">
            <wp:extent cx="3810000" cy="3533775"/>
            <wp:effectExtent l="0" t="0" r="0" b="0"/>
            <wp:docPr id="1" name="Picture 1" descr="C:\Users\Anyuser\AppData\Local\Microsoft\Windows\Temporary Internet Files\Content.IE5\3AD2JHTJ\children[1].gif&#10;children holding hands around the world" title="Children holding hands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yuser\AppData\Local\Microsoft\Windows\Temporary Internet Files\Content.IE5\3AD2JHTJ\children[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533775"/>
                    </a:xfrm>
                    <a:prstGeom prst="rect">
                      <a:avLst/>
                    </a:prstGeom>
                    <a:noFill/>
                    <a:ln>
                      <a:noFill/>
                    </a:ln>
                  </pic:spPr>
                </pic:pic>
              </a:graphicData>
            </a:graphic>
          </wp:inline>
        </w:drawing>
      </w:r>
      <w:bookmarkEnd w:id="0"/>
    </w:p>
    <w:p w:rsidR="005F6E72" w:rsidRPr="005C56CF" w:rsidRDefault="005F6E72" w:rsidP="005F6E72">
      <w:pPr>
        <w:rPr>
          <w:sz w:val="24"/>
          <w:szCs w:val="24"/>
        </w:rPr>
      </w:pPr>
    </w:p>
    <w:p w:rsidR="005F6E72" w:rsidRPr="005C56CF" w:rsidRDefault="005F6E72" w:rsidP="005F6E72">
      <w:pPr>
        <w:rPr>
          <w:sz w:val="24"/>
          <w:szCs w:val="24"/>
        </w:rPr>
      </w:pPr>
    </w:p>
    <w:p w:rsidR="005F6E72" w:rsidRPr="005C56CF" w:rsidRDefault="005E6AA4" w:rsidP="005F6E72">
      <w:pPr>
        <w:jc w:val="center"/>
        <w:rPr>
          <w:sz w:val="24"/>
          <w:szCs w:val="24"/>
        </w:rPr>
      </w:pPr>
      <w:r>
        <w:rPr>
          <w:sz w:val="24"/>
          <w:szCs w:val="24"/>
        </w:rPr>
        <w:t>Nancy Hallman</w:t>
      </w:r>
    </w:p>
    <w:p w:rsidR="005F6E72" w:rsidRPr="005C56CF" w:rsidRDefault="005F6E72" w:rsidP="005F6E72">
      <w:pPr>
        <w:jc w:val="center"/>
        <w:rPr>
          <w:sz w:val="24"/>
          <w:szCs w:val="24"/>
        </w:rPr>
      </w:pPr>
      <w:r w:rsidRPr="005C56CF">
        <w:rPr>
          <w:sz w:val="24"/>
          <w:szCs w:val="24"/>
        </w:rPr>
        <w:t>LEA Liaison for Homeless Children and Youth</w:t>
      </w:r>
    </w:p>
    <w:p w:rsidR="005F6E72" w:rsidRPr="005C56CF" w:rsidRDefault="005F6E72" w:rsidP="005F6E72">
      <w:pPr>
        <w:jc w:val="center"/>
        <w:rPr>
          <w:sz w:val="24"/>
          <w:szCs w:val="24"/>
        </w:rPr>
      </w:pPr>
    </w:p>
    <w:p w:rsidR="005F6E72" w:rsidRDefault="005F6E72" w:rsidP="005F6E72">
      <w:pPr>
        <w:jc w:val="center"/>
        <w:rPr>
          <w:sz w:val="24"/>
          <w:szCs w:val="24"/>
        </w:rPr>
      </w:pPr>
    </w:p>
    <w:p w:rsidR="005F6E72" w:rsidRDefault="005F6E72" w:rsidP="005F6E72">
      <w:pPr>
        <w:jc w:val="center"/>
        <w:rPr>
          <w:sz w:val="24"/>
          <w:szCs w:val="24"/>
        </w:rPr>
      </w:pPr>
    </w:p>
    <w:p w:rsidR="005F6E72" w:rsidRDefault="005F6E72" w:rsidP="005F6E72">
      <w:pPr>
        <w:jc w:val="center"/>
        <w:rPr>
          <w:sz w:val="24"/>
          <w:szCs w:val="24"/>
        </w:rPr>
      </w:pPr>
    </w:p>
    <w:p w:rsidR="005F6E72" w:rsidRDefault="005F6E72" w:rsidP="006265EC">
      <w:pPr>
        <w:rPr>
          <w:sz w:val="24"/>
          <w:szCs w:val="24"/>
        </w:rPr>
      </w:pPr>
    </w:p>
    <w:p w:rsidR="005F6E72" w:rsidRDefault="005F6E72" w:rsidP="005F6E72">
      <w:pPr>
        <w:rPr>
          <w:sz w:val="24"/>
          <w:szCs w:val="24"/>
        </w:rPr>
      </w:pPr>
    </w:p>
    <w:p w:rsidR="005F6E72" w:rsidRDefault="005F6E72" w:rsidP="005F6E72">
      <w:pPr>
        <w:rPr>
          <w:sz w:val="24"/>
          <w:szCs w:val="24"/>
        </w:rPr>
      </w:pPr>
      <w:r w:rsidRPr="005C56CF">
        <w:rPr>
          <w:sz w:val="24"/>
          <w:szCs w:val="24"/>
        </w:rPr>
        <w:t>Introduction</w:t>
      </w:r>
    </w:p>
    <w:p w:rsidR="005F6E72" w:rsidRPr="005C56CF" w:rsidRDefault="005F6E72" w:rsidP="005F6E72">
      <w:pPr>
        <w:rPr>
          <w:sz w:val="24"/>
          <w:szCs w:val="24"/>
        </w:rPr>
      </w:pPr>
    </w:p>
    <w:p w:rsidR="005F6E72" w:rsidRPr="005C56CF" w:rsidRDefault="005F6E72" w:rsidP="005F6E72">
      <w:pPr>
        <w:ind w:firstLine="720"/>
        <w:rPr>
          <w:sz w:val="24"/>
          <w:szCs w:val="24"/>
        </w:rPr>
      </w:pPr>
      <w:r w:rsidRPr="005C56CF">
        <w:rPr>
          <w:sz w:val="24"/>
          <w:szCs w:val="24"/>
        </w:rPr>
        <w:t xml:space="preserve">Title X, Subtitle C of </w:t>
      </w:r>
      <w:proofErr w:type="gramStart"/>
      <w:r w:rsidRPr="005C56CF">
        <w:rPr>
          <w:sz w:val="24"/>
          <w:szCs w:val="24"/>
        </w:rPr>
        <w:t>the Every</w:t>
      </w:r>
      <w:proofErr w:type="gramEnd"/>
      <w:r w:rsidRPr="005C56CF">
        <w:rPr>
          <w:sz w:val="24"/>
          <w:szCs w:val="24"/>
        </w:rPr>
        <w:t xml:space="preserve"> Student Succeeds Act, Education of Homeless Children and Youths, establishes the provisions to assure that homeless children and youth have access to a free appropriate public education. The McKinney-Vento Homeless Education Assistance Improvements Act, signed into law in 1987 and reauthorized in 2003, provides comprehensive federal emergency and long-term assistance for homeless persons.  Access includes a public preschool education that would be provided to children of the residents of the state and consistent with state school attendance laws. The Act provides that residency requirements as a component of compulsory school attendance laws, regulations, practices or procedures, be reviewed and steps undertaken to assure these laws do not prohibit children and youths form school attendance. Homelessness alone is not a sufficient reason to separate students from the mainstream of school environment. Homeless children and youths should have access to the education and other services that such children and youths need to ensure that such children and youths have an opportunity to meet the same challenging state student academic achievement standards to which all students are held.</w:t>
      </w:r>
    </w:p>
    <w:p w:rsidR="005F6E72" w:rsidRPr="005C56CF" w:rsidRDefault="005F6E72" w:rsidP="005F6E72">
      <w:pPr>
        <w:ind w:firstLine="720"/>
        <w:rPr>
          <w:sz w:val="24"/>
          <w:szCs w:val="24"/>
        </w:rPr>
      </w:pPr>
      <w:r w:rsidRPr="005C56CF">
        <w:rPr>
          <w:sz w:val="24"/>
          <w:szCs w:val="24"/>
        </w:rPr>
        <w:t>The Franklin County Schools Vulnerable Students Policy is based on the guidelines established by the State Department of Education as outlined in the Alabama Plan for the Education of Homeless Children and Youths, which includes immigrants, migrants, English learners, and Foster Care students.  This plan is designed to insure that all services are administered in compliance with ESSA and the State Plan.</w:t>
      </w:r>
    </w:p>
    <w:p w:rsidR="005F6E72" w:rsidRPr="005C56CF" w:rsidRDefault="005F6E72" w:rsidP="005F6E72">
      <w:pPr>
        <w:ind w:firstLine="360"/>
        <w:rPr>
          <w:sz w:val="24"/>
          <w:szCs w:val="24"/>
        </w:rPr>
      </w:pPr>
      <w:r w:rsidRPr="005C56CF">
        <w:rPr>
          <w:sz w:val="24"/>
          <w:szCs w:val="24"/>
        </w:rPr>
        <w:t>The enrollment of vulnerable children in the Franklin County School System shall not be denied or delayed due to any of the following barriers:</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Lack of birth certificate</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Lack of school records or transcripts</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Lack of immunization or health records</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Lack of proof of residency</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Lack of transportation</w:t>
      </w:r>
    </w:p>
    <w:p w:rsidR="005F6E72" w:rsidRPr="005C56CF" w:rsidRDefault="005F6E72" w:rsidP="005F6E72">
      <w:pPr>
        <w:pStyle w:val="ListParagraph"/>
        <w:numPr>
          <w:ilvl w:val="0"/>
          <w:numId w:val="15"/>
        </w:numPr>
        <w:spacing w:after="200" w:line="276" w:lineRule="auto"/>
        <w:contextualSpacing/>
        <w:rPr>
          <w:sz w:val="24"/>
          <w:szCs w:val="24"/>
        </w:rPr>
      </w:pPr>
      <w:r w:rsidRPr="005C56CF">
        <w:rPr>
          <w:sz w:val="24"/>
          <w:szCs w:val="24"/>
        </w:rPr>
        <w:t>Guardianship or custody requirements</w:t>
      </w:r>
    </w:p>
    <w:p w:rsidR="005F6E72" w:rsidRPr="005C56CF" w:rsidRDefault="005F6E72" w:rsidP="005F6E72">
      <w:pPr>
        <w:ind w:firstLine="360"/>
        <w:rPr>
          <w:sz w:val="24"/>
          <w:szCs w:val="24"/>
        </w:rPr>
      </w:pPr>
      <w:r w:rsidRPr="005C56CF">
        <w:rPr>
          <w:sz w:val="24"/>
          <w:szCs w:val="24"/>
        </w:rPr>
        <w:t>A temporary social security number may be obtained by contacting the Franklin County Board of Education office.  Homeless and other vulnerable students have the right to enroll in school immediately, even if they do not have the required documents. Assistance will be provided to help parents obtain these necessary documents.</w:t>
      </w:r>
    </w:p>
    <w:p w:rsidR="005F6E72" w:rsidRDefault="005F6E72" w:rsidP="005F6E72">
      <w:pPr>
        <w:ind w:firstLine="360"/>
        <w:rPr>
          <w:sz w:val="24"/>
          <w:szCs w:val="24"/>
        </w:rPr>
      </w:pPr>
      <w:r w:rsidRPr="005C56CF">
        <w:rPr>
          <w:sz w:val="24"/>
          <w:szCs w:val="24"/>
        </w:rPr>
        <w:t>The Franklin County School System’s goal for vulnerable children and the Education of Homeless Children and Youths at is to provide a framework to assure that equal educational access shall be provided, in compliance with the State Plan and with the McKinney-Vento Homeless Assistance Act.</w:t>
      </w:r>
    </w:p>
    <w:p w:rsidR="005F6E72" w:rsidRDefault="005F6E72" w:rsidP="005F6E72">
      <w:pPr>
        <w:ind w:firstLine="360"/>
        <w:rPr>
          <w:rStyle w:val="Strong"/>
          <w:sz w:val="48"/>
        </w:rPr>
      </w:pPr>
      <w:r>
        <w:rPr>
          <w:rStyle w:val="Strong"/>
          <w:sz w:val="48"/>
        </w:rPr>
        <w:t xml:space="preserve"> </w:t>
      </w:r>
    </w:p>
    <w:p w:rsidR="005F6E72" w:rsidRDefault="005F6E72">
      <w:pPr>
        <w:pStyle w:val="Heading1"/>
        <w:jc w:val="center"/>
        <w:rPr>
          <w:rStyle w:val="Strong"/>
          <w:sz w:val="48"/>
        </w:rPr>
      </w:pPr>
    </w:p>
    <w:p w:rsidR="005F6E72" w:rsidRPr="005F6E72" w:rsidRDefault="005F6E72">
      <w:pPr>
        <w:pStyle w:val="Heading1"/>
        <w:jc w:val="center"/>
        <w:rPr>
          <w:rStyle w:val="Strong"/>
          <w:sz w:val="24"/>
          <w:szCs w:val="24"/>
        </w:rPr>
      </w:pPr>
    </w:p>
    <w:p w:rsidR="00875B33" w:rsidRDefault="00875B33">
      <w:pPr>
        <w:pStyle w:val="Heading1"/>
        <w:jc w:val="center"/>
        <w:rPr>
          <w:rStyle w:val="Strong"/>
          <w:sz w:val="48"/>
        </w:rPr>
      </w:pPr>
      <w:r>
        <w:rPr>
          <w:rStyle w:val="Strong"/>
          <w:sz w:val="48"/>
        </w:rPr>
        <w:t>Franklin County School System</w:t>
      </w:r>
    </w:p>
    <w:p w:rsidR="009F2D01" w:rsidRDefault="009F2D01">
      <w:pPr>
        <w:pStyle w:val="Heading2"/>
        <w:rPr>
          <w:sz w:val="24"/>
          <w:szCs w:val="24"/>
        </w:rPr>
      </w:pPr>
      <w:r>
        <w:t>Vulnerable Students</w:t>
      </w:r>
      <w:r w:rsidR="00875B33">
        <w:t xml:space="preserve"> Policy</w:t>
      </w:r>
      <w:r w:rsidRPr="009F2D01">
        <w:rPr>
          <w:sz w:val="24"/>
          <w:szCs w:val="24"/>
        </w:rPr>
        <w:t xml:space="preserve"> </w:t>
      </w:r>
    </w:p>
    <w:p w:rsidR="009F2D01" w:rsidRDefault="009F2D01">
      <w:pPr>
        <w:pStyle w:val="Heading2"/>
        <w:rPr>
          <w:i/>
          <w:sz w:val="36"/>
          <w:szCs w:val="36"/>
        </w:rPr>
      </w:pPr>
      <w:r w:rsidRPr="009F2D01">
        <w:rPr>
          <w:sz w:val="36"/>
          <w:szCs w:val="36"/>
        </w:rPr>
        <w:t>H</w:t>
      </w:r>
      <w:r w:rsidRPr="009F2D01">
        <w:rPr>
          <w:i/>
          <w:sz w:val="36"/>
          <w:szCs w:val="36"/>
        </w:rPr>
        <w:t>omeless, Immigrant, M</w:t>
      </w:r>
      <w:r w:rsidR="00967B40">
        <w:rPr>
          <w:i/>
          <w:sz w:val="36"/>
          <w:szCs w:val="36"/>
        </w:rPr>
        <w:t>igrants, English Learners (E</w:t>
      </w:r>
      <w:r>
        <w:rPr>
          <w:i/>
          <w:sz w:val="36"/>
          <w:szCs w:val="36"/>
        </w:rPr>
        <w:t>Ls)</w:t>
      </w:r>
    </w:p>
    <w:p w:rsidR="00875B33" w:rsidRPr="009F2D01" w:rsidRDefault="009F2D01">
      <w:pPr>
        <w:pStyle w:val="Heading2"/>
        <w:rPr>
          <w:sz w:val="36"/>
          <w:szCs w:val="36"/>
        </w:rPr>
      </w:pPr>
      <w:r w:rsidRPr="009F2D01">
        <w:rPr>
          <w:i/>
          <w:sz w:val="36"/>
          <w:szCs w:val="36"/>
        </w:rPr>
        <w:t>and Foster Care Students</w:t>
      </w:r>
    </w:p>
    <w:p w:rsidR="009F2D01" w:rsidRPr="009F2D01" w:rsidRDefault="009F2D01" w:rsidP="009F2D01"/>
    <w:p w:rsidR="00875B33" w:rsidRDefault="00875B33"/>
    <w:p w:rsidR="00966E67" w:rsidRDefault="00966E67">
      <w:pPr>
        <w:rPr>
          <w:sz w:val="24"/>
          <w:szCs w:val="24"/>
        </w:rPr>
      </w:pPr>
    </w:p>
    <w:p w:rsidR="00966E67" w:rsidRPr="00966E67" w:rsidRDefault="00966E67" w:rsidP="00966E67">
      <w:pPr>
        <w:jc w:val="center"/>
        <w:rPr>
          <w:rFonts w:eastAsia="Calibri"/>
          <w:b/>
          <w:sz w:val="40"/>
          <w:szCs w:val="40"/>
        </w:rPr>
      </w:pPr>
      <w:r w:rsidRPr="00966E67">
        <w:rPr>
          <w:rFonts w:eastAsia="Calibri"/>
          <w:b/>
          <w:sz w:val="40"/>
          <w:szCs w:val="40"/>
        </w:rPr>
        <w:t>Homeless Children &amp; Youth Rights</w:t>
      </w:r>
    </w:p>
    <w:p w:rsidR="00966E67" w:rsidRPr="00966E67" w:rsidRDefault="00966E67" w:rsidP="00966E67">
      <w:pPr>
        <w:jc w:val="center"/>
        <w:rPr>
          <w:rFonts w:eastAsia="Calibri"/>
          <w:i/>
          <w:sz w:val="28"/>
          <w:szCs w:val="28"/>
        </w:rPr>
      </w:pPr>
      <w:r w:rsidRPr="00966E67">
        <w:rPr>
          <w:rFonts w:eastAsia="Calibri"/>
          <w:i/>
          <w:sz w:val="28"/>
          <w:szCs w:val="28"/>
        </w:rPr>
        <w:t>Determination of homelessness will be made by the school system on a case-by-case basis by the Homeless Education Department. We will use the U. S. Department of Education definition of homelessness but will also consider other factors including the reliability, stability and relative performance of the living arrangements.</w:t>
      </w:r>
    </w:p>
    <w:p w:rsidR="00966E67" w:rsidRPr="00966E67" w:rsidRDefault="00966E67" w:rsidP="00966E67">
      <w:pPr>
        <w:jc w:val="both"/>
        <w:rPr>
          <w:rFonts w:eastAsia="Calibri"/>
          <w:i/>
        </w:rPr>
      </w:pPr>
      <w:r w:rsidRPr="00966E67">
        <w:rPr>
          <w:rFonts w:eastAsia="Calibri"/>
          <w:i/>
          <w:sz w:val="28"/>
          <w:szCs w:val="28"/>
        </w:rPr>
        <w:t xml:space="preserve">                                                                                    </w:t>
      </w:r>
      <w:r w:rsidRPr="00966E67">
        <w:rPr>
          <w:rFonts w:eastAsia="Calibri"/>
          <w:i/>
        </w:rPr>
        <w:t>Reference – National Center for Homeless Education</w:t>
      </w:r>
    </w:p>
    <w:p w:rsidR="00966E67" w:rsidRPr="00966E67" w:rsidRDefault="00966E67">
      <w:pPr>
        <w:rPr>
          <w:sz w:val="24"/>
          <w:szCs w:val="24"/>
        </w:rPr>
      </w:pPr>
    </w:p>
    <w:p w:rsidR="004C736A" w:rsidRDefault="004C736A" w:rsidP="00966E67">
      <w:pPr>
        <w:rPr>
          <w:rFonts w:eastAsia="Calibri"/>
          <w:b/>
          <w:sz w:val="28"/>
          <w:szCs w:val="28"/>
        </w:rPr>
      </w:pPr>
    </w:p>
    <w:p w:rsidR="00966E67" w:rsidRPr="004C736A" w:rsidRDefault="00966E67" w:rsidP="00966E67">
      <w:pPr>
        <w:rPr>
          <w:rFonts w:eastAsia="Calibri"/>
          <w:b/>
          <w:sz w:val="28"/>
          <w:szCs w:val="28"/>
        </w:rPr>
      </w:pPr>
      <w:r w:rsidRPr="004C736A">
        <w:rPr>
          <w:rFonts w:eastAsia="Calibri"/>
          <w:b/>
          <w:sz w:val="28"/>
          <w:szCs w:val="28"/>
        </w:rPr>
        <w:t>Who is Homeless?</w:t>
      </w:r>
    </w:p>
    <w:p w:rsidR="00966E67" w:rsidRPr="004C736A" w:rsidRDefault="00966E67" w:rsidP="00966E67">
      <w:pPr>
        <w:jc w:val="center"/>
        <w:rPr>
          <w:rFonts w:eastAsia="Calibri"/>
          <w:b/>
        </w:rPr>
      </w:pPr>
    </w:p>
    <w:p w:rsidR="00837C87" w:rsidRPr="00837C87" w:rsidRDefault="000F78D8" w:rsidP="00837C87">
      <w:pPr>
        <w:rPr>
          <w:sz w:val="24"/>
          <w:szCs w:val="24"/>
        </w:rPr>
      </w:pPr>
      <w:r>
        <w:rPr>
          <w:sz w:val="24"/>
          <w:szCs w:val="24"/>
        </w:rPr>
        <w:t xml:space="preserve">     </w:t>
      </w:r>
      <w:proofErr w:type="gramStart"/>
      <w:r w:rsidR="00837C87" w:rsidRPr="00837C87">
        <w:rPr>
          <w:sz w:val="24"/>
          <w:szCs w:val="24"/>
        </w:rPr>
        <w:t>The Every</w:t>
      </w:r>
      <w:proofErr w:type="gramEnd"/>
      <w:r w:rsidR="00837C87" w:rsidRPr="00837C87">
        <w:rPr>
          <w:sz w:val="24"/>
          <w:szCs w:val="24"/>
        </w:rPr>
        <w:t xml:space="preserve"> Child Succeeds Act (ESSA) was signed into law December 10, 2015. It was to be implemented in all states by December 10, 2016. Title IX, Title 1 of the ESSA is Homeless Education.</w:t>
      </w:r>
    </w:p>
    <w:p w:rsidR="00837C87" w:rsidRDefault="00837C87" w:rsidP="00966E67">
      <w:pPr>
        <w:rPr>
          <w:rFonts w:eastAsia="Calibri"/>
          <w:sz w:val="24"/>
          <w:szCs w:val="24"/>
        </w:rPr>
      </w:pPr>
    </w:p>
    <w:p w:rsidR="00966E67" w:rsidRPr="00966E67" w:rsidRDefault="000F78D8" w:rsidP="00966E67">
      <w:pPr>
        <w:rPr>
          <w:rFonts w:eastAsia="Calibri"/>
          <w:sz w:val="24"/>
          <w:szCs w:val="24"/>
        </w:rPr>
      </w:pPr>
      <w:r>
        <w:rPr>
          <w:rFonts w:eastAsia="Calibri"/>
          <w:sz w:val="24"/>
          <w:szCs w:val="24"/>
        </w:rPr>
        <w:t xml:space="preserve">     </w:t>
      </w:r>
      <w:r w:rsidR="00966E67" w:rsidRPr="00966E67">
        <w:rPr>
          <w:rFonts w:eastAsia="Calibri"/>
          <w:sz w:val="24"/>
          <w:szCs w:val="24"/>
        </w:rPr>
        <w:t>The McKinney-Vento Act (section 725)</w:t>
      </w:r>
      <w:r w:rsidR="007C513B">
        <w:rPr>
          <w:rFonts w:eastAsia="Calibri"/>
          <w:sz w:val="24"/>
          <w:szCs w:val="24"/>
        </w:rPr>
        <w:t xml:space="preserve"> </w:t>
      </w:r>
      <w:r w:rsidR="00966E67" w:rsidRPr="00966E67">
        <w:rPr>
          <w:rFonts w:eastAsia="Calibri"/>
          <w:sz w:val="24"/>
          <w:szCs w:val="24"/>
        </w:rPr>
        <w:t>defines “homeless children &amp; youth” school age and younger as:</w:t>
      </w:r>
    </w:p>
    <w:p w:rsidR="007C513B" w:rsidRDefault="007C513B" w:rsidP="007C513B">
      <w:pPr>
        <w:rPr>
          <w:sz w:val="24"/>
          <w:szCs w:val="24"/>
        </w:rPr>
      </w:pPr>
    </w:p>
    <w:p w:rsidR="007C513B" w:rsidRPr="000F78D8" w:rsidRDefault="000F78D8" w:rsidP="007C513B">
      <w:pPr>
        <w:rPr>
          <w:i/>
          <w:sz w:val="24"/>
          <w:szCs w:val="24"/>
        </w:rPr>
      </w:pPr>
      <w:r>
        <w:rPr>
          <w:sz w:val="24"/>
          <w:szCs w:val="24"/>
        </w:rPr>
        <w:t xml:space="preserve">     </w:t>
      </w:r>
      <w:r w:rsidR="007C513B" w:rsidRPr="000F78D8">
        <w:rPr>
          <w:i/>
          <w:sz w:val="24"/>
          <w:szCs w:val="24"/>
        </w:rPr>
        <w:t xml:space="preserve">Homeless children and youth means individuals who lack a fixed, regular and adequate nighttime residence. </w:t>
      </w:r>
    </w:p>
    <w:p w:rsidR="007C513B" w:rsidRDefault="007C513B" w:rsidP="007C513B">
      <w:pPr>
        <w:rPr>
          <w:sz w:val="24"/>
          <w:szCs w:val="24"/>
        </w:rPr>
      </w:pPr>
    </w:p>
    <w:p w:rsidR="007C513B" w:rsidRDefault="007C513B" w:rsidP="007C513B">
      <w:pPr>
        <w:rPr>
          <w:sz w:val="24"/>
          <w:szCs w:val="24"/>
        </w:rPr>
      </w:pPr>
      <w:r>
        <w:rPr>
          <w:sz w:val="24"/>
          <w:szCs w:val="24"/>
        </w:rPr>
        <w:t>This includes c</w:t>
      </w:r>
      <w:r w:rsidRPr="000F098F">
        <w:rPr>
          <w:sz w:val="24"/>
          <w:szCs w:val="24"/>
        </w:rPr>
        <w:t>hildren</w:t>
      </w:r>
      <w:r>
        <w:rPr>
          <w:sz w:val="24"/>
          <w:szCs w:val="24"/>
        </w:rPr>
        <w:t xml:space="preserve"> and youth who are:</w:t>
      </w:r>
    </w:p>
    <w:p w:rsidR="00837C87" w:rsidRDefault="00837C87" w:rsidP="007C513B">
      <w:pPr>
        <w:rPr>
          <w:sz w:val="24"/>
          <w:szCs w:val="24"/>
        </w:rPr>
      </w:pPr>
    </w:p>
    <w:p w:rsidR="007C513B" w:rsidRPr="000F098F" w:rsidRDefault="007C513B" w:rsidP="007C513B">
      <w:pPr>
        <w:pStyle w:val="ListParagraph"/>
        <w:numPr>
          <w:ilvl w:val="0"/>
          <w:numId w:val="10"/>
        </w:numPr>
        <w:contextualSpacing/>
        <w:rPr>
          <w:sz w:val="24"/>
          <w:szCs w:val="24"/>
        </w:rPr>
      </w:pPr>
      <w:r w:rsidRPr="000F098F">
        <w:rPr>
          <w:sz w:val="24"/>
          <w:szCs w:val="24"/>
        </w:rPr>
        <w:t xml:space="preserve">Sharing the housing of other persons due to loss of housing, economic hardship, or a similar reason </w:t>
      </w:r>
    </w:p>
    <w:p w:rsidR="007C513B" w:rsidRPr="000F098F" w:rsidRDefault="007C513B" w:rsidP="007C513B">
      <w:pPr>
        <w:pStyle w:val="ListParagraph"/>
        <w:numPr>
          <w:ilvl w:val="0"/>
          <w:numId w:val="10"/>
        </w:numPr>
        <w:contextualSpacing/>
        <w:rPr>
          <w:sz w:val="24"/>
          <w:szCs w:val="24"/>
        </w:rPr>
      </w:pPr>
      <w:r w:rsidRPr="000F098F">
        <w:rPr>
          <w:sz w:val="24"/>
          <w:szCs w:val="24"/>
        </w:rPr>
        <w:t>Living in motels, hotels, trailer parks (recreational trailers) or camping grounds due to the lack of alternative adequate accommodations</w:t>
      </w:r>
    </w:p>
    <w:p w:rsidR="007C513B" w:rsidRDefault="007C513B" w:rsidP="007C513B">
      <w:pPr>
        <w:pStyle w:val="ListParagraph"/>
        <w:numPr>
          <w:ilvl w:val="0"/>
          <w:numId w:val="10"/>
        </w:numPr>
        <w:contextualSpacing/>
        <w:rPr>
          <w:sz w:val="24"/>
          <w:szCs w:val="24"/>
        </w:rPr>
      </w:pPr>
      <w:r w:rsidRPr="000F098F">
        <w:rPr>
          <w:sz w:val="24"/>
          <w:szCs w:val="24"/>
        </w:rPr>
        <w:t>Are li</w:t>
      </w:r>
      <w:r>
        <w:rPr>
          <w:sz w:val="24"/>
          <w:szCs w:val="24"/>
        </w:rPr>
        <w:t>ving in emergency or transitional shelters</w:t>
      </w:r>
    </w:p>
    <w:p w:rsidR="007C513B" w:rsidRDefault="007C513B" w:rsidP="007C513B">
      <w:pPr>
        <w:pStyle w:val="ListParagraph"/>
        <w:numPr>
          <w:ilvl w:val="0"/>
          <w:numId w:val="10"/>
        </w:numPr>
        <w:contextualSpacing/>
        <w:rPr>
          <w:sz w:val="24"/>
          <w:szCs w:val="24"/>
        </w:rPr>
      </w:pPr>
      <w:r>
        <w:rPr>
          <w:sz w:val="24"/>
          <w:szCs w:val="24"/>
        </w:rPr>
        <w:t>Are abandoned in hospitals</w:t>
      </w:r>
    </w:p>
    <w:p w:rsidR="007C513B" w:rsidRDefault="007C513B" w:rsidP="007C513B">
      <w:pPr>
        <w:pStyle w:val="ListParagraph"/>
        <w:numPr>
          <w:ilvl w:val="0"/>
          <w:numId w:val="10"/>
        </w:numPr>
        <w:contextualSpacing/>
        <w:rPr>
          <w:sz w:val="24"/>
          <w:szCs w:val="24"/>
        </w:rPr>
      </w:pPr>
      <w:r>
        <w:rPr>
          <w:sz w:val="24"/>
          <w:szCs w:val="24"/>
        </w:rPr>
        <w:t>Who have a primary nighttime residence that is a public or private place not designed for or ordinarily used as a regular sleeping accommodation for human beings</w:t>
      </w:r>
    </w:p>
    <w:p w:rsidR="007C513B" w:rsidRDefault="007C513B" w:rsidP="007C513B">
      <w:pPr>
        <w:pStyle w:val="ListParagraph"/>
        <w:numPr>
          <w:ilvl w:val="0"/>
          <w:numId w:val="10"/>
        </w:numPr>
        <w:contextualSpacing/>
        <w:rPr>
          <w:sz w:val="24"/>
          <w:szCs w:val="24"/>
        </w:rPr>
      </w:pPr>
      <w:r>
        <w:rPr>
          <w:sz w:val="24"/>
          <w:szCs w:val="24"/>
        </w:rPr>
        <w:t>Who are living in cars, parks, public spaces, abandoned buildings, substandard housing, bus or train stations, or similar settings</w:t>
      </w:r>
    </w:p>
    <w:p w:rsidR="007C513B" w:rsidRDefault="007C513B" w:rsidP="007C513B">
      <w:pPr>
        <w:pStyle w:val="ListParagraph"/>
        <w:numPr>
          <w:ilvl w:val="0"/>
          <w:numId w:val="10"/>
        </w:numPr>
        <w:contextualSpacing/>
        <w:rPr>
          <w:sz w:val="24"/>
          <w:szCs w:val="24"/>
        </w:rPr>
      </w:pPr>
      <w:r>
        <w:rPr>
          <w:sz w:val="24"/>
          <w:szCs w:val="24"/>
        </w:rPr>
        <w:lastRenderedPageBreak/>
        <w:t>Migratory children (as defined in Section 1309 of the Elementary and Secondary Education Act of 1965, as amended), who qualify (not living in the physical custody of a parent or guardian) as homeless because they are living in circumstances described in this definition.</w:t>
      </w:r>
    </w:p>
    <w:p w:rsidR="007C513B" w:rsidRDefault="007C513B" w:rsidP="007C513B">
      <w:pPr>
        <w:rPr>
          <w:sz w:val="24"/>
          <w:szCs w:val="24"/>
        </w:rPr>
      </w:pPr>
    </w:p>
    <w:p w:rsidR="000F78D8" w:rsidRDefault="000F78D8" w:rsidP="007C513B">
      <w:pPr>
        <w:rPr>
          <w:b/>
          <w:sz w:val="28"/>
          <w:szCs w:val="28"/>
        </w:rPr>
      </w:pPr>
    </w:p>
    <w:p w:rsidR="005E6AA4" w:rsidRDefault="005E6AA4" w:rsidP="007C513B">
      <w:pPr>
        <w:rPr>
          <w:b/>
          <w:sz w:val="28"/>
          <w:szCs w:val="28"/>
        </w:rPr>
      </w:pPr>
    </w:p>
    <w:p w:rsidR="007C513B" w:rsidRPr="007C513B" w:rsidRDefault="007C513B" w:rsidP="007C513B">
      <w:pPr>
        <w:rPr>
          <w:b/>
          <w:sz w:val="28"/>
          <w:szCs w:val="28"/>
        </w:rPr>
      </w:pPr>
      <w:r w:rsidRPr="007C513B">
        <w:rPr>
          <w:b/>
          <w:sz w:val="28"/>
          <w:szCs w:val="28"/>
        </w:rPr>
        <w:t>Unaccompanied Youth</w:t>
      </w:r>
    </w:p>
    <w:p w:rsidR="007C513B" w:rsidRDefault="007C513B" w:rsidP="007C513B">
      <w:pPr>
        <w:rPr>
          <w:sz w:val="24"/>
          <w:szCs w:val="24"/>
        </w:rPr>
      </w:pPr>
    </w:p>
    <w:p w:rsidR="007C513B" w:rsidRPr="005F5DB0" w:rsidRDefault="007C513B" w:rsidP="007C513B">
      <w:pPr>
        <w:rPr>
          <w:sz w:val="24"/>
          <w:szCs w:val="24"/>
        </w:rPr>
      </w:pPr>
      <w:r>
        <w:rPr>
          <w:sz w:val="24"/>
          <w:szCs w:val="24"/>
        </w:rPr>
        <w:t xml:space="preserve">     Furthermore, the McKinney-Vento Act defines unaccompanied youth is a homeless child of school age who is not in the physical custody of a parent or guardian. </w:t>
      </w:r>
      <w:r w:rsidRPr="004C736A">
        <w:rPr>
          <w:rFonts w:eastAsia="Calibri"/>
          <w:sz w:val="24"/>
          <w:szCs w:val="24"/>
        </w:rPr>
        <w:t>This would include runaways living in shelters, abandoned buildings, cars, on the streets or in other inadequate housing; children and youth denied housing by families (sometimes referred to as “throwaway children and youth”</w:t>
      </w:r>
      <w:r w:rsidR="0088456E">
        <w:rPr>
          <w:rFonts w:eastAsia="Calibri"/>
          <w:sz w:val="24"/>
          <w:szCs w:val="24"/>
        </w:rPr>
        <w:t>)</w:t>
      </w:r>
      <w:r w:rsidRPr="004C736A">
        <w:rPr>
          <w:rFonts w:eastAsia="Calibri"/>
          <w:sz w:val="24"/>
          <w:szCs w:val="24"/>
        </w:rPr>
        <w:t xml:space="preserve"> and school-age unwed mothers when they have no other housing available.</w:t>
      </w:r>
    </w:p>
    <w:p w:rsidR="007C513B" w:rsidRDefault="007C513B" w:rsidP="007C513B">
      <w:pPr>
        <w:rPr>
          <w:sz w:val="50"/>
          <w:szCs w:val="50"/>
        </w:rPr>
      </w:pPr>
    </w:p>
    <w:p w:rsidR="007C513B" w:rsidRPr="007C513B" w:rsidRDefault="007C513B" w:rsidP="007C513B">
      <w:pPr>
        <w:rPr>
          <w:b/>
          <w:sz w:val="28"/>
          <w:szCs w:val="28"/>
        </w:rPr>
      </w:pPr>
      <w:r w:rsidRPr="007C513B">
        <w:rPr>
          <w:b/>
          <w:sz w:val="28"/>
          <w:szCs w:val="28"/>
        </w:rPr>
        <w:t>LEA Requirements</w:t>
      </w:r>
    </w:p>
    <w:p w:rsidR="007C513B" w:rsidRPr="005F5DB0" w:rsidRDefault="007C513B" w:rsidP="007C513B">
      <w:pPr>
        <w:jc w:val="center"/>
        <w:rPr>
          <w:sz w:val="24"/>
          <w:szCs w:val="24"/>
        </w:rPr>
      </w:pPr>
    </w:p>
    <w:p w:rsidR="007C513B" w:rsidRDefault="007C513B" w:rsidP="007C513B">
      <w:pPr>
        <w:rPr>
          <w:sz w:val="24"/>
          <w:szCs w:val="24"/>
        </w:rPr>
      </w:pPr>
      <w:r>
        <w:rPr>
          <w:sz w:val="24"/>
          <w:szCs w:val="24"/>
        </w:rPr>
        <w:t xml:space="preserve">     Under ESSA and the SDE requirements, </w:t>
      </w:r>
      <w:r w:rsidRPr="005F5DB0">
        <w:rPr>
          <w:sz w:val="24"/>
          <w:szCs w:val="24"/>
        </w:rPr>
        <w:t>LEAS must remove barriers to the identification, enrollment and retention of homeless children and youths, including barriers to enrollment and retention due to outstanding fees, fines or absences.</w:t>
      </w:r>
      <w:r>
        <w:rPr>
          <w:sz w:val="24"/>
          <w:szCs w:val="24"/>
        </w:rPr>
        <w:t xml:space="preserve"> Section 722(g)(1)(l))</w:t>
      </w:r>
    </w:p>
    <w:p w:rsidR="007C513B" w:rsidRDefault="007C513B" w:rsidP="007C513B">
      <w:pPr>
        <w:rPr>
          <w:sz w:val="24"/>
          <w:szCs w:val="24"/>
        </w:rPr>
      </w:pPr>
    </w:p>
    <w:p w:rsidR="007C513B" w:rsidRDefault="007C513B" w:rsidP="007C513B">
      <w:pPr>
        <w:rPr>
          <w:sz w:val="24"/>
          <w:szCs w:val="24"/>
        </w:rPr>
      </w:pPr>
      <w:r>
        <w:rPr>
          <w:sz w:val="24"/>
          <w:szCs w:val="24"/>
        </w:rPr>
        <w:t xml:space="preserve">    LEAS must respond to inquiries from parents and guardians of homeless children and youths, as well as unaccompanied youths, to ensure that they receive the practices and services required by the McKinney-Vento Act. Section 722(f)(7))</w:t>
      </w:r>
    </w:p>
    <w:p w:rsidR="00BA531F" w:rsidRDefault="00BA531F" w:rsidP="00BA531F">
      <w:pPr>
        <w:rPr>
          <w:sz w:val="24"/>
          <w:szCs w:val="24"/>
        </w:rPr>
      </w:pPr>
    </w:p>
    <w:p w:rsidR="000F78D8" w:rsidRDefault="000F78D8" w:rsidP="00BA531F">
      <w:pPr>
        <w:ind w:left="90" w:hanging="90"/>
        <w:contextualSpacing/>
        <w:rPr>
          <w:rFonts w:eastAsia="Calibri"/>
          <w:b/>
          <w:sz w:val="28"/>
          <w:szCs w:val="28"/>
        </w:rPr>
      </w:pPr>
    </w:p>
    <w:p w:rsidR="00BA531F" w:rsidRPr="00BF2494" w:rsidRDefault="00BA531F" w:rsidP="00BA531F">
      <w:pPr>
        <w:ind w:left="90" w:hanging="90"/>
        <w:contextualSpacing/>
        <w:rPr>
          <w:rFonts w:eastAsia="Calibri"/>
          <w:b/>
          <w:sz w:val="28"/>
          <w:szCs w:val="28"/>
        </w:rPr>
      </w:pPr>
      <w:r w:rsidRPr="00BF2494">
        <w:rPr>
          <w:rFonts w:eastAsia="Calibri"/>
          <w:b/>
          <w:sz w:val="28"/>
          <w:szCs w:val="28"/>
        </w:rPr>
        <w:t>Homeless Children and Youth</w:t>
      </w:r>
      <w:r>
        <w:rPr>
          <w:rFonts w:eastAsia="Calibri"/>
          <w:b/>
          <w:sz w:val="28"/>
          <w:szCs w:val="28"/>
        </w:rPr>
        <w:t>s</w:t>
      </w:r>
      <w:r w:rsidRPr="00BF2494">
        <w:rPr>
          <w:rFonts w:eastAsia="Calibri"/>
          <w:b/>
          <w:sz w:val="28"/>
          <w:szCs w:val="28"/>
        </w:rPr>
        <w:t xml:space="preserve"> Rights</w:t>
      </w:r>
    </w:p>
    <w:p w:rsidR="00BA531F" w:rsidRDefault="00BA531F" w:rsidP="00BA531F">
      <w:pPr>
        <w:rPr>
          <w:sz w:val="24"/>
          <w:szCs w:val="24"/>
        </w:rPr>
      </w:pPr>
    </w:p>
    <w:p w:rsidR="00BA531F" w:rsidRPr="005F5DB0" w:rsidRDefault="00BA531F" w:rsidP="00BA531F">
      <w:pPr>
        <w:rPr>
          <w:sz w:val="24"/>
          <w:szCs w:val="24"/>
        </w:rPr>
      </w:pPr>
      <w:r>
        <w:rPr>
          <w:sz w:val="24"/>
          <w:szCs w:val="24"/>
        </w:rPr>
        <w:t>LEAS are required to:</w:t>
      </w:r>
    </w:p>
    <w:p w:rsidR="00BA531F" w:rsidRPr="00A719D1" w:rsidRDefault="00BA531F" w:rsidP="00BA531F">
      <w:pPr>
        <w:jc w:val="center"/>
      </w:pPr>
    </w:p>
    <w:p w:rsidR="00BA531F" w:rsidRDefault="00BA531F" w:rsidP="00BA531F">
      <w:pPr>
        <w:pStyle w:val="ListParagraph"/>
        <w:numPr>
          <w:ilvl w:val="0"/>
          <w:numId w:val="11"/>
        </w:numPr>
        <w:tabs>
          <w:tab w:val="left" w:pos="450"/>
        </w:tabs>
        <w:ind w:left="0" w:firstLine="0"/>
        <w:contextualSpacing/>
        <w:rPr>
          <w:sz w:val="24"/>
          <w:szCs w:val="24"/>
        </w:rPr>
      </w:pPr>
      <w:r w:rsidRPr="003F5D48">
        <w:rPr>
          <w:sz w:val="24"/>
          <w:szCs w:val="24"/>
        </w:rPr>
        <w:t>Ensure that school personnel providing services under the McKinney-Vento Act receive professional development and other support. (Section 722(g)(6)(A)(ix))</w:t>
      </w:r>
    </w:p>
    <w:p w:rsidR="00BA531F" w:rsidRPr="003F5D48" w:rsidRDefault="00BA531F" w:rsidP="00BA531F">
      <w:pPr>
        <w:pStyle w:val="ListParagraph"/>
        <w:tabs>
          <w:tab w:val="left" w:pos="450"/>
        </w:tabs>
        <w:ind w:left="0"/>
        <w:rPr>
          <w:sz w:val="24"/>
          <w:szCs w:val="24"/>
        </w:rPr>
      </w:pPr>
    </w:p>
    <w:p w:rsidR="00BA531F" w:rsidRPr="003F5D48" w:rsidRDefault="00BA531F" w:rsidP="00BA531F">
      <w:pPr>
        <w:pStyle w:val="ListParagraph"/>
        <w:numPr>
          <w:ilvl w:val="0"/>
          <w:numId w:val="11"/>
        </w:numPr>
        <w:tabs>
          <w:tab w:val="left" w:pos="450"/>
        </w:tabs>
        <w:ind w:left="0" w:firstLine="0"/>
        <w:contextualSpacing/>
        <w:rPr>
          <w:sz w:val="24"/>
          <w:szCs w:val="24"/>
        </w:rPr>
      </w:pPr>
      <w:r w:rsidRPr="003F5D48">
        <w:rPr>
          <w:sz w:val="24"/>
          <w:szCs w:val="24"/>
        </w:rPr>
        <w:t>Ensure that unaccompanied homeless youths:</w:t>
      </w:r>
    </w:p>
    <w:p w:rsidR="00BA531F" w:rsidRPr="003F5D48" w:rsidRDefault="00BA531F" w:rsidP="00BA531F">
      <w:pPr>
        <w:pStyle w:val="ListParagraph"/>
        <w:numPr>
          <w:ilvl w:val="0"/>
          <w:numId w:val="12"/>
        </w:numPr>
        <w:tabs>
          <w:tab w:val="left" w:pos="450"/>
        </w:tabs>
        <w:contextualSpacing/>
        <w:rPr>
          <w:sz w:val="24"/>
          <w:szCs w:val="24"/>
        </w:rPr>
      </w:pPr>
      <w:r w:rsidRPr="003F5D48">
        <w:rPr>
          <w:sz w:val="24"/>
          <w:szCs w:val="24"/>
        </w:rPr>
        <w:t>Are enrolled in school</w:t>
      </w:r>
    </w:p>
    <w:p w:rsidR="00BA531F" w:rsidRPr="003F5D48" w:rsidRDefault="00BA531F" w:rsidP="00BA531F">
      <w:pPr>
        <w:pStyle w:val="ListParagraph"/>
        <w:numPr>
          <w:ilvl w:val="0"/>
          <w:numId w:val="12"/>
        </w:numPr>
        <w:tabs>
          <w:tab w:val="left" w:pos="450"/>
        </w:tabs>
        <w:contextualSpacing/>
        <w:rPr>
          <w:sz w:val="24"/>
          <w:szCs w:val="24"/>
        </w:rPr>
      </w:pPr>
      <w:r w:rsidRPr="003F5D48">
        <w:rPr>
          <w:sz w:val="24"/>
          <w:szCs w:val="24"/>
        </w:rPr>
        <w:t>Have opportunities to meet the same challenging state academic standards as other children and youth, and</w:t>
      </w:r>
    </w:p>
    <w:p w:rsidR="00BA531F" w:rsidRPr="003F5D48" w:rsidRDefault="00BA531F" w:rsidP="00BA531F">
      <w:pPr>
        <w:pStyle w:val="ListParagraph"/>
        <w:numPr>
          <w:ilvl w:val="0"/>
          <w:numId w:val="12"/>
        </w:numPr>
        <w:tabs>
          <w:tab w:val="left" w:pos="450"/>
        </w:tabs>
        <w:contextualSpacing/>
        <w:rPr>
          <w:sz w:val="24"/>
          <w:szCs w:val="24"/>
        </w:rPr>
      </w:pPr>
      <w:r w:rsidRPr="003F5D48">
        <w:rPr>
          <w:sz w:val="24"/>
          <w:szCs w:val="24"/>
        </w:rPr>
        <w:t>Are informed of their status as independent students under the Higher Education Act of 1965 and that they may obtain assistance from the LEA to receive verification of such status for the purposes of the Free Application for Student Aid.  (Section 722(g)(6)(A)(x))</w:t>
      </w:r>
    </w:p>
    <w:p w:rsidR="00BA531F" w:rsidRDefault="00BA531F" w:rsidP="00BA531F">
      <w:pPr>
        <w:pStyle w:val="ListParagraph"/>
        <w:numPr>
          <w:ilvl w:val="0"/>
          <w:numId w:val="11"/>
        </w:numPr>
        <w:tabs>
          <w:tab w:val="left" w:pos="450"/>
        </w:tabs>
        <w:contextualSpacing/>
        <w:rPr>
          <w:sz w:val="24"/>
          <w:szCs w:val="24"/>
        </w:rPr>
      </w:pPr>
      <w:r w:rsidRPr="003F5D48">
        <w:rPr>
          <w:sz w:val="24"/>
          <w:szCs w:val="24"/>
        </w:rPr>
        <w:t xml:space="preserve">Ensure that public notice of the educational rights of the homeless children and youths is disseminated in locations frequented or guardians of such youth, and unaccompanied homeless </w:t>
      </w:r>
      <w:r w:rsidRPr="003F5D48">
        <w:rPr>
          <w:sz w:val="24"/>
          <w:szCs w:val="24"/>
        </w:rPr>
        <w:lastRenderedPageBreak/>
        <w:t>youths, including schools, shelters, public libraries and soup kitchens, in a manner and form this is understandable. (Section 722(g)(6)(A)(vi))</w:t>
      </w:r>
    </w:p>
    <w:p w:rsidR="004C736A" w:rsidRPr="004C736A" w:rsidRDefault="004C736A" w:rsidP="000F78D8">
      <w:pPr>
        <w:contextualSpacing/>
        <w:rPr>
          <w:rFonts w:eastAsia="Calibri"/>
          <w:sz w:val="24"/>
          <w:szCs w:val="24"/>
        </w:rPr>
      </w:pPr>
    </w:p>
    <w:p w:rsidR="004C736A" w:rsidRDefault="004C736A" w:rsidP="004C736A">
      <w:pPr>
        <w:ind w:left="90" w:hanging="90"/>
        <w:contextualSpacing/>
        <w:rPr>
          <w:rFonts w:eastAsia="Calibri"/>
          <w:sz w:val="24"/>
          <w:szCs w:val="24"/>
        </w:rPr>
      </w:pPr>
      <w:r>
        <w:rPr>
          <w:rFonts w:eastAsia="Calibri"/>
          <w:sz w:val="24"/>
          <w:szCs w:val="24"/>
        </w:rPr>
        <w:t>A</w:t>
      </w:r>
      <w:r w:rsidRPr="004C736A">
        <w:rPr>
          <w:rFonts w:eastAsia="Calibri"/>
          <w:sz w:val="24"/>
          <w:szCs w:val="24"/>
        </w:rPr>
        <w:t xml:space="preserve"> child</w:t>
      </w:r>
      <w:r w:rsidR="000F78D8">
        <w:rPr>
          <w:rFonts w:eastAsia="Calibri"/>
          <w:sz w:val="24"/>
          <w:szCs w:val="24"/>
        </w:rPr>
        <w:t xml:space="preserve"> that is </w:t>
      </w:r>
      <w:r>
        <w:rPr>
          <w:rFonts w:eastAsia="Calibri"/>
          <w:sz w:val="24"/>
          <w:szCs w:val="24"/>
        </w:rPr>
        <w:t>homeless</w:t>
      </w:r>
      <w:r w:rsidRPr="004C736A">
        <w:rPr>
          <w:rFonts w:eastAsia="Calibri"/>
          <w:sz w:val="24"/>
          <w:szCs w:val="24"/>
        </w:rPr>
        <w:t xml:space="preserve"> has the right to:</w:t>
      </w:r>
    </w:p>
    <w:p w:rsidR="004C736A" w:rsidRPr="004C736A" w:rsidRDefault="004C736A" w:rsidP="004C736A">
      <w:pPr>
        <w:ind w:left="90" w:hanging="90"/>
        <w:contextualSpacing/>
        <w:rPr>
          <w:rFonts w:eastAsia="Calibri"/>
          <w:sz w:val="24"/>
          <w:szCs w:val="24"/>
        </w:rPr>
      </w:pPr>
    </w:p>
    <w:p w:rsidR="004C736A" w:rsidRPr="004C736A" w:rsidRDefault="004C736A" w:rsidP="004C736A">
      <w:pPr>
        <w:numPr>
          <w:ilvl w:val="0"/>
          <w:numId w:val="5"/>
        </w:numPr>
        <w:spacing w:after="200" w:line="276" w:lineRule="auto"/>
        <w:contextualSpacing/>
        <w:rPr>
          <w:rFonts w:eastAsia="Calibri"/>
          <w:sz w:val="24"/>
          <w:szCs w:val="24"/>
        </w:rPr>
      </w:pPr>
      <w:r w:rsidRPr="004C736A">
        <w:rPr>
          <w:rFonts w:eastAsia="Calibri"/>
          <w:sz w:val="24"/>
          <w:szCs w:val="24"/>
        </w:rPr>
        <w:t>At</w:t>
      </w:r>
      <w:r w:rsidR="000F78D8">
        <w:rPr>
          <w:rFonts w:eastAsia="Calibri"/>
          <w:sz w:val="24"/>
          <w:szCs w:val="24"/>
        </w:rPr>
        <w:t xml:space="preserve">tend </w:t>
      </w:r>
      <w:r w:rsidRPr="004C736A">
        <w:rPr>
          <w:rFonts w:eastAsia="Calibri"/>
          <w:sz w:val="24"/>
          <w:szCs w:val="24"/>
        </w:rPr>
        <w:t>the</w:t>
      </w:r>
      <w:r w:rsidR="000F78D8">
        <w:rPr>
          <w:rFonts w:eastAsia="Calibri"/>
          <w:sz w:val="24"/>
          <w:szCs w:val="24"/>
        </w:rPr>
        <w:t>ir school of origin, unless it</w:t>
      </w:r>
      <w:r w:rsidRPr="004C736A">
        <w:rPr>
          <w:rFonts w:eastAsia="Calibri"/>
          <w:sz w:val="24"/>
          <w:szCs w:val="24"/>
        </w:rPr>
        <w:t xml:space="preserve"> is determined </w:t>
      </w:r>
      <w:r w:rsidR="000F78D8">
        <w:rPr>
          <w:rFonts w:eastAsia="Calibri"/>
          <w:sz w:val="24"/>
          <w:szCs w:val="24"/>
        </w:rPr>
        <w:t xml:space="preserve">not </w:t>
      </w:r>
      <w:r w:rsidRPr="004C736A">
        <w:rPr>
          <w:rFonts w:eastAsia="Calibri"/>
          <w:sz w:val="24"/>
          <w:szCs w:val="24"/>
        </w:rPr>
        <w:t>to be in their best interest. The school of origin is the school the child attended when he/she was permanently housed or the school in which the child was last enrolled.</w:t>
      </w:r>
    </w:p>
    <w:p w:rsidR="004C736A" w:rsidRPr="004C736A" w:rsidRDefault="004C736A" w:rsidP="004C736A">
      <w:pPr>
        <w:numPr>
          <w:ilvl w:val="0"/>
          <w:numId w:val="5"/>
        </w:numPr>
        <w:spacing w:after="200" w:line="276" w:lineRule="auto"/>
        <w:contextualSpacing/>
        <w:rPr>
          <w:rFonts w:eastAsia="Calibri"/>
          <w:sz w:val="24"/>
          <w:szCs w:val="24"/>
        </w:rPr>
      </w:pPr>
      <w:r w:rsidRPr="004C736A">
        <w:rPr>
          <w:rFonts w:eastAsia="Calibri"/>
          <w:sz w:val="24"/>
          <w:szCs w:val="24"/>
        </w:rPr>
        <w:t>Attend school with children not experiencing homelessness. Segregation based on homeless status is prohibited.</w:t>
      </w:r>
    </w:p>
    <w:p w:rsidR="004C736A" w:rsidRPr="004C736A" w:rsidRDefault="004C736A" w:rsidP="004C736A">
      <w:pPr>
        <w:numPr>
          <w:ilvl w:val="0"/>
          <w:numId w:val="5"/>
        </w:numPr>
        <w:spacing w:after="200" w:line="276" w:lineRule="auto"/>
        <w:contextualSpacing/>
        <w:rPr>
          <w:rFonts w:eastAsia="Calibri"/>
          <w:sz w:val="24"/>
          <w:szCs w:val="24"/>
        </w:rPr>
      </w:pPr>
      <w:r w:rsidRPr="004C736A">
        <w:rPr>
          <w:rFonts w:eastAsia="Calibri"/>
          <w:sz w:val="24"/>
          <w:szCs w:val="24"/>
        </w:rPr>
        <w:t>Enroll in school immediately, even if missing records and documents normally required for enrollment such as birth certificate, proof of residence, previous school records or immunization/medical records.</w:t>
      </w:r>
    </w:p>
    <w:p w:rsidR="004C736A" w:rsidRPr="004C736A" w:rsidRDefault="004C736A" w:rsidP="004C736A">
      <w:pPr>
        <w:numPr>
          <w:ilvl w:val="0"/>
          <w:numId w:val="6"/>
        </w:numPr>
        <w:spacing w:after="200" w:line="276" w:lineRule="auto"/>
        <w:contextualSpacing/>
        <w:rPr>
          <w:rFonts w:eastAsia="Calibri"/>
          <w:sz w:val="24"/>
          <w:szCs w:val="24"/>
        </w:rPr>
      </w:pPr>
      <w:r w:rsidRPr="004C736A">
        <w:rPr>
          <w:rFonts w:eastAsia="Calibri"/>
          <w:sz w:val="24"/>
          <w:szCs w:val="24"/>
        </w:rPr>
        <w:t>Enroll, attend classes and participate fully in all school activities while the school arranges for the transfer of records.</w:t>
      </w:r>
    </w:p>
    <w:p w:rsidR="004C736A" w:rsidRPr="004C736A" w:rsidRDefault="004C736A" w:rsidP="004C736A">
      <w:pPr>
        <w:numPr>
          <w:ilvl w:val="0"/>
          <w:numId w:val="6"/>
        </w:numPr>
        <w:spacing w:after="200" w:line="276" w:lineRule="auto"/>
        <w:contextualSpacing/>
        <w:rPr>
          <w:rFonts w:eastAsia="Calibri"/>
          <w:sz w:val="24"/>
          <w:szCs w:val="24"/>
        </w:rPr>
      </w:pPr>
      <w:r w:rsidRPr="004C736A">
        <w:rPr>
          <w:rFonts w:eastAsia="Calibri"/>
          <w:sz w:val="24"/>
          <w:szCs w:val="24"/>
        </w:rPr>
        <w:t>Go to school no matter where they live or how long they have lived there.</w:t>
      </w:r>
    </w:p>
    <w:p w:rsidR="004C736A" w:rsidRPr="004C736A" w:rsidRDefault="004C736A" w:rsidP="004C736A">
      <w:pPr>
        <w:numPr>
          <w:ilvl w:val="0"/>
          <w:numId w:val="6"/>
        </w:numPr>
        <w:spacing w:after="200" w:line="276" w:lineRule="auto"/>
        <w:contextualSpacing/>
        <w:rPr>
          <w:rFonts w:eastAsia="Calibri"/>
          <w:sz w:val="24"/>
          <w:szCs w:val="24"/>
        </w:rPr>
      </w:pPr>
      <w:r w:rsidRPr="004C736A">
        <w:rPr>
          <w:rFonts w:eastAsia="Calibri"/>
          <w:sz w:val="24"/>
          <w:szCs w:val="24"/>
        </w:rPr>
        <w:t>Have access to the same programs and services that are available to all other students, including transportation and supplemental educational services (if available).</w:t>
      </w:r>
    </w:p>
    <w:p w:rsidR="004C736A" w:rsidRPr="004C736A" w:rsidRDefault="000F78D8" w:rsidP="004C736A">
      <w:pPr>
        <w:numPr>
          <w:ilvl w:val="0"/>
          <w:numId w:val="6"/>
        </w:numPr>
        <w:spacing w:after="200" w:line="276" w:lineRule="auto"/>
        <w:contextualSpacing/>
        <w:rPr>
          <w:rFonts w:eastAsia="Calibri"/>
          <w:sz w:val="24"/>
          <w:szCs w:val="24"/>
        </w:rPr>
      </w:pPr>
      <w:r>
        <w:rPr>
          <w:rFonts w:eastAsia="Calibri"/>
          <w:sz w:val="24"/>
          <w:szCs w:val="24"/>
        </w:rPr>
        <w:t>Obtain</w:t>
      </w:r>
      <w:r w:rsidR="004C736A" w:rsidRPr="004C736A">
        <w:rPr>
          <w:rFonts w:eastAsia="Calibri"/>
          <w:sz w:val="24"/>
          <w:szCs w:val="24"/>
        </w:rPr>
        <w:t xml:space="preserve"> a student identification number in the event that a social security card/number is not available.</w:t>
      </w:r>
    </w:p>
    <w:p w:rsidR="004C736A" w:rsidRPr="004C736A" w:rsidRDefault="004C736A" w:rsidP="004C736A">
      <w:pPr>
        <w:numPr>
          <w:ilvl w:val="0"/>
          <w:numId w:val="6"/>
        </w:numPr>
        <w:spacing w:after="200" w:line="276" w:lineRule="auto"/>
        <w:contextualSpacing/>
        <w:rPr>
          <w:rFonts w:eastAsia="Calibri"/>
          <w:sz w:val="24"/>
          <w:szCs w:val="24"/>
        </w:rPr>
      </w:pPr>
      <w:r w:rsidRPr="004C736A">
        <w:rPr>
          <w:rFonts w:eastAsia="Calibri"/>
          <w:sz w:val="24"/>
          <w:szCs w:val="24"/>
        </w:rPr>
        <w:t>Receive free meals through the Child Nutrition Program (CNP).</w:t>
      </w:r>
    </w:p>
    <w:p w:rsidR="004C736A" w:rsidRDefault="004C736A" w:rsidP="004C736A">
      <w:pPr>
        <w:numPr>
          <w:ilvl w:val="0"/>
          <w:numId w:val="6"/>
        </w:numPr>
        <w:spacing w:after="200" w:line="276" w:lineRule="auto"/>
        <w:contextualSpacing/>
        <w:rPr>
          <w:rFonts w:eastAsia="Calibri"/>
          <w:sz w:val="24"/>
          <w:szCs w:val="24"/>
        </w:rPr>
      </w:pPr>
      <w:r w:rsidRPr="004C736A">
        <w:rPr>
          <w:rFonts w:eastAsia="Calibri"/>
          <w:sz w:val="24"/>
          <w:szCs w:val="24"/>
        </w:rPr>
        <w:t>Receive transportation to and from the school of origin.</w:t>
      </w:r>
    </w:p>
    <w:p w:rsidR="000F78D8" w:rsidRDefault="000F78D8" w:rsidP="000F78D8">
      <w:pPr>
        <w:spacing w:after="200" w:line="276" w:lineRule="auto"/>
        <w:contextualSpacing/>
        <w:rPr>
          <w:rFonts w:eastAsia="Calibri"/>
          <w:sz w:val="24"/>
          <w:szCs w:val="24"/>
        </w:rPr>
      </w:pPr>
    </w:p>
    <w:p w:rsidR="000F78D8" w:rsidRDefault="000F78D8" w:rsidP="000F78D8">
      <w:pPr>
        <w:tabs>
          <w:tab w:val="left" w:pos="450"/>
        </w:tabs>
        <w:rPr>
          <w:b/>
          <w:sz w:val="28"/>
          <w:szCs w:val="28"/>
        </w:rPr>
      </w:pPr>
    </w:p>
    <w:p w:rsidR="000F78D8" w:rsidRPr="000F78D8" w:rsidRDefault="000F78D8" w:rsidP="000F78D8">
      <w:pPr>
        <w:tabs>
          <w:tab w:val="left" w:pos="450"/>
        </w:tabs>
        <w:rPr>
          <w:b/>
          <w:sz w:val="28"/>
          <w:szCs w:val="28"/>
        </w:rPr>
      </w:pPr>
      <w:r w:rsidRPr="000F78D8">
        <w:rPr>
          <w:b/>
          <w:sz w:val="28"/>
          <w:szCs w:val="28"/>
        </w:rPr>
        <w:t>Affirmation of Homelessness</w:t>
      </w:r>
    </w:p>
    <w:p w:rsidR="000F78D8" w:rsidRPr="003F5D48" w:rsidRDefault="000F78D8" w:rsidP="000F78D8">
      <w:pPr>
        <w:tabs>
          <w:tab w:val="left" w:pos="450"/>
        </w:tabs>
        <w:rPr>
          <w:sz w:val="24"/>
          <w:szCs w:val="24"/>
        </w:rPr>
      </w:pPr>
    </w:p>
    <w:p w:rsidR="000F78D8" w:rsidRDefault="000F78D8" w:rsidP="000F78D8">
      <w:pPr>
        <w:tabs>
          <w:tab w:val="left" w:pos="450"/>
        </w:tabs>
        <w:rPr>
          <w:sz w:val="24"/>
          <w:szCs w:val="24"/>
        </w:rPr>
      </w:pPr>
      <w:r>
        <w:rPr>
          <w:sz w:val="24"/>
          <w:szCs w:val="24"/>
        </w:rPr>
        <w:t xml:space="preserve">     LEA</w:t>
      </w:r>
      <w:r w:rsidRPr="003F5D48">
        <w:rPr>
          <w:sz w:val="24"/>
          <w:szCs w:val="24"/>
        </w:rPr>
        <w:t xml:space="preserve"> liaisons who receive appropriate training may now affirm that a child or youth, is eligible for homeless assistance programs administered under Title IV of the McKinney-Vento Act.  (Section 722(g)(6)(D))</w:t>
      </w:r>
    </w:p>
    <w:p w:rsidR="000F78D8" w:rsidRPr="002A1079" w:rsidRDefault="000F78D8" w:rsidP="000F78D8">
      <w:pPr>
        <w:tabs>
          <w:tab w:val="left" w:pos="450"/>
        </w:tabs>
        <w:rPr>
          <w:sz w:val="36"/>
          <w:szCs w:val="36"/>
        </w:rPr>
      </w:pPr>
    </w:p>
    <w:p w:rsidR="000F78D8" w:rsidRDefault="000F78D8" w:rsidP="000F78D8">
      <w:pPr>
        <w:tabs>
          <w:tab w:val="left" w:pos="450"/>
        </w:tabs>
        <w:rPr>
          <w:b/>
          <w:sz w:val="28"/>
          <w:szCs w:val="28"/>
        </w:rPr>
      </w:pPr>
    </w:p>
    <w:p w:rsidR="000F78D8" w:rsidRPr="000F78D8" w:rsidRDefault="000F78D8" w:rsidP="000F78D8">
      <w:pPr>
        <w:tabs>
          <w:tab w:val="left" w:pos="450"/>
        </w:tabs>
        <w:rPr>
          <w:b/>
          <w:sz w:val="28"/>
          <w:szCs w:val="28"/>
        </w:rPr>
      </w:pPr>
      <w:r w:rsidRPr="000F78D8">
        <w:rPr>
          <w:b/>
          <w:sz w:val="28"/>
          <w:szCs w:val="28"/>
        </w:rPr>
        <w:t>Counselors’ Requirement</w:t>
      </w:r>
    </w:p>
    <w:p w:rsidR="000F78D8" w:rsidRDefault="000F78D8" w:rsidP="000F78D8">
      <w:pPr>
        <w:tabs>
          <w:tab w:val="left" w:pos="450"/>
        </w:tabs>
        <w:rPr>
          <w:sz w:val="24"/>
          <w:szCs w:val="24"/>
        </w:rPr>
      </w:pPr>
    </w:p>
    <w:p w:rsidR="000F78D8" w:rsidRPr="003F5D48" w:rsidRDefault="000F78D8" w:rsidP="000F78D8">
      <w:pPr>
        <w:tabs>
          <w:tab w:val="left" w:pos="450"/>
        </w:tabs>
        <w:rPr>
          <w:sz w:val="24"/>
          <w:szCs w:val="24"/>
        </w:rPr>
      </w:pPr>
      <w:r>
        <w:rPr>
          <w:sz w:val="24"/>
          <w:szCs w:val="24"/>
        </w:rPr>
        <w:t xml:space="preserve">     Homeless children and youths will receive assistance from counselors to advise such youths, and prepare and improve the readiness of such youths for college. Section 722 (g)(1)(K))</w:t>
      </w:r>
    </w:p>
    <w:p w:rsidR="000F78D8" w:rsidRDefault="000F78D8" w:rsidP="000F78D8">
      <w:pPr>
        <w:jc w:val="center"/>
        <w:rPr>
          <w:sz w:val="48"/>
          <w:szCs w:val="48"/>
        </w:rPr>
      </w:pPr>
    </w:p>
    <w:p w:rsidR="000F78D8" w:rsidRPr="000F78D8" w:rsidRDefault="000F78D8" w:rsidP="000F78D8">
      <w:pPr>
        <w:rPr>
          <w:b/>
          <w:sz w:val="28"/>
          <w:szCs w:val="28"/>
        </w:rPr>
      </w:pPr>
      <w:r w:rsidRPr="000F78D8">
        <w:rPr>
          <w:b/>
          <w:sz w:val="28"/>
          <w:szCs w:val="28"/>
        </w:rPr>
        <w:t>School Stability</w:t>
      </w:r>
    </w:p>
    <w:p w:rsidR="000F78D8" w:rsidRPr="005F5DB0" w:rsidRDefault="000F78D8" w:rsidP="000F78D8">
      <w:pPr>
        <w:jc w:val="center"/>
        <w:rPr>
          <w:sz w:val="24"/>
          <w:szCs w:val="24"/>
        </w:rPr>
      </w:pPr>
    </w:p>
    <w:p w:rsidR="000F78D8" w:rsidRDefault="000F78D8" w:rsidP="000F78D8">
      <w:pPr>
        <w:rPr>
          <w:sz w:val="24"/>
          <w:szCs w:val="24"/>
        </w:rPr>
      </w:pPr>
      <w:r>
        <w:rPr>
          <w:sz w:val="24"/>
          <w:szCs w:val="24"/>
        </w:rPr>
        <w:lastRenderedPageBreak/>
        <w:t xml:space="preserve">     </w:t>
      </w:r>
      <w:r w:rsidRPr="003F5D48">
        <w:rPr>
          <w:sz w:val="24"/>
          <w:szCs w:val="24"/>
        </w:rPr>
        <w:t>The statute has modified the requirements governing “best interest”</w:t>
      </w:r>
      <w:r>
        <w:rPr>
          <w:sz w:val="24"/>
          <w:szCs w:val="24"/>
        </w:rPr>
        <w:t xml:space="preserve"> determinations to include the following:</w:t>
      </w:r>
    </w:p>
    <w:p w:rsidR="000F78D8" w:rsidRDefault="000F78D8" w:rsidP="000F78D8">
      <w:pPr>
        <w:rPr>
          <w:sz w:val="24"/>
          <w:szCs w:val="24"/>
        </w:rPr>
      </w:pPr>
    </w:p>
    <w:p w:rsidR="000F78D8" w:rsidRDefault="000F78D8" w:rsidP="000F78D8">
      <w:pPr>
        <w:pStyle w:val="ListParagraph"/>
        <w:numPr>
          <w:ilvl w:val="0"/>
          <w:numId w:val="13"/>
        </w:numPr>
        <w:contextualSpacing/>
        <w:rPr>
          <w:sz w:val="24"/>
          <w:szCs w:val="24"/>
        </w:rPr>
      </w:pPr>
      <w:r>
        <w:rPr>
          <w:sz w:val="24"/>
          <w:szCs w:val="24"/>
        </w:rPr>
        <w:t>The LEA must presume that keeping a homeless child or youth in the school of origin is in the child’s best interest unless doing so is contrary to the request of the child’s or youth’s parent or guardians, or, in the case of an unaccompanied youth, the youth.  (Section 722(g)(3)(B)(j))</w:t>
      </w:r>
    </w:p>
    <w:p w:rsidR="000F78D8" w:rsidRDefault="000F78D8" w:rsidP="000F78D8">
      <w:pPr>
        <w:pStyle w:val="ListParagraph"/>
        <w:numPr>
          <w:ilvl w:val="0"/>
          <w:numId w:val="13"/>
        </w:numPr>
        <w:contextualSpacing/>
        <w:rPr>
          <w:sz w:val="24"/>
          <w:szCs w:val="24"/>
        </w:rPr>
      </w:pPr>
      <w:r>
        <w:rPr>
          <w:sz w:val="24"/>
          <w:szCs w:val="24"/>
        </w:rPr>
        <w:t>The LEA must consider student-centered factors related to a child’s or youth’s, giving priority to the request of the child’s or youth’s parent or guardian, or, in the case of an unaccompanied youth, the youth. (Section 722(g)(3)(</w:t>
      </w:r>
      <w:proofErr w:type="gramStart"/>
      <w:r>
        <w:rPr>
          <w:sz w:val="24"/>
          <w:szCs w:val="24"/>
        </w:rPr>
        <w:t>B)ii</w:t>
      </w:r>
      <w:proofErr w:type="gramEnd"/>
      <w:r>
        <w:rPr>
          <w:sz w:val="24"/>
          <w:szCs w:val="24"/>
        </w:rPr>
        <w:t>))</w:t>
      </w:r>
    </w:p>
    <w:p w:rsidR="000F78D8" w:rsidRDefault="000F78D8" w:rsidP="000F78D8">
      <w:pPr>
        <w:pStyle w:val="ListParagraph"/>
        <w:numPr>
          <w:ilvl w:val="0"/>
          <w:numId w:val="13"/>
        </w:numPr>
        <w:contextualSpacing/>
        <w:rPr>
          <w:sz w:val="24"/>
          <w:szCs w:val="24"/>
        </w:rPr>
      </w:pPr>
      <w:r>
        <w:rPr>
          <w:sz w:val="24"/>
          <w:szCs w:val="24"/>
        </w:rPr>
        <w:t>If the LEA determines that is it not in a child’s or youth’s best interest to attend the school of origin, or the school requested by the parent, guardian or unaccompanied youth, it must provide a written explanation of the reasons for its determination, in a manner and form that is understandable. (Section 722(g)(3)(B)(iii))</w:t>
      </w:r>
    </w:p>
    <w:p w:rsidR="000F78D8" w:rsidRDefault="000F78D8" w:rsidP="000F78D8">
      <w:pPr>
        <w:rPr>
          <w:sz w:val="36"/>
          <w:szCs w:val="36"/>
        </w:rPr>
      </w:pPr>
    </w:p>
    <w:p w:rsidR="000F78D8" w:rsidRPr="002A1079" w:rsidRDefault="000F78D8" w:rsidP="000F78D8">
      <w:pPr>
        <w:rPr>
          <w:sz w:val="36"/>
          <w:szCs w:val="36"/>
        </w:rPr>
      </w:pPr>
    </w:p>
    <w:p w:rsidR="000F78D8" w:rsidRPr="000F78D8" w:rsidRDefault="000F78D8" w:rsidP="000F78D8">
      <w:pPr>
        <w:rPr>
          <w:b/>
          <w:sz w:val="28"/>
          <w:szCs w:val="28"/>
        </w:rPr>
      </w:pPr>
      <w:r w:rsidRPr="000F78D8">
        <w:rPr>
          <w:b/>
          <w:sz w:val="28"/>
          <w:szCs w:val="28"/>
        </w:rPr>
        <w:t>Immediate Enrollment</w:t>
      </w:r>
    </w:p>
    <w:p w:rsidR="000F78D8" w:rsidRDefault="000F78D8" w:rsidP="000F78D8">
      <w:pPr>
        <w:jc w:val="center"/>
        <w:rPr>
          <w:sz w:val="24"/>
          <w:szCs w:val="24"/>
        </w:rPr>
      </w:pPr>
    </w:p>
    <w:p w:rsidR="000F78D8" w:rsidRDefault="000F78D8" w:rsidP="000F78D8">
      <w:pPr>
        <w:rPr>
          <w:sz w:val="24"/>
          <w:szCs w:val="24"/>
        </w:rPr>
      </w:pPr>
      <w:r>
        <w:rPr>
          <w:sz w:val="24"/>
          <w:szCs w:val="24"/>
        </w:rPr>
        <w:t xml:space="preserve">     The ESSA now requires that a school selected based on a homeless child’s or youth’s best interest must immediately enroll such child or youth even if her or she has missed application deadlines during any period of homelessness. (Section 722 (g)(3)(C)(</w:t>
      </w:r>
      <w:proofErr w:type="spellStart"/>
      <w:proofErr w:type="gramStart"/>
      <w:r>
        <w:rPr>
          <w:sz w:val="24"/>
          <w:szCs w:val="24"/>
        </w:rPr>
        <w:t>i</w:t>
      </w:r>
      <w:proofErr w:type="spellEnd"/>
      <w:r>
        <w:rPr>
          <w:sz w:val="24"/>
          <w:szCs w:val="24"/>
        </w:rPr>
        <w:t>)(</w:t>
      </w:r>
      <w:proofErr w:type="spellStart"/>
      <w:proofErr w:type="gramEnd"/>
      <w:r>
        <w:rPr>
          <w:sz w:val="24"/>
          <w:szCs w:val="24"/>
        </w:rPr>
        <w:t>ll</w:t>
      </w:r>
      <w:proofErr w:type="spellEnd"/>
      <w:r>
        <w:rPr>
          <w:sz w:val="24"/>
          <w:szCs w:val="24"/>
        </w:rPr>
        <w:t>))</w:t>
      </w:r>
    </w:p>
    <w:p w:rsidR="000F78D8" w:rsidRDefault="000F78D8" w:rsidP="000F78D8">
      <w:pPr>
        <w:jc w:val="center"/>
        <w:rPr>
          <w:sz w:val="36"/>
          <w:szCs w:val="36"/>
        </w:rPr>
      </w:pPr>
    </w:p>
    <w:p w:rsidR="000F78D8" w:rsidRPr="002A1079" w:rsidRDefault="000F78D8" w:rsidP="000F78D8">
      <w:pPr>
        <w:jc w:val="center"/>
        <w:rPr>
          <w:sz w:val="36"/>
          <w:szCs w:val="36"/>
        </w:rPr>
      </w:pPr>
    </w:p>
    <w:p w:rsidR="000F78D8" w:rsidRPr="000F78D8" w:rsidRDefault="000F78D8" w:rsidP="000F78D8">
      <w:pPr>
        <w:rPr>
          <w:b/>
          <w:sz w:val="28"/>
          <w:szCs w:val="28"/>
        </w:rPr>
      </w:pPr>
      <w:r w:rsidRPr="000F78D8">
        <w:rPr>
          <w:b/>
          <w:sz w:val="28"/>
          <w:szCs w:val="28"/>
        </w:rPr>
        <w:t>Enrollment Disputes</w:t>
      </w:r>
    </w:p>
    <w:p w:rsidR="000F78D8" w:rsidRDefault="000F78D8" w:rsidP="000F78D8">
      <w:pPr>
        <w:rPr>
          <w:sz w:val="24"/>
          <w:szCs w:val="24"/>
        </w:rPr>
      </w:pPr>
    </w:p>
    <w:p w:rsidR="000F78D8" w:rsidRDefault="000F78D8" w:rsidP="000F78D8">
      <w:pPr>
        <w:rPr>
          <w:sz w:val="24"/>
          <w:szCs w:val="24"/>
        </w:rPr>
      </w:pPr>
      <w:r>
        <w:rPr>
          <w:sz w:val="24"/>
          <w:szCs w:val="24"/>
        </w:rPr>
        <w:t xml:space="preserve">     The enrollment di</w:t>
      </w:r>
      <w:r w:rsidR="005E6AA4">
        <w:rPr>
          <w:sz w:val="24"/>
          <w:szCs w:val="24"/>
        </w:rPr>
        <w:t>spute procedures now encompass</w:t>
      </w:r>
      <w:r>
        <w:rPr>
          <w:sz w:val="24"/>
          <w:szCs w:val="24"/>
        </w:rPr>
        <w:t xml:space="preserve"> eligibility and the protection of those procedures have been clarified. For example, the Office of the State Coordinator now has an explicit duty to respond to inquiries from the parents and guardians of homeless children and youths, which may include eligibility disputes, (section 722(f)(7j))</w:t>
      </w:r>
    </w:p>
    <w:p w:rsidR="000F78D8" w:rsidRDefault="000F78D8" w:rsidP="000F78D8">
      <w:pPr>
        <w:rPr>
          <w:sz w:val="24"/>
          <w:szCs w:val="24"/>
        </w:rPr>
      </w:pPr>
    </w:p>
    <w:p w:rsidR="000F78D8" w:rsidRDefault="000F78D8" w:rsidP="000F78D8">
      <w:pPr>
        <w:rPr>
          <w:sz w:val="24"/>
          <w:szCs w:val="24"/>
        </w:rPr>
      </w:pPr>
      <w:r>
        <w:rPr>
          <w:sz w:val="24"/>
          <w:szCs w:val="24"/>
        </w:rPr>
        <w:t xml:space="preserve">     In addition, if a dispute arises over eligibility, the child or youth shall be immediately enrolled in the school in which enrollment is sought, pending final resolution of the dispute, including all available repeals.  (Section 722(g)(</w:t>
      </w:r>
      <w:proofErr w:type="gramStart"/>
      <w:r>
        <w:rPr>
          <w:sz w:val="24"/>
          <w:szCs w:val="24"/>
        </w:rPr>
        <w:t>3)E</w:t>
      </w:r>
      <w:proofErr w:type="gramEnd"/>
      <w:r>
        <w:rPr>
          <w:sz w:val="24"/>
          <w:szCs w:val="24"/>
        </w:rPr>
        <w:t>))</w:t>
      </w:r>
    </w:p>
    <w:p w:rsidR="000F78D8" w:rsidRDefault="000F78D8" w:rsidP="000F78D8">
      <w:pPr>
        <w:rPr>
          <w:sz w:val="24"/>
          <w:szCs w:val="24"/>
        </w:rPr>
      </w:pPr>
    </w:p>
    <w:p w:rsidR="000F78D8" w:rsidRDefault="000F78D8" w:rsidP="000F78D8">
      <w:pPr>
        <w:rPr>
          <w:sz w:val="12"/>
          <w:szCs w:val="12"/>
        </w:rPr>
      </w:pPr>
    </w:p>
    <w:p w:rsidR="000F78D8" w:rsidRDefault="000F78D8" w:rsidP="000F78D8">
      <w:pPr>
        <w:rPr>
          <w:sz w:val="12"/>
          <w:szCs w:val="12"/>
        </w:rPr>
      </w:pPr>
    </w:p>
    <w:p w:rsidR="000F78D8" w:rsidRPr="0059116A" w:rsidRDefault="000F78D8" w:rsidP="000F78D8">
      <w:pPr>
        <w:rPr>
          <w:sz w:val="12"/>
          <w:szCs w:val="12"/>
        </w:rPr>
      </w:pPr>
    </w:p>
    <w:p w:rsidR="000F78D8" w:rsidRPr="000F78D8" w:rsidRDefault="000F78D8" w:rsidP="000F78D8">
      <w:pPr>
        <w:rPr>
          <w:b/>
          <w:sz w:val="28"/>
          <w:szCs w:val="28"/>
        </w:rPr>
      </w:pPr>
      <w:r w:rsidRPr="000F78D8">
        <w:rPr>
          <w:b/>
          <w:sz w:val="28"/>
          <w:szCs w:val="28"/>
        </w:rPr>
        <w:t xml:space="preserve">School </w:t>
      </w:r>
      <w:proofErr w:type="gramStart"/>
      <w:r w:rsidRPr="000F78D8">
        <w:rPr>
          <w:b/>
          <w:sz w:val="28"/>
          <w:szCs w:val="28"/>
        </w:rPr>
        <w:t>Of</w:t>
      </w:r>
      <w:proofErr w:type="gramEnd"/>
      <w:r w:rsidRPr="000F78D8">
        <w:rPr>
          <w:b/>
          <w:sz w:val="28"/>
          <w:szCs w:val="28"/>
        </w:rPr>
        <w:t xml:space="preserve"> Origin</w:t>
      </w:r>
    </w:p>
    <w:p w:rsidR="000F78D8" w:rsidRDefault="000F78D8" w:rsidP="000F78D8">
      <w:pPr>
        <w:rPr>
          <w:sz w:val="24"/>
          <w:szCs w:val="24"/>
        </w:rPr>
      </w:pPr>
    </w:p>
    <w:p w:rsidR="000F78D8" w:rsidRDefault="000F78D8" w:rsidP="000F78D8">
      <w:pPr>
        <w:rPr>
          <w:sz w:val="24"/>
          <w:szCs w:val="24"/>
        </w:rPr>
      </w:pPr>
      <w:r>
        <w:rPr>
          <w:sz w:val="24"/>
          <w:szCs w:val="24"/>
        </w:rPr>
        <w:t xml:space="preserve">     The definition of “school of origin” now specifically includes pre-schools and, when a child or youth completes the final grade level served by the school or origin, it also includes the designated receiving school at the next grade level for all feeder schools.  (Section 722(g)(</w:t>
      </w:r>
      <w:proofErr w:type="gramStart"/>
      <w:r>
        <w:rPr>
          <w:sz w:val="24"/>
          <w:szCs w:val="24"/>
        </w:rPr>
        <w:t>3)l</w:t>
      </w:r>
      <w:proofErr w:type="gramEnd"/>
      <w:r>
        <w:rPr>
          <w:sz w:val="24"/>
          <w:szCs w:val="24"/>
        </w:rPr>
        <w:t>))</w:t>
      </w:r>
    </w:p>
    <w:p w:rsidR="000F78D8" w:rsidRDefault="000F78D8" w:rsidP="000F78D8">
      <w:pPr>
        <w:rPr>
          <w:sz w:val="36"/>
          <w:szCs w:val="36"/>
        </w:rPr>
      </w:pPr>
    </w:p>
    <w:p w:rsidR="000F78D8" w:rsidRPr="002A1079" w:rsidRDefault="000F78D8" w:rsidP="000F78D8">
      <w:pPr>
        <w:rPr>
          <w:sz w:val="36"/>
          <w:szCs w:val="36"/>
        </w:rPr>
      </w:pPr>
    </w:p>
    <w:p w:rsidR="000F78D8" w:rsidRPr="000F78D8" w:rsidRDefault="000F78D8" w:rsidP="000F78D8">
      <w:pPr>
        <w:tabs>
          <w:tab w:val="left" w:pos="2475"/>
        </w:tabs>
        <w:rPr>
          <w:b/>
          <w:sz w:val="28"/>
          <w:szCs w:val="28"/>
        </w:rPr>
      </w:pPr>
      <w:r w:rsidRPr="000F78D8">
        <w:rPr>
          <w:b/>
          <w:sz w:val="28"/>
          <w:szCs w:val="28"/>
        </w:rPr>
        <w:t>Privacy</w:t>
      </w:r>
    </w:p>
    <w:p w:rsidR="000F78D8" w:rsidRDefault="000F78D8" w:rsidP="000F78D8">
      <w:pPr>
        <w:rPr>
          <w:sz w:val="24"/>
          <w:szCs w:val="24"/>
        </w:rPr>
      </w:pPr>
    </w:p>
    <w:p w:rsidR="000F78D8" w:rsidRDefault="000F78D8" w:rsidP="000F78D8">
      <w:pPr>
        <w:rPr>
          <w:sz w:val="24"/>
          <w:szCs w:val="24"/>
        </w:rPr>
      </w:pPr>
      <w:r>
        <w:rPr>
          <w:sz w:val="24"/>
          <w:szCs w:val="24"/>
        </w:rPr>
        <w:t xml:space="preserve">     The law now specifies that information about a homeless child’s or youth’s living situation shall be treated as an education records and shall not be deemed to be directory information. (Section 722(g)(3)(G))</w:t>
      </w:r>
    </w:p>
    <w:p w:rsidR="000F78D8" w:rsidRDefault="000F78D8" w:rsidP="000F78D8">
      <w:pPr>
        <w:rPr>
          <w:sz w:val="24"/>
          <w:szCs w:val="24"/>
        </w:rPr>
      </w:pPr>
    </w:p>
    <w:p w:rsidR="000F78D8" w:rsidRDefault="000F78D8" w:rsidP="000F78D8">
      <w:pPr>
        <w:rPr>
          <w:sz w:val="24"/>
          <w:szCs w:val="24"/>
        </w:rPr>
      </w:pPr>
    </w:p>
    <w:p w:rsidR="000F78D8" w:rsidRPr="00A719D1" w:rsidRDefault="000F78D8" w:rsidP="000F78D8">
      <w:pPr>
        <w:rPr>
          <w:sz w:val="24"/>
          <w:szCs w:val="24"/>
        </w:rPr>
      </w:pPr>
    </w:p>
    <w:p w:rsidR="000F78D8" w:rsidRPr="000F78D8" w:rsidRDefault="000F78D8" w:rsidP="000F78D8">
      <w:pPr>
        <w:rPr>
          <w:b/>
          <w:sz w:val="28"/>
          <w:szCs w:val="28"/>
        </w:rPr>
      </w:pPr>
      <w:r w:rsidRPr="000F78D8">
        <w:rPr>
          <w:b/>
          <w:sz w:val="28"/>
          <w:szCs w:val="28"/>
        </w:rPr>
        <w:t>Definition of Homelessness – Awaiting Foster Care</w:t>
      </w:r>
    </w:p>
    <w:p w:rsidR="000F78D8" w:rsidRPr="005F5DB0" w:rsidRDefault="000F78D8" w:rsidP="000F78D8">
      <w:pPr>
        <w:jc w:val="center"/>
        <w:rPr>
          <w:sz w:val="24"/>
          <w:szCs w:val="24"/>
        </w:rPr>
      </w:pPr>
    </w:p>
    <w:p w:rsidR="000F78D8" w:rsidRDefault="000F78D8" w:rsidP="000F78D8">
      <w:pPr>
        <w:rPr>
          <w:sz w:val="24"/>
          <w:szCs w:val="24"/>
        </w:rPr>
      </w:pPr>
      <w:r>
        <w:rPr>
          <w:sz w:val="24"/>
          <w:szCs w:val="24"/>
        </w:rPr>
        <w:t xml:space="preserve">     </w:t>
      </w:r>
      <w:r w:rsidRPr="002C4D9B">
        <w:rPr>
          <w:sz w:val="24"/>
          <w:szCs w:val="24"/>
        </w:rPr>
        <w:t>The definition no longer</w:t>
      </w:r>
      <w:r>
        <w:rPr>
          <w:sz w:val="24"/>
          <w:szCs w:val="24"/>
        </w:rPr>
        <w:t xml:space="preserve"> includes “awaiting foster care placement”. This change goes into effect December 10, 2016 in every state except Delaware and Nevada. In those states the change goes into effect December 10, 2017. (Section 725(2)(B)(</w:t>
      </w:r>
      <w:proofErr w:type="spellStart"/>
      <w:r>
        <w:rPr>
          <w:sz w:val="24"/>
          <w:szCs w:val="24"/>
        </w:rPr>
        <w:t>i</w:t>
      </w:r>
      <w:proofErr w:type="spellEnd"/>
      <w:r>
        <w:rPr>
          <w:sz w:val="24"/>
          <w:szCs w:val="24"/>
        </w:rPr>
        <w:t>))</w:t>
      </w:r>
    </w:p>
    <w:p w:rsidR="000F78D8" w:rsidRPr="002A1079" w:rsidRDefault="000F78D8" w:rsidP="000F78D8">
      <w:pPr>
        <w:rPr>
          <w:sz w:val="24"/>
          <w:szCs w:val="24"/>
        </w:rPr>
      </w:pPr>
    </w:p>
    <w:p w:rsidR="000F78D8" w:rsidRDefault="000F78D8" w:rsidP="000F78D8">
      <w:pPr>
        <w:rPr>
          <w:b/>
          <w:sz w:val="28"/>
          <w:szCs w:val="28"/>
        </w:rPr>
      </w:pPr>
    </w:p>
    <w:p w:rsidR="000F78D8" w:rsidRPr="000F78D8" w:rsidRDefault="000F78D8" w:rsidP="000F78D8">
      <w:pPr>
        <w:rPr>
          <w:b/>
          <w:sz w:val="28"/>
          <w:szCs w:val="28"/>
        </w:rPr>
      </w:pPr>
      <w:r w:rsidRPr="000F78D8">
        <w:rPr>
          <w:b/>
          <w:sz w:val="28"/>
          <w:szCs w:val="28"/>
        </w:rPr>
        <w:t>Professional Development</w:t>
      </w:r>
    </w:p>
    <w:p w:rsidR="000F78D8" w:rsidRDefault="000F78D8" w:rsidP="000F78D8">
      <w:pPr>
        <w:rPr>
          <w:sz w:val="24"/>
          <w:szCs w:val="24"/>
        </w:rPr>
      </w:pPr>
    </w:p>
    <w:p w:rsidR="000F78D8" w:rsidRPr="002C4D9B" w:rsidRDefault="000F78D8" w:rsidP="000F78D8">
      <w:pPr>
        <w:rPr>
          <w:sz w:val="24"/>
          <w:szCs w:val="24"/>
        </w:rPr>
      </w:pPr>
      <w:r>
        <w:rPr>
          <w:sz w:val="24"/>
          <w:szCs w:val="24"/>
        </w:rPr>
        <w:t xml:space="preserve">     An additional requirement of the </w:t>
      </w:r>
      <w:proofErr w:type="spellStart"/>
      <w:r>
        <w:rPr>
          <w:sz w:val="24"/>
          <w:szCs w:val="24"/>
        </w:rPr>
        <w:t>Mckinney</w:t>
      </w:r>
      <w:proofErr w:type="spellEnd"/>
      <w:r>
        <w:rPr>
          <w:sz w:val="24"/>
          <w:szCs w:val="24"/>
        </w:rPr>
        <w:t>-Vento Act is that LEAS must provide professional development opportunities for LEA personnel, to assist these personnel in identifying and meeting the needs of homeless children and youths and provide training on the Federal definitions of terms related to homelessness. Section 722(f)(6))</w:t>
      </w:r>
    </w:p>
    <w:p w:rsidR="004C736A" w:rsidRDefault="004C736A" w:rsidP="004C736A">
      <w:pPr>
        <w:jc w:val="center"/>
        <w:rPr>
          <w:rFonts w:eastAsia="Calibri"/>
          <w:i/>
          <w:sz w:val="24"/>
          <w:szCs w:val="24"/>
        </w:rPr>
      </w:pPr>
    </w:p>
    <w:p w:rsidR="000F78D8" w:rsidRDefault="000F78D8" w:rsidP="004C736A">
      <w:pPr>
        <w:rPr>
          <w:rFonts w:eastAsia="Calibri"/>
          <w:b/>
          <w:sz w:val="28"/>
          <w:szCs w:val="28"/>
        </w:rPr>
      </w:pPr>
    </w:p>
    <w:p w:rsidR="005E6AA4" w:rsidRDefault="005E6AA4" w:rsidP="004C736A">
      <w:pPr>
        <w:rPr>
          <w:rFonts w:eastAsia="Calibri"/>
          <w:b/>
          <w:sz w:val="28"/>
          <w:szCs w:val="28"/>
        </w:rPr>
      </w:pPr>
    </w:p>
    <w:p w:rsidR="005E6AA4" w:rsidRDefault="005E6AA4" w:rsidP="004C736A">
      <w:pPr>
        <w:rPr>
          <w:rFonts w:eastAsia="Calibri"/>
          <w:b/>
          <w:sz w:val="28"/>
          <w:szCs w:val="28"/>
        </w:rPr>
      </w:pPr>
    </w:p>
    <w:p w:rsidR="005E6AA4" w:rsidRDefault="005E6AA4" w:rsidP="004C736A">
      <w:pPr>
        <w:rPr>
          <w:rFonts w:eastAsia="Calibri"/>
          <w:b/>
          <w:sz w:val="28"/>
          <w:szCs w:val="28"/>
        </w:rPr>
      </w:pPr>
    </w:p>
    <w:p w:rsidR="005E6AA4" w:rsidRDefault="005E6AA4" w:rsidP="004C736A">
      <w:pPr>
        <w:rPr>
          <w:rFonts w:eastAsia="Calibri"/>
          <w:b/>
          <w:sz w:val="28"/>
          <w:szCs w:val="28"/>
        </w:rPr>
      </w:pPr>
    </w:p>
    <w:p w:rsidR="004C736A" w:rsidRPr="00BF2494" w:rsidRDefault="004C736A" w:rsidP="004C736A">
      <w:pPr>
        <w:rPr>
          <w:rFonts w:eastAsia="Calibri"/>
          <w:b/>
          <w:sz w:val="28"/>
          <w:szCs w:val="28"/>
        </w:rPr>
      </w:pPr>
      <w:r w:rsidRPr="00BF2494">
        <w:rPr>
          <w:rFonts w:eastAsia="Calibri"/>
          <w:b/>
          <w:sz w:val="28"/>
          <w:szCs w:val="28"/>
        </w:rPr>
        <w:t>Non-Discrimination Policy</w:t>
      </w:r>
    </w:p>
    <w:p w:rsidR="004C736A" w:rsidRPr="004C736A" w:rsidRDefault="004C736A" w:rsidP="004C736A">
      <w:pPr>
        <w:jc w:val="center"/>
        <w:rPr>
          <w:rFonts w:eastAsia="Calibri"/>
          <w:i/>
          <w:sz w:val="24"/>
          <w:szCs w:val="24"/>
        </w:rPr>
      </w:pPr>
    </w:p>
    <w:p w:rsidR="00774A5D" w:rsidRDefault="004C736A" w:rsidP="004C736A">
      <w:pPr>
        <w:jc w:val="center"/>
        <w:rPr>
          <w:rFonts w:eastAsia="Calibri"/>
          <w:i/>
          <w:sz w:val="24"/>
          <w:szCs w:val="24"/>
        </w:rPr>
      </w:pPr>
      <w:r w:rsidRPr="004C736A">
        <w:rPr>
          <w:rFonts w:eastAsia="Calibri"/>
          <w:i/>
          <w:sz w:val="24"/>
          <w:szCs w:val="24"/>
        </w:rPr>
        <w:t>It is the policy of the Franklin County School System that no person shall on the basis of race, color, disability, sex, religion, creed, national origin, language proficiency</w:t>
      </w:r>
      <w:r w:rsidR="00774A5D">
        <w:rPr>
          <w:rFonts w:eastAsia="Calibri"/>
          <w:i/>
          <w:sz w:val="24"/>
          <w:szCs w:val="24"/>
        </w:rPr>
        <w:t>, residency status</w:t>
      </w:r>
      <w:r w:rsidRPr="004C736A">
        <w:rPr>
          <w:rFonts w:eastAsia="Calibri"/>
          <w:i/>
          <w:sz w:val="24"/>
          <w:szCs w:val="24"/>
        </w:rPr>
        <w:t xml:space="preserve"> or age be </w:t>
      </w:r>
    </w:p>
    <w:p w:rsidR="004C736A" w:rsidRPr="004C736A" w:rsidRDefault="004C736A" w:rsidP="00774A5D">
      <w:pPr>
        <w:jc w:val="center"/>
        <w:rPr>
          <w:rFonts w:eastAsia="Calibri"/>
          <w:i/>
          <w:sz w:val="24"/>
          <w:szCs w:val="24"/>
        </w:rPr>
      </w:pPr>
      <w:r w:rsidRPr="004C736A">
        <w:rPr>
          <w:rFonts w:eastAsia="Calibri"/>
          <w:i/>
          <w:sz w:val="24"/>
          <w:szCs w:val="24"/>
        </w:rPr>
        <w:t>excluded from participation in, be denied the benefits of, or be subjected to discrimination under any program, activity or employment.</w:t>
      </w:r>
    </w:p>
    <w:p w:rsidR="00B61BC9" w:rsidRPr="008B641F" w:rsidRDefault="00B61BC9">
      <w:pPr>
        <w:rPr>
          <w:sz w:val="24"/>
          <w:szCs w:val="24"/>
        </w:rPr>
      </w:pPr>
    </w:p>
    <w:p w:rsidR="00875B33" w:rsidRPr="008B641F" w:rsidRDefault="00875B33">
      <w:pPr>
        <w:rPr>
          <w:sz w:val="24"/>
          <w:szCs w:val="24"/>
        </w:rPr>
      </w:pPr>
      <w:r w:rsidRPr="008B641F">
        <w:rPr>
          <w:sz w:val="24"/>
          <w:szCs w:val="24"/>
        </w:rPr>
        <w:t xml:space="preserve">     </w:t>
      </w:r>
      <w:r w:rsidR="008B641F">
        <w:rPr>
          <w:sz w:val="24"/>
          <w:szCs w:val="24"/>
        </w:rPr>
        <w:t xml:space="preserve">All </w:t>
      </w:r>
      <w:r w:rsidRPr="008B641F">
        <w:rPr>
          <w:sz w:val="24"/>
          <w:szCs w:val="24"/>
        </w:rPr>
        <w:t>children and youth</w:t>
      </w:r>
      <w:r w:rsidR="00774A5D">
        <w:rPr>
          <w:sz w:val="24"/>
          <w:szCs w:val="24"/>
        </w:rPr>
        <w:t xml:space="preserve"> of school attendance age</w:t>
      </w:r>
      <w:r w:rsidRPr="008B641F">
        <w:rPr>
          <w:sz w:val="24"/>
          <w:szCs w:val="24"/>
        </w:rPr>
        <w:t xml:space="preserve"> will receive equal, free and appropr</w:t>
      </w:r>
      <w:r w:rsidR="008B641F">
        <w:rPr>
          <w:sz w:val="24"/>
          <w:szCs w:val="24"/>
        </w:rPr>
        <w:t>iate education regardless of their home situation or the fact they are homeless</w:t>
      </w:r>
      <w:r w:rsidRPr="008B641F">
        <w:rPr>
          <w:sz w:val="24"/>
          <w:szCs w:val="24"/>
        </w:rPr>
        <w:t>. Each child will have access to education and other services they need to enable them to meet the stat</w:t>
      </w:r>
      <w:r w:rsidR="008B641F">
        <w:rPr>
          <w:sz w:val="24"/>
          <w:szCs w:val="24"/>
        </w:rPr>
        <w:t>e’s challenging student performance</w:t>
      </w:r>
      <w:r w:rsidRPr="008B641F">
        <w:rPr>
          <w:sz w:val="24"/>
          <w:szCs w:val="24"/>
        </w:rPr>
        <w:t xml:space="preserve"> standards to which are students are held accountable</w:t>
      </w:r>
      <w:r w:rsidR="000F78D8">
        <w:rPr>
          <w:sz w:val="24"/>
          <w:szCs w:val="24"/>
        </w:rPr>
        <w:t>.</w:t>
      </w:r>
    </w:p>
    <w:p w:rsidR="000F78D8" w:rsidRDefault="00875B33">
      <w:pPr>
        <w:rPr>
          <w:sz w:val="24"/>
          <w:szCs w:val="24"/>
        </w:rPr>
      </w:pPr>
      <w:r w:rsidRPr="008B641F">
        <w:rPr>
          <w:sz w:val="24"/>
          <w:szCs w:val="24"/>
        </w:rPr>
        <w:t xml:space="preserve">     To the extent practical and as required by law, the Franklin County School System will work with homeless students</w:t>
      </w:r>
      <w:r w:rsidR="005B03F9">
        <w:rPr>
          <w:sz w:val="24"/>
          <w:szCs w:val="24"/>
        </w:rPr>
        <w:t xml:space="preserve"> and other vulnerable students</w:t>
      </w:r>
      <w:r w:rsidRPr="008B641F">
        <w:rPr>
          <w:sz w:val="24"/>
          <w:szCs w:val="24"/>
        </w:rPr>
        <w:t xml:space="preserve"> and their families to provide stability in school </w:t>
      </w:r>
      <w:r w:rsidRPr="008B641F">
        <w:rPr>
          <w:sz w:val="24"/>
          <w:szCs w:val="24"/>
        </w:rPr>
        <w:lastRenderedPageBreak/>
        <w:t>attendance, to remove b</w:t>
      </w:r>
      <w:r w:rsidR="008B641F">
        <w:rPr>
          <w:sz w:val="24"/>
          <w:szCs w:val="24"/>
        </w:rPr>
        <w:t>arriers to learning and to provide</w:t>
      </w:r>
      <w:r w:rsidRPr="008B641F">
        <w:rPr>
          <w:sz w:val="24"/>
          <w:szCs w:val="24"/>
        </w:rPr>
        <w:t xml:space="preserve"> appropriate educational and family support services. </w:t>
      </w:r>
    </w:p>
    <w:p w:rsidR="008B641F" w:rsidRDefault="000F78D8">
      <w:pPr>
        <w:rPr>
          <w:sz w:val="24"/>
          <w:szCs w:val="24"/>
        </w:rPr>
      </w:pPr>
      <w:r>
        <w:rPr>
          <w:sz w:val="24"/>
          <w:szCs w:val="24"/>
        </w:rPr>
        <w:t xml:space="preserve">     </w:t>
      </w:r>
      <w:r w:rsidR="008B641F">
        <w:rPr>
          <w:sz w:val="24"/>
          <w:szCs w:val="24"/>
        </w:rPr>
        <w:t>The LEA will collaborate with other school systems, government agencies, community organizations and law enforcement to provide resources needed to meet the needs of homeless students and their families to the extent practical.</w:t>
      </w:r>
    </w:p>
    <w:p w:rsidR="008B641F" w:rsidRDefault="008B641F">
      <w:pPr>
        <w:rPr>
          <w:sz w:val="24"/>
          <w:szCs w:val="24"/>
        </w:rPr>
      </w:pPr>
      <w:r>
        <w:rPr>
          <w:sz w:val="24"/>
          <w:szCs w:val="24"/>
        </w:rPr>
        <w:t xml:space="preserve">     </w:t>
      </w:r>
      <w:r w:rsidR="00875B33" w:rsidRPr="008B641F">
        <w:rPr>
          <w:sz w:val="24"/>
          <w:szCs w:val="24"/>
        </w:rPr>
        <w:t xml:space="preserve">Special attention will be given to ensuring the enrollment and attendance of homeless students not currently attending school. </w:t>
      </w:r>
      <w:r>
        <w:rPr>
          <w:sz w:val="24"/>
          <w:szCs w:val="24"/>
        </w:rPr>
        <w:t xml:space="preserve">Homeless students will be enrolled in pre-school programs </w:t>
      </w:r>
      <w:r w:rsidR="000F78D8">
        <w:rPr>
          <w:sz w:val="24"/>
          <w:szCs w:val="24"/>
        </w:rPr>
        <w:t xml:space="preserve">and other programs for specific groups of students </w:t>
      </w:r>
      <w:r>
        <w:rPr>
          <w:sz w:val="24"/>
          <w:szCs w:val="24"/>
        </w:rPr>
        <w:t>on the same criteria as other children selected for participation in such programs.</w:t>
      </w:r>
    </w:p>
    <w:p w:rsidR="00B0454A" w:rsidRDefault="00B0454A">
      <w:pPr>
        <w:rPr>
          <w:sz w:val="24"/>
          <w:szCs w:val="24"/>
        </w:rPr>
      </w:pPr>
      <w:r>
        <w:rPr>
          <w:sz w:val="24"/>
          <w:szCs w:val="24"/>
        </w:rPr>
        <w:t xml:space="preserve">     The LEA will give special attention to homeless and migratory students who enroll during the school year to help them integrate into the school routine as smoothly as possible. LEA and school level personnel will evaluate incoming homeless students and determine their immediate needs. They will work with school departments, government and community agencies and other organizations that provide support to secure the resources these students need in order to remove barriers to learning and to assist the family as much as possible in securing adequate shelter and providing assistance and guidance to help the families and children meet their basic needs.</w:t>
      </w:r>
    </w:p>
    <w:p w:rsidR="005B03F9" w:rsidRDefault="005B03F9">
      <w:pPr>
        <w:rPr>
          <w:sz w:val="24"/>
          <w:szCs w:val="24"/>
        </w:rPr>
      </w:pPr>
    </w:p>
    <w:p w:rsidR="000F78D8" w:rsidRDefault="000F78D8">
      <w:pPr>
        <w:rPr>
          <w:sz w:val="24"/>
          <w:szCs w:val="24"/>
        </w:rPr>
      </w:pPr>
    </w:p>
    <w:p w:rsidR="005B03F9" w:rsidRPr="005B03F9" w:rsidRDefault="00001E55">
      <w:pPr>
        <w:rPr>
          <w:b/>
          <w:sz w:val="28"/>
          <w:szCs w:val="28"/>
        </w:rPr>
      </w:pPr>
      <w:r>
        <w:rPr>
          <w:b/>
          <w:sz w:val="28"/>
          <w:szCs w:val="28"/>
        </w:rPr>
        <w:t>Determination</w:t>
      </w:r>
      <w:r w:rsidR="005B03F9" w:rsidRPr="005B03F9">
        <w:rPr>
          <w:b/>
          <w:sz w:val="28"/>
          <w:szCs w:val="28"/>
        </w:rPr>
        <w:t xml:space="preserve"> of Homelessness</w:t>
      </w:r>
    </w:p>
    <w:p w:rsidR="005B03F9" w:rsidRDefault="005B03F9">
      <w:pPr>
        <w:rPr>
          <w:sz w:val="24"/>
          <w:szCs w:val="24"/>
        </w:rPr>
      </w:pPr>
    </w:p>
    <w:p w:rsidR="00460214" w:rsidRDefault="005B03F9">
      <w:pPr>
        <w:rPr>
          <w:sz w:val="24"/>
          <w:szCs w:val="24"/>
        </w:rPr>
      </w:pPr>
      <w:r>
        <w:rPr>
          <w:sz w:val="24"/>
          <w:szCs w:val="24"/>
        </w:rPr>
        <w:t xml:space="preserve">     It is the responsibility of the parent or guardian or the child to notify the school when homelessness occurs</w:t>
      </w:r>
      <w:r w:rsidR="00460214">
        <w:rPr>
          <w:sz w:val="24"/>
          <w:szCs w:val="24"/>
        </w:rPr>
        <w:t xml:space="preserve"> so it can be </w:t>
      </w:r>
      <w:r w:rsidR="000F78D8">
        <w:rPr>
          <w:sz w:val="24"/>
          <w:szCs w:val="24"/>
        </w:rPr>
        <w:t>verified and a determination made</w:t>
      </w:r>
      <w:r w:rsidR="00460214">
        <w:rPr>
          <w:sz w:val="24"/>
          <w:szCs w:val="24"/>
        </w:rPr>
        <w:t xml:space="preserve"> if support and services </w:t>
      </w:r>
      <w:r>
        <w:rPr>
          <w:sz w:val="24"/>
          <w:szCs w:val="24"/>
        </w:rPr>
        <w:t>provided under the McKinney-Vento Act</w:t>
      </w:r>
      <w:r w:rsidR="00460214">
        <w:rPr>
          <w:sz w:val="24"/>
          <w:szCs w:val="24"/>
        </w:rPr>
        <w:t xml:space="preserve"> are necessary in order to remove barriers to learning and help the child attend school regularly</w:t>
      </w:r>
      <w:r>
        <w:rPr>
          <w:sz w:val="24"/>
          <w:szCs w:val="24"/>
        </w:rPr>
        <w:t xml:space="preserve">. </w:t>
      </w:r>
    </w:p>
    <w:p w:rsidR="005B03F9" w:rsidRDefault="00460214">
      <w:pPr>
        <w:rPr>
          <w:sz w:val="24"/>
          <w:szCs w:val="24"/>
        </w:rPr>
      </w:pPr>
      <w:r>
        <w:rPr>
          <w:sz w:val="24"/>
          <w:szCs w:val="24"/>
        </w:rPr>
        <w:t xml:space="preserve">     </w:t>
      </w:r>
      <w:r w:rsidR="005B03F9">
        <w:rPr>
          <w:sz w:val="24"/>
          <w:szCs w:val="24"/>
        </w:rPr>
        <w:t>Individuals may notify the child’s teacher, the school counselor or the school administrators at any time of their residency situation</w:t>
      </w:r>
      <w:r>
        <w:rPr>
          <w:sz w:val="24"/>
          <w:szCs w:val="24"/>
        </w:rPr>
        <w:t xml:space="preserve"> through any form of communication</w:t>
      </w:r>
      <w:r w:rsidR="005B03F9">
        <w:rPr>
          <w:sz w:val="24"/>
          <w:szCs w:val="24"/>
        </w:rPr>
        <w:t xml:space="preserve">. Once this notice is given, school personnel will </w:t>
      </w:r>
      <w:r w:rsidR="00001E55">
        <w:rPr>
          <w:sz w:val="24"/>
          <w:szCs w:val="24"/>
        </w:rPr>
        <w:t>follow procedure outlined in this plan to certify the child as homeless which will make them eligible for support and services under the LEA’s homeless program.</w:t>
      </w:r>
    </w:p>
    <w:p w:rsidR="00460214" w:rsidRDefault="00001E55">
      <w:pPr>
        <w:rPr>
          <w:sz w:val="24"/>
          <w:szCs w:val="24"/>
        </w:rPr>
      </w:pPr>
      <w:r>
        <w:rPr>
          <w:sz w:val="24"/>
          <w:szCs w:val="24"/>
        </w:rPr>
        <w:t xml:space="preserve">     The school or system level homeless program liaison will work with parents and the child to assess the needs that may need to be addressed</w:t>
      </w:r>
      <w:r w:rsidR="00460214">
        <w:rPr>
          <w:sz w:val="24"/>
          <w:szCs w:val="24"/>
        </w:rPr>
        <w:t xml:space="preserve"> in order to remove barriers to learning and help the child attend school regularly with the goal that they remain in school until they graduate.</w:t>
      </w:r>
    </w:p>
    <w:p w:rsidR="00001E55" w:rsidRDefault="00001E55">
      <w:pPr>
        <w:rPr>
          <w:sz w:val="24"/>
          <w:szCs w:val="24"/>
        </w:rPr>
      </w:pPr>
    </w:p>
    <w:p w:rsidR="00001E55" w:rsidRPr="00001E55" w:rsidRDefault="00001E55">
      <w:pPr>
        <w:rPr>
          <w:b/>
          <w:sz w:val="28"/>
          <w:szCs w:val="28"/>
        </w:rPr>
      </w:pPr>
      <w:r w:rsidRPr="00001E55">
        <w:rPr>
          <w:b/>
          <w:sz w:val="28"/>
          <w:szCs w:val="28"/>
        </w:rPr>
        <w:t>Enrolling Students Residency Determination</w:t>
      </w:r>
    </w:p>
    <w:p w:rsidR="00001E55" w:rsidRDefault="00001E55">
      <w:pPr>
        <w:rPr>
          <w:sz w:val="24"/>
          <w:szCs w:val="24"/>
        </w:rPr>
      </w:pPr>
    </w:p>
    <w:p w:rsidR="00001E55" w:rsidRDefault="00001E55">
      <w:pPr>
        <w:rPr>
          <w:sz w:val="24"/>
          <w:szCs w:val="24"/>
        </w:rPr>
      </w:pPr>
      <w:r>
        <w:rPr>
          <w:sz w:val="24"/>
          <w:szCs w:val="24"/>
        </w:rPr>
        <w:t xml:space="preserve">     When a new student seeks to enroll in a Franklin County school the parent or guardian will be asked to complete a Student Residency Determination Form. If the response seems to indicate the child/family may be homeless, the person enrolling the child will follow the procedure required by the LEA to make the determination.</w:t>
      </w:r>
    </w:p>
    <w:p w:rsidR="00001E55" w:rsidRDefault="00001E55">
      <w:pPr>
        <w:rPr>
          <w:sz w:val="24"/>
          <w:szCs w:val="24"/>
        </w:rPr>
      </w:pPr>
    </w:p>
    <w:p w:rsidR="0041498F" w:rsidRDefault="0041498F">
      <w:pPr>
        <w:rPr>
          <w:b/>
          <w:sz w:val="28"/>
          <w:szCs w:val="28"/>
        </w:rPr>
      </w:pPr>
      <w:r w:rsidRPr="0041498F">
        <w:rPr>
          <w:b/>
          <w:sz w:val="28"/>
          <w:szCs w:val="28"/>
        </w:rPr>
        <w:t>Certification of Homelessness</w:t>
      </w:r>
    </w:p>
    <w:p w:rsidR="0041498F" w:rsidRDefault="0041498F">
      <w:pPr>
        <w:rPr>
          <w:b/>
          <w:sz w:val="28"/>
          <w:szCs w:val="28"/>
        </w:rPr>
      </w:pPr>
    </w:p>
    <w:p w:rsidR="0041498F" w:rsidRPr="0041498F" w:rsidRDefault="0041498F">
      <w:pPr>
        <w:rPr>
          <w:sz w:val="24"/>
          <w:szCs w:val="24"/>
        </w:rPr>
      </w:pPr>
      <w:r>
        <w:rPr>
          <w:b/>
          <w:sz w:val="28"/>
          <w:szCs w:val="28"/>
        </w:rPr>
        <w:t xml:space="preserve">     </w:t>
      </w:r>
      <w:r w:rsidRPr="0041498F">
        <w:rPr>
          <w:sz w:val="24"/>
          <w:szCs w:val="24"/>
        </w:rPr>
        <w:t>The LEA will follow the SDE procedure and requirements for certification of homelessness for enrolling students and students already attending if homelessness becomes an issue for them.</w:t>
      </w:r>
    </w:p>
    <w:p w:rsidR="00001E55" w:rsidRDefault="00001E55">
      <w:pPr>
        <w:rPr>
          <w:sz w:val="24"/>
          <w:szCs w:val="24"/>
        </w:rPr>
      </w:pPr>
    </w:p>
    <w:p w:rsidR="00694C60" w:rsidRDefault="00694C60">
      <w:pPr>
        <w:rPr>
          <w:sz w:val="24"/>
          <w:szCs w:val="24"/>
        </w:rPr>
      </w:pPr>
    </w:p>
    <w:p w:rsidR="0041498F" w:rsidRPr="00BF2494" w:rsidRDefault="0041498F" w:rsidP="0041498F">
      <w:pPr>
        <w:rPr>
          <w:b/>
          <w:sz w:val="28"/>
          <w:szCs w:val="28"/>
        </w:rPr>
      </w:pPr>
      <w:r w:rsidRPr="00BF2494">
        <w:rPr>
          <w:b/>
          <w:sz w:val="28"/>
          <w:szCs w:val="28"/>
        </w:rPr>
        <w:t>LEA Enrollment Policy</w:t>
      </w:r>
    </w:p>
    <w:p w:rsidR="0041498F" w:rsidRDefault="0041498F" w:rsidP="0041498F">
      <w:pPr>
        <w:rPr>
          <w:sz w:val="24"/>
          <w:szCs w:val="24"/>
        </w:rPr>
      </w:pPr>
    </w:p>
    <w:p w:rsidR="0041498F" w:rsidRDefault="0041498F" w:rsidP="0041498F">
      <w:pPr>
        <w:rPr>
          <w:sz w:val="24"/>
          <w:szCs w:val="24"/>
        </w:rPr>
      </w:pPr>
      <w:r>
        <w:rPr>
          <w:sz w:val="24"/>
          <w:szCs w:val="24"/>
        </w:rPr>
        <w:t xml:space="preserve">     The LEA removes barriers to enrollment so all children can begin their learning as soon as possible when they seek enrollment in our schools. No student will be denied initial enrollment if they are within the required age for school attendance.</w:t>
      </w:r>
    </w:p>
    <w:p w:rsidR="0041498F" w:rsidRDefault="0041498F" w:rsidP="0041498F">
      <w:pPr>
        <w:rPr>
          <w:sz w:val="24"/>
          <w:szCs w:val="24"/>
        </w:rPr>
      </w:pPr>
      <w:r>
        <w:rPr>
          <w:sz w:val="24"/>
          <w:szCs w:val="24"/>
        </w:rPr>
        <w:t xml:space="preserve">     Homeless, Migrants, Immigrant</w:t>
      </w:r>
      <w:r w:rsidR="00967B40">
        <w:rPr>
          <w:sz w:val="24"/>
          <w:szCs w:val="24"/>
        </w:rPr>
        <w:t>s, English Language Learners (E</w:t>
      </w:r>
      <w:r>
        <w:rPr>
          <w:sz w:val="24"/>
          <w:szCs w:val="24"/>
        </w:rPr>
        <w:t>Ls), Foster Care students and all others will be in immediate attendance the same day they seek to enroll if at all possible regardless of whether they have the required documentation usually required for enrollment. Homeless, Immigrant, Migrants, English Learners (EL), and Foster Care students may also be entitled to other accommodations under federal law.</w:t>
      </w:r>
    </w:p>
    <w:p w:rsidR="0041498F" w:rsidRDefault="0041498F" w:rsidP="0041498F">
      <w:pPr>
        <w:rPr>
          <w:sz w:val="24"/>
          <w:szCs w:val="24"/>
        </w:rPr>
      </w:pPr>
    </w:p>
    <w:p w:rsidR="0041498F" w:rsidRDefault="0041498F" w:rsidP="0041498F">
      <w:pPr>
        <w:rPr>
          <w:b/>
          <w:sz w:val="28"/>
          <w:szCs w:val="28"/>
        </w:rPr>
      </w:pPr>
      <w:r w:rsidRPr="00774A5D">
        <w:rPr>
          <w:b/>
          <w:sz w:val="28"/>
          <w:szCs w:val="28"/>
        </w:rPr>
        <w:t>Completing the Enrollment Process</w:t>
      </w:r>
    </w:p>
    <w:p w:rsidR="0041498F" w:rsidRDefault="0041498F" w:rsidP="0041498F">
      <w:pPr>
        <w:rPr>
          <w:sz w:val="24"/>
          <w:szCs w:val="24"/>
        </w:rPr>
      </w:pPr>
    </w:p>
    <w:p w:rsidR="000F1BFA" w:rsidRDefault="0041498F" w:rsidP="0041498F">
      <w:pPr>
        <w:rPr>
          <w:sz w:val="24"/>
          <w:szCs w:val="24"/>
        </w:rPr>
      </w:pPr>
      <w:r>
        <w:rPr>
          <w:sz w:val="24"/>
          <w:szCs w:val="24"/>
        </w:rPr>
        <w:t xml:space="preserve">     School personnel will meet with the incoming student and their parents or guardian </w:t>
      </w:r>
      <w:r w:rsidR="000F1BFA">
        <w:rPr>
          <w:sz w:val="24"/>
          <w:szCs w:val="24"/>
        </w:rPr>
        <w:t xml:space="preserve">to begin the enrollment process. The family is referred to the school’s contacts who have been trained to determine if a child is homeless and to work with the parents to determine need and level of support which may be required to help the child be successful in school. </w:t>
      </w:r>
    </w:p>
    <w:p w:rsidR="000F1BFA" w:rsidRDefault="000F1BFA" w:rsidP="0041498F">
      <w:pPr>
        <w:rPr>
          <w:sz w:val="24"/>
          <w:szCs w:val="24"/>
        </w:rPr>
      </w:pPr>
    </w:p>
    <w:p w:rsidR="000F1BFA" w:rsidRDefault="000F1BFA" w:rsidP="0041498F">
      <w:pPr>
        <w:rPr>
          <w:sz w:val="24"/>
          <w:szCs w:val="24"/>
        </w:rPr>
      </w:pPr>
      <w:r>
        <w:rPr>
          <w:sz w:val="24"/>
          <w:szCs w:val="24"/>
        </w:rPr>
        <w:t>School contacts:</w:t>
      </w:r>
    </w:p>
    <w:p w:rsidR="000F1BFA" w:rsidRDefault="000F1BFA" w:rsidP="0041498F">
      <w:pPr>
        <w:rPr>
          <w:sz w:val="24"/>
          <w:szCs w:val="24"/>
        </w:rPr>
      </w:pPr>
    </w:p>
    <w:p w:rsidR="000F1BFA" w:rsidRDefault="000F1BFA" w:rsidP="000F1BFA">
      <w:pPr>
        <w:numPr>
          <w:ilvl w:val="0"/>
          <w:numId w:val="14"/>
        </w:numPr>
        <w:rPr>
          <w:sz w:val="24"/>
          <w:szCs w:val="24"/>
        </w:rPr>
      </w:pPr>
      <w:r>
        <w:rPr>
          <w:sz w:val="24"/>
          <w:szCs w:val="24"/>
        </w:rPr>
        <w:t>Immediately place the student in the appropriate class and grade.</w:t>
      </w:r>
    </w:p>
    <w:p w:rsidR="000F1BFA" w:rsidRDefault="000F1BFA" w:rsidP="000F1BFA">
      <w:pPr>
        <w:numPr>
          <w:ilvl w:val="0"/>
          <w:numId w:val="14"/>
        </w:numPr>
        <w:rPr>
          <w:sz w:val="24"/>
          <w:szCs w:val="24"/>
        </w:rPr>
      </w:pPr>
      <w:r>
        <w:rPr>
          <w:sz w:val="24"/>
          <w:szCs w:val="24"/>
        </w:rPr>
        <w:t>Ask and assist parents in completing a Student Residency Determination Form to determine if the child may meet homeless criteria.</w:t>
      </w:r>
    </w:p>
    <w:p w:rsidR="000260A1" w:rsidRDefault="000F1BFA" w:rsidP="000F1BFA">
      <w:pPr>
        <w:numPr>
          <w:ilvl w:val="0"/>
          <w:numId w:val="14"/>
        </w:numPr>
        <w:rPr>
          <w:sz w:val="24"/>
          <w:szCs w:val="24"/>
        </w:rPr>
      </w:pPr>
      <w:r>
        <w:rPr>
          <w:sz w:val="24"/>
          <w:szCs w:val="24"/>
        </w:rPr>
        <w:t>If the information on the form indicates the child/family</w:t>
      </w:r>
      <w:r w:rsidR="000260A1">
        <w:rPr>
          <w:sz w:val="24"/>
          <w:szCs w:val="24"/>
        </w:rPr>
        <w:t xml:space="preserve"> is</w:t>
      </w:r>
      <w:r>
        <w:rPr>
          <w:sz w:val="24"/>
          <w:szCs w:val="24"/>
        </w:rPr>
        <w:t xml:space="preserve"> homeless, the school contacts </w:t>
      </w:r>
      <w:r w:rsidR="000260A1">
        <w:rPr>
          <w:sz w:val="24"/>
          <w:szCs w:val="24"/>
        </w:rPr>
        <w:t>completes the Homeless Student Certification process with the guidance of the LEA’s homeless program liaison.</w:t>
      </w:r>
    </w:p>
    <w:p w:rsidR="000260A1" w:rsidRDefault="000260A1" w:rsidP="000260A1">
      <w:pPr>
        <w:numPr>
          <w:ilvl w:val="0"/>
          <w:numId w:val="14"/>
        </w:numPr>
        <w:rPr>
          <w:sz w:val="24"/>
          <w:szCs w:val="24"/>
        </w:rPr>
      </w:pPr>
      <w:r>
        <w:rPr>
          <w:sz w:val="24"/>
          <w:szCs w:val="24"/>
        </w:rPr>
        <w:t>Contacts provide information about homeless students’ rights and the services and support they are entitled to.</w:t>
      </w:r>
    </w:p>
    <w:p w:rsidR="000260A1" w:rsidRPr="000260A1" w:rsidRDefault="000260A1" w:rsidP="000260A1">
      <w:pPr>
        <w:numPr>
          <w:ilvl w:val="0"/>
          <w:numId w:val="14"/>
        </w:numPr>
        <w:rPr>
          <w:sz w:val="24"/>
          <w:szCs w:val="24"/>
        </w:rPr>
      </w:pPr>
      <w:r>
        <w:rPr>
          <w:sz w:val="24"/>
          <w:szCs w:val="24"/>
        </w:rPr>
        <w:t>A</w:t>
      </w:r>
      <w:r w:rsidR="000F1BFA" w:rsidRPr="000260A1">
        <w:rPr>
          <w:sz w:val="24"/>
          <w:szCs w:val="24"/>
        </w:rPr>
        <w:t>dditional information</w:t>
      </w:r>
      <w:r>
        <w:rPr>
          <w:sz w:val="24"/>
          <w:szCs w:val="24"/>
        </w:rPr>
        <w:t xml:space="preserve"> is collected</w:t>
      </w:r>
      <w:r w:rsidR="000F1BFA" w:rsidRPr="000260A1">
        <w:rPr>
          <w:sz w:val="24"/>
          <w:szCs w:val="24"/>
        </w:rPr>
        <w:t xml:space="preserve"> from the parents including whether they wish their child to attend the school or if they wish their child to remain in their previous school. </w:t>
      </w:r>
    </w:p>
    <w:p w:rsidR="000260A1" w:rsidRDefault="000F1BFA" w:rsidP="000F1BFA">
      <w:pPr>
        <w:numPr>
          <w:ilvl w:val="0"/>
          <w:numId w:val="14"/>
        </w:numPr>
        <w:rPr>
          <w:sz w:val="24"/>
          <w:szCs w:val="24"/>
        </w:rPr>
      </w:pPr>
      <w:r>
        <w:rPr>
          <w:sz w:val="24"/>
          <w:szCs w:val="24"/>
        </w:rPr>
        <w:t xml:space="preserve">If the parents indicate the want their child to attend the new school, the enrollment process is completed in the same manner following the same procedure as other students. </w:t>
      </w:r>
    </w:p>
    <w:p w:rsidR="000F1BFA" w:rsidRDefault="000F1BFA" w:rsidP="000F1BFA">
      <w:pPr>
        <w:numPr>
          <w:ilvl w:val="0"/>
          <w:numId w:val="14"/>
        </w:numPr>
        <w:rPr>
          <w:sz w:val="24"/>
          <w:szCs w:val="24"/>
        </w:rPr>
      </w:pPr>
      <w:r>
        <w:rPr>
          <w:sz w:val="24"/>
          <w:szCs w:val="24"/>
        </w:rPr>
        <w:t>If the parents indicate the want their child to remain in their previous school, the school contacts notify the LEA’s homeless program liaison and the transportation supervisor who will work with parents to develop and plan to meet this request if at all possible under state and federal guidelines and requirements.</w:t>
      </w:r>
    </w:p>
    <w:p w:rsidR="0041498F" w:rsidRDefault="000260A1" w:rsidP="0041498F">
      <w:pPr>
        <w:numPr>
          <w:ilvl w:val="0"/>
          <w:numId w:val="14"/>
        </w:numPr>
        <w:rPr>
          <w:sz w:val="24"/>
          <w:szCs w:val="24"/>
        </w:rPr>
      </w:pPr>
      <w:r>
        <w:rPr>
          <w:sz w:val="24"/>
          <w:szCs w:val="24"/>
        </w:rPr>
        <w:t>Contacts conduct a needs assessment to</w:t>
      </w:r>
      <w:r w:rsidR="0041498F" w:rsidRPr="000260A1">
        <w:rPr>
          <w:sz w:val="24"/>
          <w:szCs w:val="24"/>
        </w:rPr>
        <w:t xml:space="preserve"> determine if there are barriers to learning</w:t>
      </w:r>
      <w:r>
        <w:rPr>
          <w:sz w:val="24"/>
          <w:szCs w:val="24"/>
        </w:rPr>
        <w:t xml:space="preserve"> or other issues</w:t>
      </w:r>
      <w:r w:rsidR="0041498F" w:rsidRPr="000260A1">
        <w:rPr>
          <w:sz w:val="24"/>
          <w:szCs w:val="24"/>
        </w:rPr>
        <w:t xml:space="preserve"> that the school might assist the family in alleviating so the child can attend regularly and participate fully in all appropriate school activities and learning opportunities.</w:t>
      </w:r>
      <w:r>
        <w:rPr>
          <w:sz w:val="24"/>
          <w:szCs w:val="24"/>
        </w:rPr>
        <w:t xml:space="preserve"> Contacts will work to help the family based on the needs assessment and arrange for support and services that may be needed.</w:t>
      </w:r>
    </w:p>
    <w:p w:rsidR="000260A1" w:rsidRDefault="000260A1" w:rsidP="0041498F">
      <w:pPr>
        <w:numPr>
          <w:ilvl w:val="0"/>
          <w:numId w:val="14"/>
        </w:numPr>
        <w:rPr>
          <w:sz w:val="24"/>
          <w:szCs w:val="24"/>
        </w:rPr>
      </w:pPr>
      <w:r>
        <w:rPr>
          <w:sz w:val="24"/>
          <w:szCs w:val="24"/>
        </w:rPr>
        <w:lastRenderedPageBreak/>
        <w:t>Advises and assists parents and students in obtaining documentation required to complete the enrollment process including student identification numbers or social security cards and records of immunizations required by the state by the agreed upon deadline.</w:t>
      </w:r>
    </w:p>
    <w:p w:rsidR="000260A1" w:rsidRDefault="000260A1" w:rsidP="0041498F">
      <w:pPr>
        <w:numPr>
          <w:ilvl w:val="0"/>
          <w:numId w:val="14"/>
        </w:numPr>
        <w:rPr>
          <w:sz w:val="24"/>
          <w:szCs w:val="24"/>
        </w:rPr>
      </w:pPr>
      <w:r>
        <w:rPr>
          <w:sz w:val="24"/>
          <w:szCs w:val="24"/>
        </w:rPr>
        <w:t>Collects contact information and completed plans to transport the child to and from school.</w:t>
      </w:r>
    </w:p>
    <w:p w:rsidR="000260A1" w:rsidRPr="000260A1" w:rsidRDefault="000260A1" w:rsidP="000260A1">
      <w:pPr>
        <w:numPr>
          <w:ilvl w:val="0"/>
          <w:numId w:val="14"/>
        </w:numPr>
        <w:rPr>
          <w:sz w:val="24"/>
          <w:szCs w:val="24"/>
        </w:rPr>
      </w:pPr>
      <w:r w:rsidRPr="000260A1">
        <w:rPr>
          <w:sz w:val="24"/>
          <w:szCs w:val="24"/>
        </w:rPr>
        <w:t xml:space="preserve"> </w:t>
      </w:r>
      <w:r>
        <w:rPr>
          <w:sz w:val="24"/>
          <w:szCs w:val="24"/>
        </w:rPr>
        <w:t>Provides information about the school’s Student Code of conduct, attendance requirements, academic standards and learning expectations for the child.</w:t>
      </w:r>
    </w:p>
    <w:p w:rsidR="000260A1" w:rsidRDefault="000260A1" w:rsidP="000260A1">
      <w:pPr>
        <w:ind w:left="720"/>
        <w:rPr>
          <w:sz w:val="24"/>
          <w:szCs w:val="24"/>
        </w:rPr>
      </w:pPr>
    </w:p>
    <w:p w:rsidR="000260A1" w:rsidRPr="000260A1" w:rsidRDefault="000260A1" w:rsidP="000260A1">
      <w:pPr>
        <w:ind w:left="720"/>
        <w:rPr>
          <w:sz w:val="24"/>
          <w:szCs w:val="24"/>
        </w:rPr>
      </w:pPr>
    </w:p>
    <w:p w:rsidR="000F1BFA" w:rsidRDefault="000F1BFA" w:rsidP="0041498F">
      <w:pPr>
        <w:rPr>
          <w:sz w:val="24"/>
          <w:szCs w:val="24"/>
        </w:rPr>
      </w:pPr>
    </w:p>
    <w:p w:rsidR="000260A1" w:rsidRPr="000260A1" w:rsidRDefault="000260A1" w:rsidP="0041498F">
      <w:pPr>
        <w:rPr>
          <w:b/>
          <w:sz w:val="28"/>
          <w:szCs w:val="28"/>
        </w:rPr>
      </w:pPr>
      <w:r w:rsidRPr="000260A1">
        <w:rPr>
          <w:b/>
          <w:sz w:val="28"/>
          <w:szCs w:val="28"/>
        </w:rPr>
        <w:t>After Enrollment is Complete</w:t>
      </w:r>
    </w:p>
    <w:p w:rsidR="000260A1" w:rsidRDefault="000260A1" w:rsidP="0041498F">
      <w:pPr>
        <w:rPr>
          <w:sz w:val="24"/>
          <w:szCs w:val="24"/>
        </w:rPr>
      </w:pPr>
    </w:p>
    <w:p w:rsidR="0041498F" w:rsidRDefault="0041498F" w:rsidP="0041498F">
      <w:pPr>
        <w:rPr>
          <w:sz w:val="24"/>
          <w:szCs w:val="24"/>
        </w:rPr>
      </w:pPr>
      <w:r>
        <w:rPr>
          <w:sz w:val="24"/>
          <w:szCs w:val="24"/>
        </w:rPr>
        <w:t xml:space="preserve">     The school will, if the school offers such, arrange for the student to continue in special programs they were participating in at their former school if that is their choice. If the student was eligible and participated in the Special Needs program at the former school, the school’s special education department will be informed and the student will contact the former school immediately to determine what services the child was receiving and begin serving the child in a timely manner if records indicate the child meets eligibility requirements according to state and federal requirements.</w:t>
      </w:r>
    </w:p>
    <w:p w:rsidR="0041498F" w:rsidRDefault="0041498F" w:rsidP="0041498F">
      <w:pPr>
        <w:rPr>
          <w:sz w:val="24"/>
          <w:szCs w:val="24"/>
        </w:rPr>
      </w:pPr>
      <w:r>
        <w:rPr>
          <w:sz w:val="24"/>
          <w:szCs w:val="24"/>
        </w:rPr>
        <w:t xml:space="preserve">     School personnel will collaborate with the students’ former school if they are newly enrolled to seek transfer of records. School guidance counselors and/or administrators will review the records to determine if there are special circumstances that might affect the child’s enrollment or placement. If factors are discovered, school personnel will meet with parents or guardians to develop a plan to meet the needs of the student or to agree upon a more appropriate placement option that is better suited for the child.</w:t>
      </w:r>
    </w:p>
    <w:p w:rsidR="0041498F" w:rsidRDefault="0041498F">
      <w:pPr>
        <w:rPr>
          <w:b/>
          <w:sz w:val="28"/>
          <w:szCs w:val="28"/>
        </w:rPr>
      </w:pPr>
    </w:p>
    <w:p w:rsidR="0041498F" w:rsidRDefault="0041498F">
      <w:pPr>
        <w:rPr>
          <w:b/>
          <w:sz w:val="28"/>
          <w:szCs w:val="28"/>
        </w:rPr>
      </w:pPr>
    </w:p>
    <w:p w:rsidR="00694C60" w:rsidRPr="00694C60" w:rsidRDefault="00694C60">
      <w:pPr>
        <w:rPr>
          <w:b/>
          <w:sz w:val="28"/>
          <w:szCs w:val="28"/>
        </w:rPr>
      </w:pPr>
      <w:r w:rsidRPr="00694C60">
        <w:rPr>
          <w:b/>
          <w:sz w:val="28"/>
          <w:szCs w:val="28"/>
        </w:rPr>
        <w:t>LEA and School Level Support and Services for Homeless Children and Youths</w:t>
      </w:r>
    </w:p>
    <w:p w:rsidR="00001E55" w:rsidRDefault="00001E55">
      <w:pPr>
        <w:rPr>
          <w:sz w:val="24"/>
          <w:szCs w:val="24"/>
        </w:rPr>
      </w:pPr>
    </w:p>
    <w:p w:rsidR="00460214" w:rsidRDefault="00001E55">
      <w:pPr>
        <w:rPr>
          <w:sz w:val="24"/>
          <w:szCs w:val="24"/>
        </w:rPr>
      </w:pPr>
      <w:r>
        <w:rPr>
          <w:sz w:val="24"/>
          <w:szCs w:val="24"/>
        </w:rPr>
        <w:t xml:space="preserve">     </w:t>
      </w:r>
      <w:r w:rsidR="00694C60">
        <w:rPr>
          <w:sz w:val="24"/>
          <w:szCs w:val="24"/>
        </w:rPr>
        <w:t xml:space="preserve"> </w:t>
      </w:r>
      <w:r w:rsidR="00460214">
        <w:rPr>
          <w:sz w:val="24"/>
          <w:szCs w:val="24"/>
        </w:rPr>
        <w:t>Examples of support and services the LEA will provide for homeless students to remove barriers to learning include but are not limited to:</w:t>
      </w:r>
    </w:p>
    <w:p w:rsidR="00694C60" w:rsidRDefault="00694C60">
      <w:pPr>
        <w:rPr>
          <w:sz w:val="24"/>
          <w:szCs w:val="24"/>
        </w:rPr>
      </w:pPr>
    </w:p>
    <w:p w:rsidR="00460214" w:rsidRDefault="00460214" w:rsidP="00460214">
      <w:pPr>
        <w:numPr>
          <w:ilvl w:val="0"/>
          <w:numId w:val="6"/>
        </w:numPr>
        <w:rPr>
          <w:sz w:val="24"/>
          <w:szCs w:val="24"/>
        </w:rPr>
      </w:pPr>
      <w:r>
        <w:rPr>
          <w:sz w:val="24"/>
          <w:szCs w:val="24"/>
        </w:rPr>
        <w:t>Waiving any fees required for registration, lockers, class fees or any other fees charged for participation in school programs or activities</w:t>
      </w:r>
    </w:p>
    <w:p w:rsidR="00460214" w:rsidRDefault="00460214" w:rsidP="00460214">
      <w:pPr>
        <w:numPr>
          <w:ilvl w:val="0"/>
          <w:numId w:val="6"/>
        </w:numPr>
        <w:rPr>
          <w:sz w:val="24"/>
          <w:szCs w:val="24"/>
        </w:rPr>
      </w:pPr>
      <w:r>
        <w:rPr>
          <w:sz w:val="24"/>
          <w:szCs w:val="24"/>
        </w:rPr>
        <w:t>Providing free meals through the Child Nutrition Program (this may include free meals during the summer break if the LEA has a summer nutrition program)</w:t>
      </w:r>
    </w:p>
    <w:p w:rsidR="00460214" w:rsidRDefault="00460214" w:rsidP="00460214">
      <w:pPr>
        <w:numPr>
          <w:ilvl w:val="0"/>
          <w:numId w:val="6"/>
        </w:numPr>
        <w:rPr>
          <w:sz w:val="24"/>
          <w:szCs w:val="24"/>
        </w:rPr>
      </w:pPr>
      <w:r>
        <w:rPr>
          <w:sz w:val="24"/>
          <w:szCs w:val="24"/>
        </w:rPr>
        <w:t>Providing transportation to and from school</w:t>
      </w:r>
      <w:r w:rsidR="00694C60">
        <w:rPr>
          <w:sz w:val="24"/>
          <w:szCs w:val="24"/>
        </w:rPr>
        <w:t xml:space="preserve"> including the school of origin if that is the wishes of the parents or guardian</w:t>
      </w:r>
    </w:p>
    <w:p w:rsidR="00EA4ADF" w:rsidRDefault="00EA4ADF" w:rsidP="00460214">
      <w:pPr>
        <w:numPr>
          <w:ilvl w:val="0"/>
          <w:numId w:val="6"/>
        </w:numPr>
        <w:rPr>
          <w:sz w:val="24"/>
          <w:szCs w:val="24"/>
        </w:rPr>
      </w:pPr>
      <w:r>
        <w:rPr>
          <w:sz w:val="24"/>
          <w:szCs w:val="24"/>
        </w:rPr>
        <w:t>Waive charges for participation in field trips or other activiti</w:t>
      </w:r>
      <w:r w:rsidR="00694C60">
        <w:rPr>
          <w:sz w:val="24"/>
          <w:szCs w:val="24"/>
        </w:rPr>
        <w:t>es the child’s classmates are allowed to participate in</w:t>
      </w:r>
    </w:p>
    <w:p w:rsidR="00EA4ADF" w:rsidRDefault="00EA4ADF" w:rsidP="00460214">
      <w:pPr>
        <w:numPr>
          <w:ilvl w:val="0"/>
          <w:numId w:val="6"/>
        </w:numPr>
        <w:rPr>
          <w:sz w:val="24"/>
          <w:szCs w:val="24"/>
        </w:rPr>
      </w:pPr>
      <w:r>
        <w:rPr>
          <w:sz w:val="24"/>
          <w:szCs w:val="24"/>
        </w:rPr>
        <w:t>Waive fees charged for participation in career technical courses or classes</w:t>
      </w:r>
    </w:p>
    <w:p w:rsidR="00EA4ADF" w:rsidRDefault="00EA4ADF" w:rsidP="00460214">
      <w:pPr>
        <w:numPr>
          <w:ilvl w:val="0"/>
          <w:numId w:val="6"/>
        </w:numPr>
        <w:rPr>
          <w:sz w:val="24"/>
          <w:szCs w:val="24"/>
        </w:rPr>
      </w:pPr>
      <w:r>
        <w:rPr>
          <w:sz w:val="24"/>
          <w:szCs w:val="24"/>
        </w:rPr>
        <w:t>Waive fees charged for participation in any activity required to complete assignments for which students will receive a grade</w:t>
      </w:r>
    </w:p>
    <w:p w:rsidR="00460214" w:rsidRDefault="00460214" w:rsidP="00460214">
      <w:pPr>
        <w:numPr>
          <w:ilvl w:val="0"/>
          <w:numId w:val="6"/>
        </w:numPr>
        <w:rPr>
          <w:sz w:val="24"/>
          <w:szCs w:val="24"/>
        </w:rPr>
      </w:pPr>
      <w:r>
        <w:rPr>
          <w:sz w:val="24"/>
          <w:szCs w:val="24"/>
        </w:rPr>
        <w:t>Providing school supplies if the child has no other source for these materials</w:t>
      </w:r>
    </w:p>
    <w:p w:rsidR="00EA4ADF" w:rsidRPr="00EA4ADF" w:rsidRDefault="00EA4ADF" w:rsidP="00EA4ADF">
      <w:pPr>
        <w:numPr>
          <w:ilvl w:val="0"/>
          <w:numId w:val="6"/>
        </w:numPr>
        <w:rPr>
          <w:sz w:val="24"/>
          <w:szCs w:val="24"/>
        </w:rPr>
      </w:pPr>
      <w:r>
        <w:rPr>
          <w:sz w:val="24"/>
          <w:szCs w:val="24"/>
        </w:rPr>
        <w:t xml:space="preserve">Providing at no cost materials and supplies necessary for students to successfully complete </w:t>
      </w:r>
      <w:r w:rsidR="0041498F">
        <w:rPr>
          <w:sz w:val="24"/>
          <w:szCs w:val="24"/>
        </w:rPr>
        <w:t xml:space="preserve">required </w:t>
      </w:r>
      <w:r>
        <w:rPr>
          <w:sz w:val="24"/>
          <w:szCs w:val="24"/>
        </w:rPr>
        <w:t>class assignments</w:t>
      </w:r>
      <w:r w:rsidR="0041498F">
        <w:rPr>
          <w:sz w:val="24"/>
          <w:szCs w:val="24"/>
        </w:rPr>
        <w:t xml:space="preserve"> for which the students receive grades</w:t>
      </w:r>
    </w:p>
    <w:p w:rsidR="00460214" w:rsidRDefault="00EA4ADF" w:rsidP="00460214">
      <w:pPr>
        <w:numPr>
          <w:ilvl w:val="0"/>
          <w:numId w:val="6"/>
        </w:numPr>
        <w:rPr>
          <w:sz w:val="24"/>
          <w:szCs w:val="24"/>
        </w:rPr>
      </w:pPr>
      <w:r>
        <w:rPr>
          <w:sz w:val="24"/>
          <w:szCs w:val="24"/>
        </w:rPr>
        <w:lastRenderedPageBreak/>
        <w:t>Providing</w:t>
      </w:r>
      <w:r w:rsidR="00460214">
        <w:rPr>
          <w:sz w:val="24"/>
          <w:szCs w:val="24"/>
        </w:rPr>
        <w:t xml:space="preserve"> screenings, referrals and other services provided through the LEA’s student health </w:t>
      </w:r>
      <w:r w:rsidR="0041498F">
        <w:rPr>
          <w:sz w:val="24"/>
          <w:szCs w:val="24"/>
        </w:rPr>
        <w:t xml:space="preserve">services </w:t>
      </w:r>
      <w:r w:rsidR="00460214">
        <w:rPr>
          <w:sz w:val="24"/>
          <w:szCs w:val="24"/>
        </w:rPr>
        <w:t>program</w:t>
      </w:r>
    </w:p>
    <w:p w:rsidR="00EA4ADF" w:rsidRDefault="00EA4ADF" w:rsidP="00460214">
      <w:pPr>
        <w:numPr>
          <w:ilvl w:val="0"/>
          <w:numId w:val="6"/>
        </w:numPr>
        <w:rPr>
          <w:sz w:val="24"/>
          <w:szCs w:val="24"/>
        </w:rPr>
      </w:pPr>
      <w:r>
        <w:rPr>
          <w:sz w:val="24"/>
          <w:szCs w:val="24"/>
        </w:rPr>
        <w:t xml:space="preserve">Arranging for </w:t>
      </w:r>
      <w:r w:rsidR="0041498F">
        <w:rPr>
          <w:sz w:val="24"/>
          <w:szCs w:val="24"/>
        </w:rPr>
        <w:t xml:space="preserve">referrals to help </w:t>
      </w:r>
      <w:r>
        <w:rPr>
          <w:sz w:val="24"/>
          <w:szCs w:val="24"/>
        </w:rPr>
        <w:t>the child to receive necessary health care provided by outside agencies (cost to be paid by entities other than the school)</w:t>
      </w:r>
    </w:p>
    <w:p w:rsidR="00EA4ADF" w:rsidRDefault="00EA4ADF" w:rsidP="00460214">
      <w:pPr>
        <w:numPr>
          <w:ilvl w:val="0"/>
          <w:numId w:val="6"/>
        </w:numPr>
        <w:rPr>
          <w:sz w:val="24"/>
          <w:szCs w:val="24"/>
        </w:rPr>
      </w:pPr>
      <w:r>
        <w:rPr>
          <w:sz w:val="24"/>
          <w:szCs w:val="24"/>
        </w:rPr>
        <w:t>Waiving fees for participation in student clubs</w:t>
      </w:r>
      <w:r w:rsidR="009D748E">
        <w:rPr>
          <w:sz w:val="24"/>
          <w:szCs w:val="24"/>
        </w:rPr>
        <w:t>, academic teams</w:t>
      </w:r>
      <w:r w:rsidR="0041498F">
        <w:rPr>
          <w:sz w:val="24"/>
          <w:szCs w:val="24"/>
        </w:rPr>
        <w:t>, athletic teams</w:t>
      </w:r>
      <w:r>
        <w:rPr>
          <w:sz w:val="24"/>
          <w:szCs w:val="24"/>
        </w:rPr>
        <w:t xml:space="preserve"> and </w:t>
      </w:r>
      <w:r w:rsidR="0041498F">
        <w:rPr>
          <w:sz w:val="24"/>
          <w:szCs w:val="24"/>
        </w:rPr>
        <w:t xml:space="preserve">other student </w:t>
      </w:r>
      <w:r>
        <w:rPr>
          <w:sz w:val="24"/>
          <w:szCs w:val="24"/>
        </w:rPr>
        <w:t>organizations</w:t>
      </w:r>
    </w:p>
    <w:p w:rsidR="009D748E" w:rsidRDefault="009D748E" w:rsidP="00460214">
      <w:pPr>
        <w:numPr>
          <w:ilvl w:val="0"/>
          <w:numId w:val="6"/>
        </w:numPr>
        <w:rPr>
          <w:sz w:val="24"/>
          <w:szCs w:val="24"/>
        </w:rPr>
      </w:pPr>
      <w:r>
        <w:rPr>
          <w:sz w:val="24"/>
          <w:szCs w:val="24"/>
        </w:rPr>
        <w:t>Assisting students in obtaining funding for fees for taking college entrance</w:t>
      </w:r>
      <w:r w:rsidR="0041498F">
        <w:rPr>
          <w:sz w:val="24"/>
          <w:szCs w:val="24"/>
        </w:rPr>
        <w:t xml:space="preserve"> or career preparation related</w:t>
      </w:r>
      <w:r>
        <w:rPr>
          <w:sz w:val="24"/>
          <w:szCs w:val="24"/>
        </w:rPr>
        <w:t xml:space="preserve"> exams</w:t>
      </w:r>
    </w:p>
    <w:p w:rsidR="009D748E" w:rsidRDefault="009D748E" w:rsidP="00460214">
      <w:pPr>
        <w:numPr>
          <w:ilvl w:val="0"/>
          <w:numId w:val="6"/>
        </w:numPr>
        <w:rPr>
          <w:sz w:val="24"/>
          <w:szCs w:val="24"/>
        </w:rPr>
      </w:pPr>
      <w:r>
        <w:rPr>
          <w:sz w:val="24"/>
          <w:szCs w:val="24"/>
        </w:rPr>
        <w:t>Providing counseling and guidance for the student in planning for college or career</w:t>
      </w:r>
    </w:p>
    <w:p w:rsidR="009D748E" w:rsidRDefault="009D748E" w:rsidP="00460214">
      <w:pPr>
        <w:numPr>
          <w:ilvl w:val="0"/>
          <w:numId w:val="6"/>
        </w:numPr>
        <w:rPr>
          <w:sz w:val="24"/>
          <w:szCs w:val="24"/>
        </w:rPr>
      </w:pPr>
      <w:r>
        <w:rPr>
          <w:sz w:val="24"/>
          <w:szCs w:val="24"/>
        </w:rPr>
        <w:t>Providing opportunities for students to explore career, technical school or college options</w:t>
      </w:r>
    </w:p>
    <w:p w:rsidR="00460214" w:rsidRDefault="0041498F" w:rsidP="00460214">
      <w:pPr>
        <w:numPr>
          <w:ilvl w:val="0"/>
          <w:numId w:val="6"/>
        </w:numPr>
        <w:rPr>
          <w:sz w:val="24"/>
          <w:szCs w:val="24"/>
        </w:rPr>
      </w:pPr>
      <w:r>
        <w:rPr>
          <w:sz w:val="24"/>
          <w:szCs w:val="24"/>
        </w:rPr>
        <w:t xml:space="preserve">Providing guidance, </w:t>
      </w:r>
      <w:r w:rsidR="00460214">
        <w:rPr>
          <w:sz w:val="24"/>
          <w:szCs w:val="24"/>
        </w:rPr>
        <w:t>counseling</w:t>
      </w:r>
      <w:r>
        <w:rPr>
          <w:sz w:val="24"/>
          <w:szCs w:val="24"/>
        </w:rPr>
        <w:t xml:space="preserve"> and support to the extent practical</w:t>
      </w:r>
      <w:r w:rsidR="00460214">
        <w:rPr>
          <w:sz w:val="24"/>
          <w:szCs w:val="24"/>
        </w:rPr>
        <w:t xml:space="preserve"> to help the family obtain more permanent housing and in meeting their basic needs</w:t>
      </w:r>
    </w:p>
    <w:p w:rsidR="009D748E" w:rsidRDefault="009D748E" w:rsidP="00460214">
      <w:pPr>
        <w:numPr>
          <w:ilvl w:val="0"/>
          <w:numId w:val="6"/>
        </w:numPr>
        <w:rPr>
          <w:sz w:val="24"/>
          <w:szCs w:val="24"/>
        </w:rPr>
      </w:pPr>
      <w:r>
        <w:rPr>
          <w:sz w:val="24"/>
          <w:szCs w:val="24"/>
        </w:rPr>
        <w:t>Providing guidance and assistance in enrolling in career technical courses</w:t>
      </w:r>
      <w:r w:rsidR="0041498F">
        <w:rPr>
          <w:sz w:val="24"/>
          <w:szCs w:val="24"/>
        </w:rPr>
        <w:t xml:space="preserve"> of other educational programs,</w:t>
      </w:r>
      <w:r>
        <w:rPr>
          <w:sz w:val="24"/>
          <w:szCs w:val="24"/>
        </w:rPr>
        <w:t xml:space="preserve"> if appropriate</w:t>
      </w:r>
    </w:p>
    <w:p w:rsidR="009D748E" w:rsidRDefault="009D748E" w:rsidP="00460214">
      <w:pPr>
        <w:numPr>
          <w:ilvl w:val="0"/>
          <w:numId w:val="6"/>
        </w:numPr>
        <w:rPr>
          <w:sz w:val="24"/>
          <w:szCs w:val="24"/>
        </w:rPr>
      </w:pPr>
      <w:r>
        <w:rPr>
          <w:sz w:val="24"/>
          <w:szCs w:val="24"/>
        </w:rPr>
        <w:t>Providing assis</w:t>
      </w:r>
      <w:r w:rsidR="0041498F">
        <w:rPr>
          <w:sz w:val="24"/>
          <w:szCs w:val="24"/>
        </w:rPr>
        <w:t>tance with obtaining funding to enable the child or youth to participate</w:t>
      </w:r>
      <w:r>
        <w:rPr>
          <w:sz w:val="24"/>
          <w:szCs w:val="24"/>
        </w:rPr>
        <w:t xml:space="preserve"> in distance learning or dual enrollment classes</w:t>
      </w:r>
      <w:r w:rsidR="0041498F">
        <w:rPr>
          <w:sz w:val="24"/>
          <w:szCs w:val="24"/>
        </w:rPr>
        <w:t>,</w:t>
      </w:r>
      <w:r>
        <w:rPr>
          <w:sz w:val="24"/>
          <w:szCs w:val="24"/>
        </w:rPr>
        <w:t xml:space="preserve"> if appropriate</w:t>
      </w:r>
    </w:p>
    <w:p w:rsidR="009D748E" w:rsidRDefault="009D748E" w:rsidP="00460214">
      <w:pPr>
        <w:numPr>
          <w:ilvl w:val="0"/>
          <w:numId w:val="6"/>
        </w:numPr>
        <w:rPr>
          <w:sz w:val="24"/>
          <w:szCs w:val="24"/>
        </w:rPr>
      </w:pPr>
      <w:r>
        <w:rPr>
          <w:sz w:val="24"/>
          <w:szCs w:val="24"/>
        </w:rPr>
        <w:t>Providing assistance with obtaining funding for participation in summer credit recovery programs</w:t>
      </w:r>
      <w:r w:rsidR="0041498F">
        <w:rPr>
          <w:sz w:val="24"/>
          <w:szCs w:val="24"/>
        </w:rPr>
        <w:t>,</w:t>
      </w:r>
      <w:r>
        <w:rPr>
          <w:sz w:val="24"/>
          <w:szCs w:val="24"/>
        </w:rPr>
        <w:t xml:space="preserve"> if appropriate</w:t>
      </w:r>
      <w:r w:rsidR="0041498F">
        <w:rPr>
          <w:sz w:val="24"/>
          <w:szCs w:val="24"/>
        </w:rPr>
        <w:t xml:space="preserve"> and these classes are needed to help the student meet graduation requirements</w:t>
      </w:r>
    </w:p>
    <w:p w:rsidR="00EA4ADF" w:rsidRDefault="00EA4ADF" w:rsidP="00460214">
      <w:pPr>
        <w:numPr>
          <w:ilvl w:val="0"/>
          <w:numId w:val="6"/>
        </w:numPr>
        <w:rPr>
          <w:sz w:val="24"/>
          <w:szCs w:val="24"/>
        </w:rPr>
      </w:pPr>
      <w:r>
        <w:rPr>
          <w:sz w:val="24"/>
          <w:szCs w:val="24"/>
        </w:rPr>
        <w:t xml:space="preserve">Arranging with community support organizations for the child to receive clothing </w:t>
      </w:r>
      <w:r w:rsidR="0041498F">
        <w:rPr>
          <w:sz w:val="24"/>
          <w:szCs w:val="24"/>
        </w:rPr>
        <w:t>and other basic needs if this is determined to be needed</w:t>
      </w:r>
    </w:p>
    <w:p w:rsidR="009D748E" w:rsidRDefault="009D748E" w:rsidP="00460214">
      <w:pPr>
        <w:numPr>
          <w:ilvl w:val="0"/>
          <w:numId w:val="6"/>
        </w:numPr>
        <w:rPr>
          <w:sz w:val="24"/>
          <w:szCs w:val="24"/>
        </w:rPr>
      </w:pPr>
      <w:r>
        <w:rPr>
          <w:sz w:val="24"/>
          <w:szCs w:val="24"/>
        </w:rPr>
        <w:t>Assisting the child with obtaining food for weekends and during school breaks if this is an issue</w:t>
      </w:r>
    </w:p>
    <w:p w:rsidR="009D748E" w:rsidRDefault="009D748E" w:rsidP="00460214">
      <w:pPr>
        <w:numPr>
          <w:ilvl w:val="0"/>
          <w:numId w:val="6"/>
        </w:numPr>
        <w:rPr>
          <w:sz w:val="24"/>
          <w:szCs w:val="24"/>
        </w:rPr>
      </w:pPr>
      <w:r>
        <w:rPr>
          <w:sz w:val="24"/>
          <w:szCs w:val="24"/>
        </w:rPr>
        <w:t>Assisting the family with referrals and communication with community and government agencies which may help them improve their residency situation</w:t>
      </w:r>
    </w:p>
    <w:p w:rsidR="009D748E" w:rsidRDefault="009D748E" w:rsidP="009D748E">
      <w:pPr>
        <w:numPr>
          <w:ilvl w:val="0"/>
          <w:numId w:val="6"/>
        </w:numPr>
        <w:rPr>
          <w:sz w:val="24"/>
          <w:szCs w:val="24"/>
        </w:rPr>
      </w:pPr>
      <w:r>
        <w:rPr>
          <w:sz w:val="24"/>
          <w:szCs w:val="24"/>
        </w:rPr>
        <w:t xml:space="preserve">Assisting parents to </w:t>
      </w:r>
      <w:r w:rsidRPr="009D748E">
        <w:rPr>
          <w:sz w:val="24"/>
          <w:szCs w:val="24"/>
        </w:rPr>
        <w:t>find employment if this is an issue and the parents are able to work</w:t>
      </w:r>
    </w:p>
    <w:p w:rsidR="009D748E" w:rsidRDefault="009D748E" w:rsidP="009D748E">
      <w:pPr>
        <w:numPr>
          <w:ilvl w:val="0"/>
          <w:numId w:val="6"/>
        </w:numPr>
        <w:rPr>
          <w:sz w:val="24"/>
          <w:szCs w:val="24"/>
        </w:rPr>
      </w:pPr>
      <w:r>
        <w:rPr>
          <w:sz w:val="24"/>
          <w:szCs w:val="24"/>
        </w:rPr>
        <w:t>Assisting homeless students who meet the age restrictions in finding appropriate part-time employment</w:t>
      </w:r>
    </w:p>
    <w:p w:rsidR="009D748E" w:rsidRPr="009D748E" w:rsidRDefault="009D748E" w:rsidP="009D748E">
      <w:pPr>
        <w:ind w:left="720"/>
        <w:rPr>
          <w:sz w:val="24"/>
          <w:szCs w:val="24"/>
        </w:rPr>
      </w:pPr>
    </w:p>
    <w:p w:rsidR="00A82B6D" w:rsidRDefault="00A82B6D" w:rsidP="00774A5D">
      <w:pPr>
        <w:rPr>
          <w:sz w:val="24"/>
          <w:szCs w:val="24"/>
        </w:rPr>
      </w:pPr>
    </w:p>
    <w:p w:rsidR="00A82B6D" w:rsidRPr="00A82B6D" w:rsidRDefault="00A82B6D" w:rsidP="00774A5D">
      <w:pPr>
        <w:rPr>
          <w:b/>
          <w:sz w:val="28"/>
          <w:szCs w:val="28"/>
        </w:rPr>
      </w:pPr>
      <w:r w:rsidRPr="00A82B6D">
        <w:rPr>
          <w:b/>
          <w:sz w:val="28"/>
          <w:szCs w:val="28"/>
        </w:rPr>
        <w:t xml:space="preserve">Placement and </w:t>
      </w:r>
      <w:r>
        <w:rPr>
          <w:b/>
          <w:sz w:val="28"/>
          <w:szCs w:val="28"/>
        </w:rPr>
        <w:t xml:space="preserve">Other </w:t>
      </w:r>
      <w:r w:rsidRPr="00A82B6D">
        <w:rPr>
          <w:b/>
          <w:sz w:val="28"/>
          <w:szCs w:val="28"/>
        </w:rPr>
        <w:t>Rights</w:t>
      </w:r>
    </w:p>
    <w:p w:rsidR="00A82B6D" w:rsidRDefault="00A82B6D" w:rsidP="00774A5D">
      <w:pPr>
        <w:rPr>
          <w:sz w:val="24"/>
          <w:szCs w:val="24"/>
        </w:rPr>
      </w:pPr>
    </w:p>
    <w:p w:rsidR="00774A5D" w:rsidRPr="00774A5D" w:rsidRDefault="00774A5D" w:rsidP="00774A5D">
      <w:pPr>
        <w:rPr>
          <w:b/>
          <w:sz w:val="28"/>
          <w:szCs w:val="28"/>
        </w:rPr>
      </w:pPr>
      <w:r>
        <w:rPr>
          <w:sz w:val="24"/>
          <w:szCs w:val="24"/>
        </w:rPr>
        <w:t xml:space="preserve">     </w:t>
      </w:r>
      <w:r w:rsidRPr="008B641F">
        <w:rPr>
          <w:sz w:val="24"/>
          <w:szCs w:val="24"/>
        </w:rPr>
        <w:t>Children will not be separated from the mainstream school environment on the basis of being</w:t>
      </w:r>
    </w:p>
    <w:p w:rsidR="00875B33" w:rsidRDefault="00875B33">
      <w:pPr>
        <w:rPr>
          <w:sz w:val="24"/>
          <w:szCs w:val="24"/>
        </w:rPr>
      </w:pPr>
      <w:r w:rsidRPr="008B641F">
        <w:rPr>
          <w:sz w:val="24"/>
          <w:szCs w:val="24"/>
        </w:rPr>
        <w:t>homeless.</w:t>
      </w:r>
      <w:r w:rsidR="00E83930">
        <w:rPr>
          <w:sz w:val="24"/>
          <w:szCs w:val="24"/>
        </w:rPr>
        <w:t xml:space="preserve"> They will be placed in the grade level the parent or guardian indicate they were in at their previous school. If there is evidence the child has not been enrolled in a school during the current school year, they will be placed in a grade level that matches their age level while the matter is investigated by school personnel to determine if there is a more appropriate placement.</w:t>
      </w:r>
    </w:p>
    <w:p w:rsidR="00A82B6D" w:rsidRDefault="00A82B6D">
      <w:pPr>
        <w:rPr>
          <w:sz w:val="24"/>
          <w:szCs w:val="24"/>
        </w:rPr>
      </w:pPr>
    </w:p>
    <w:p w:rsidR="000260A1" w:rsidRDefault="000260A1">
      <w:pPr>
        <w:rPr>
          <w:b/>
          <w:sz w:val="28"/>
          <w:szCs w:val="28"/>
        </w:rPr>
      </w:pPr>
    </w:p>
    <w:p w:rsidR="00A82B6D" w:rsidRPr="00A82B6D" w:rsidRDefault="00A82B6D">
      <w:pPr>
        <w:rPr>
          <w:b/>
          <w:sz w:val="28"/>
          <w:szCs w:val="28"/>
        </w:rPr>
      </w:pPr>
      <w:r>
        <w:rPr>
          <w:b/>
          <w:sz w:val="28"/>
          <w:szCs w:val="28"/>
        </w:rPr>
        <w:t xml:space="preserve">Instructional and </w:t>
      </w:r>
      <w:r w:rsidRPr="00A82B6D">
        <w:rPr>
          <w:b/>
          <w:sz w:val="28"/>
          <w:szCs w:val="28"/>
        </w:rPr>
        <w:t>Support Services</w:t>
      </w:r>
    </w:p>
    <w:p w:rsidR="00A82B6D" w:rsidRPr="008B641F" w:rsidRDefault="00A82B6D">
      <w:pPr>
        <w:rPr>
          <w:sz w:val="24"/>
          <w:szCs w:val="24"/>
        </w:rPr>
      </w:pPr>
    </w:p>
    <w:p w:rsidR="00875B33" w:rsidRDefault="00875B33">
      <w:pPr>
        <w:rPr>
          <w:sz w:val="24"/>
          <w:szCs w:val="24"/>
        </w:rPr>
      </w:pPr>
      <w:r w:rsidRPr="008B641F">
        <w:rPr>
          <w:sz w:val="24"/>
          <w:szCs w:val="24"/>
        </w:rPr>
        <w:t xml:space="preserve">      Homeless students</w:t>
      </w:r>
      <w:r w:rsidR="00A82B6D">
        <w:rPr>
          <w:sz w:val="24"/>
          <w:szCs w:val="24"/>
        </w:rPr>
        <w:t xml:space="preserve"> and other vulnerable students</w:t>
      </w:r>
      <w:r w:rsidRPr="008B641F">
        <w:rPr>
          <w:sz w:val="24"/>
          <w:szCs w:val="24"/>
        </w:rPr>
        <w:t xml:space="preserve"> will be provided </w:t>
      </w:r>
      <w:r w:rsidR="008B641F">
        <w:rPr>
          <w:sz w:val="24"/>
          <w:szCs w:val="24"/>
        </w:rPr>
        <w:t xml:space="preserve">all appropriate </w:t>
      </w:r>
      <w:r w:rsidRPr="008B641F">
        <w:rPr>
          <w:sz w:val="24"/>
          <w:szCs w:val="24"/>
        </w:rPr>
        <w:t>services for which they are eligible, including but not limited to Head Start and pre-school programs, pre-school programs for childre</w:t>
      </w:r>
      <w:r w:rsidR="008B641F">
        <w:rPr>
          <w:sz w:val="24"/>
          <w:szCs w:val="24"/>
        </w:rPr>
        <w:t>n with disabilities and special education services under the IDE</w:t>
      </w:r>
      <w:r w:rsidR="00967B40">
        <w:rPr>
          <w:sz w:val="24"/>
          <w:szCs w:val="24"/>
        </w:rPr>
        <w:t>A, Title I program services, EL (English</w:t>
      </w:r>
      <w:r w:rsidR="008B641F">
        <w:rPr>
          <w:sz w:val="24"/>
          <w:szCs w:val="24"/>
        </w:rPr>
        <w:t xml:space="preserve"> Learners) P</w:t>
      </w:r>
      <w:r w:rsidRPr="008B641F">
        <w:rPr>
          <w:sz w:val="24"/>
          <w:szCs w:val="24"/>
        </w:rPr>
        <w:t xml:space="preserve">rogram services, vocational and technical education programs, gifted and talented </w:t>
      </w:r>
      <w:r w:rsidRPr="008B641F">
        <w:rPr>
          <w:sz w:val="24"/>
          <w:szCs w:val="24"/>
        </w:rPr>
        <w:lastRenderedPageBreak/>
        <w:t xml:space="preserve">programs, after school program services, </w:t>
      </w:r>
      <w:r w:rsidR="00A82B6D">
        <w:rPr>
          <w:sz w:val="24"/>
          <w:szCs w:val="24"/>
        </w:rPr>
        <w:t xml:space="preserve">a variety of </w:t>
      </w:r>
      <w:r w:rsidR="008B641F">
        <w:rPr>
          <w:sz w:val="24"/>
          <w:szCs w:val="24"/>
        </w:rPr>
        <w:t xml:space="preserve">student support services, student health services, </w:t>
      </w:r>
      <w:r w:rsidRPr="008B641F">
        <w:rPr>
          <w:sz w:val="24"/>
          <w:szCs w:val="24"/>
        </w:rPr>
        <w:t>summer school programs</w:t>
      </w:r>
      <w:r w:rsidR="008B641F">
        <w:rPr>
          <w:sz w:val="24"/>
          <w:szCs w:val="24"/>
        </w:rPr>
        <w:t xml:space="preserve"> and school nutrition programs as well as any other program appropriate for their age level.</w:t>
      </w:r>
      <w:r w:rsidR="00751360">
        <w:rPr>
          <w:sz w:val="24"/>
          <w:szCs w:val="24"/>
        </w:rPr>
        <w:t xml:space="preserve"> </w:t>
      </w:r>
    </w:p>
    <w:p w:rsidR="00751360" w:rsidRDefault="00751360">
      <w:pPr>
        <w:rPr>
          <w:sz w:val="24"/>
          <w:szCs w:val="24"/>
        </w:rPr>
      </w:pPr>
      <w:r>
        <w:rPr>
          <w:sz w:val="24"/>
          <w:szCs w:val="24"/>
        </w:rPr>
        <w:t xml:space="preserve">     School personnel will interview the child and their parent or guardian to determine what student support services the student received at their former school and, if possible, arrange for them to continue receiving comparable services if the new school offers those services.</w:t>
      </w:r>
    </w:p>
    <w:p w:rsidR="00A82B6D" w:rsidRDefault="00A82B6D">
      <w:pPr>
        <w:rPr>
          <w:sz w:val="24"/>
          <w:szCs w:val="24"/>
        </w:rPr>
      </w:pPr>
    </w:p>
    <w:p w:rsidR="000260A1" w:rsidRDefault="000260A1">
      <w:pPr>
        <w:rPr>
          <w:b/>
          <w:sz w:val="28"/>
          <w:szCs w:val="28"/>
        </w:rPr>
      </w:pPr>
    </w:p>
    <w:p w:rsidR="00A82B6D" w:rsidRPr="00A82B6D" w:rsidRDefault="00A82B6D">
      <w:pPr>
        <w:rPr>
          <w:b/>
          <w:sz w:val="28"/>
          <w:szCs w:val="28"/>
        </w:rPr>
      </w:pPr>
      <w:r w:rsidRPr="00A82B6D">
        <w:rPr>
          <w:b/>
          <w:sz w:val="28"/>
          <w:szCs w:val="28"/>
        </w:rPr>
        <w:t>Participation in School Activities</w:t>
      </w:r>
    </w:p>
    <w:p w:rsidR="00A82B6D" w:rsidRPr="008B641F" w:rsidRDefault="00A82B6D">
      <w:pPr>
        <w:rPr>
          <w:sz w:val="24"/>
          <w:szCs w:val="24"/>
        </w:rPr>
      </w:pPr>
    </w:p>
    <w:p w:rsidR="00875B33" w:rsidRDefault="00875B33">
      <w:pPr>
        <w:rPr>
          <w:sz w:val="24"/>
          <w:szCs w:val="24"/>
        </w:rPr>
      </w:pPr>
      <w:r w:rsidRPr="008B641F">
        <w:rPr>
          <w:sz w:val="24"/>
          <w:szCs w:val="24"/>
        </w:rPr>
        <w:t xml:space="preserve">     No homeless student</w:t>
      </w:r>
      <w:r w:rsidR="00A82B6D">
        <w:rPr>
          <w:sz w:val="24"/>
          <w:szCs w:val="24"/>
        </w:rPr>
        <w:t>, other vulnerable student</w:t>
      </w:r>
      <w:r w:rsidRPr="008B641F">
        <w:rPr>
          <w:sz w:val="24"/>
          <w:szCs w:val="24"/>
        </w:rPr>
        <w:t xml:space="preserve"> or their families will be denied participation in any appropriate school or </w:t>
      </w:r>
      <w:proofErr w:type="spellStart"/>
      <w:r w:rsidRPr="008B641F">
        <w:rPr>
          <w:sz w:val="24"/>
          <w:szCs w:val="24"/>
        </w:rPr>
        <w:t>extra curricular</w:t>
      </w:r>
      <w:proofErr w:type="spellEnd"/>
      <w:r w:rsidRPr="008B641F">
        <w:rPr>
          <w:sz w:val="24"/>
          <w:szCs w:val="24"/>
        </w:rPr>
        <w:t xml:space="preserve"> activity provided through the school system’s instructional and support programs. Homeless children and youth will receive specialized services when eligible. Homeless students are eligible for school programs and services on the same basis as other students.</w:t>
      </w:r>
    </w:p>
    <w:p w:rsidR="00875B33" w:rsidRPr="008B641F" w:rsidRDefault="00875B33">
      <w:pPr>
        <w:rPr>
          <w:sz w:val="24"/>
          <w:szCs w:val="24"/>
        </w:rPr>
      </w:pPr>
      <w:r w:rsidRPr="008B641F">
        <w:rPr>
          <w:sz w:val="24"/>
          <w:szCs w:val="24"/>
        </w:rPr>
        <w:t xml:space="preserve">     </w:t>
      </w:r>
    </w:p>
    <w:p w:rsidR="00875B33" w:rsidRPr="00BF2494" w:rsidRDefault="00875B33">
      <w:pPr>
        <w:pStyle w:val="Heading3"/>
        <w:rPr>
          <w:szCs w:val="28"/>
        </w:rPr>
      </w:pPr>
      <w:r w:rsidRPr="00BF2494">
        <w:rPr>
          <w:szCs w:val="28"/>
        </w:rPr>
        <w:t>Homeless Children and Youth Liaison</w:t>
      </w:r>
    </w:p>
    <w:p w:rsidR="00875B33" w:rsidRPr="008B641F" w:rsidRDefault="00875B33">
      <w:pPr>
        <w:rPr>
          <w:sz w:val="24"/>
          <w:szCs w:val="24"/>
        </w:rPr>
      </w:pPr>
    </w:p>
    <w:p w:rsidR="000260A1" w:rsidRDefault="00875B33">
      <w:pPr>
        <w:rPr>
          <w:sz w:val="24"/>
          <w:szCs w:val="24"/>
        </w:rPr>
      </w:pPr>
      <w:r w:rsidRPr="008B641F">
        <w:rPr>
          <w:sz w:val="24"/>
          <w:szCs w:val="24"/>
        </w:rPr>
        <w:t xml:space="preserve">      The superintendent shall designate an appropriate staff person to be the school system’s liaison for homeless </w:t>
      </w:r>
      <w:r w:rsidR="00751360">
        <w:rPr>
          <w:sz w:val="24"/>
          <w:szCs w:val="24"/>
        </w:rPr>
        <w:t xml:space="preserve">and other vulnerable </w:t>
      </w:r>
      <w:r w:rsidRPr="008B641F">
        <w:rPr>
          <w:sz w:val="24"/>
          <w:szCs w:val="24"/>
        </w:rPr>
        <w:t xml:space="preserve">students and their families in accordance with Title X, Part C, Section 722 (g)(I)(J)(ii). </w:t>
      </w:r>
    </w:p>
    <w:p w:rsidR="000260A1" w:rsidRDefault="000260A1">
      <w:pPr>
        <w:rPr>
          <w:sz w:val="24"/>
          <w:szCs w:val="24"/>
        </w:rPr>
      </w:pPr>
    </w:p>
    <w:p w:rsidR="000260A1" w:rsidRDefault="000260A1">
      <w:pPr>
        <w:rPr>
          <w:sz w:val="24"/>
          <w:szCs w:val="24"/>
        </w:rPr>
      </w:pPr>
      <w:r>
        <w:rPr>
          <w:sz w:val="24"/>
          <w:szCs w:val="24"/>
        </w:rPr>
        <w:t xml:space="preserve">     The LEA’s homeless program liaison is required to complete professional development and training provided by the SDE in order to implement ESSA homeless stipulations.</w:t>
      </w:r>
    </w:p>
    <w:p w:rsidR="000260A1" w:rsidRDefault="000260A1">
      <w:pPr>
        <w:rPr>
          <w:sz w:val="24"/>
          <w:szCs w:val="24"/>
        </w:rPr>
      </w:pPr>
    </w:p>
    <w:p w:rsidR="00875B33" w:rsidRDefault="000260A1">
      <w:pPr>
        <w:rPr>
          <w:sz w:val="24"/>
          <w:szCs w:val="24"/>
        </w:rPr>
      </w:pPr>
      <w:r>
        <w:rPr>
          <w:sz w:val="24"/>
          <w:szCs w:val="24"/>
        </w:rPr>
        <w:t xml:space="preserve">     </w:t>
      </w:r>
      <w:r w:rsidR="00875B33" w:rsidRPr="008B641F">
        <w:rPr>
          <w:sz w:val="24"/>
          <w:szCs w:val="24"/>
        </w:rPr>
        <w:t>It is the duty of the schoo</w:t>
      </w:r>
      <w:r>
        <w:rPr>
          <w:sz w:val="24"/>
          <w:szCs w:val="24"/>
        </w:rPr>
        <w:t>l system’s homeless liaison to e</w:t>
      </w:r>
      <w:r w:rsidR="00875B33" w:rsidRPr="008B641F">
        <w:rPr>
          <w:sz w:val="24"/>
          <w:szCs w:val="24"/>
        </w:rPr>
        <w:t>nsure that:</w:t>
      </w:r>
    </w:p>
    <w:p w:rsidR="000260A1" w:rsidRDefault="000260A1">
      <w:pPr>
        <w:rPr>
          <w:sz w:val="24"/>
          <w:szCs w:val="24"/>
        </w:rPr>
      </w:pPr>
    </w:p>
    <w:p w:rsidR="000260A1" w:rsidRDefault="000260A1">
      <w:pPr>
        <w:rPr>
          <w:sz w:val="24"/>
          <w:szCs w:val="24"/>
        </w:rPr>
      </w:pPr>
    </w:p>
    <w:p w:rsidR="000260A1" w:rsidRDefault="000260A1">
      <w:pPr>
        <w:rPr>
          <w:sz w:val="24"/>
          <w:szCs w:val="24"/>
        </w:rPr>
      </w:pPr>
    </w:p>
    <w:p w:rsidR="000260A1" w:rsidRPr="008B641F" w:rsidRDefault="000260A1">
      <w:pPr>
        <w:rPr>
          <w:sz w:val="24"/>
          <w:szCs w:val="24"/>
        </w:rPr>
      </w:pPr>
    </w:p>
    <w:p w:rsidR="00875B33" w:rsidRPr="008B641F" w:rsidRDefault="00875B33">
      <w:pPr>
        <w:rPr>
          <w:sz w:val="24"/>
          <w:szCs w:val="24"/>
        </w:rPr>
      </w:pPr>
      <w:r w:rsidRPr="008B641F">
        <w:rPr>
          <w:sz w:val="24"/>
          <w:szCs w:val="24"/>
        </w:rPr>
        <w:t xml:space="preserve">     </w:t>
      </w:r>
    </w:p>
    <w:p w:rsidR="00875B33" w:rsidRPr="008B641F" w:rsidRDefault="00875B33">
      <w:pPr>
        <w:numPr>
          <w:ilvl w:val="0"/>
          <w:numId w:val="1"/>
        </w:numPr>
        <w:rPr>
          <w:sz w:val="24"/>
          <w:szCs w:val="24"/>
        </w:rPr>
      </w:pPr>
      <w:r w:rsidRPr="008B641F">
        <w:rPr>
          <w:sz w:val="24"/>
          <w:szCs w:val="24"/>
        </w:rPr>
        <w:t>Homeless children and youth</w:t>
      </w:r>
      <w:r w:rsidR="00751360">
        <w:rPr>
          <w:sz w:val="24"/>
          <w:szCs w:val="24"/>
        </w:rPr>
        <w:t xml:space="preserve"> and other vulnerable children</w:t>
      </w:r>
      <w:r w:rsidRPr="008B641F">
        <w:rPr>
          <w:sz w:val="24"/>
          <w:szCs w:val="24"/>
        </w:rPr>
        <w:t xml:space="preserve"> are identified by school personnel and through coordination of activities with other entities and agencies</w:t>
      </w:r>
    </w:p>
    <w:p w:rsidR="00875B33" w:rsidRPr="008B641F" w:rsidRDefault="00875B33">
      <w:pPr>
        <w:ind w:left="360"/>
        <w:rPr>
          <w:sz w:val="24"/>
          <w:szCs w:val="24"/>
        </w:rPr>
      </w:pPr>
    </w:p>
    <w:p w:rsidR="00875B33" w:rsidRPr="008B641F" w:rsidRDefault="00875B33">
      <w:pPr>
        <w:numPr>
          <w:ilvl w:val="0"/>
          <w:numId w:val="1"/>
        </w:numPr>
        <w:rPr>
          <w:sz w:val="24"/>
          <w:szCs w:val="24"/>
        </w:rPr>
      </w:pPr>
      <w:r w:rsidRPr="008B641F">
        <w:rPr>
          <w:sz w:val="24"/>
          <w:szCs w:val="24"/>
        </w:rPr>
        <w:t>Homeless children and youth</w:t>
      </w:r>
      <w:r w:rsidR="00751360">
        <w:rPr>
          <w:sz w:val="24"/>
          <w:szCs w:val="24"/>
        </w:rPr>
        <w:t xml:space="preserve"> and other vulnerable children</w:t>
      </w:r>
      <w:r w:rsidRPr="008B641F">
        <w:rPr>
          <w:sz w:val="24"/>
          <w:szCs w:val="24"/>
        </w:rPr>
        <w:t xml:space="preserve"> enroll in and have a full and equal opportunity to succeed in school</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 xml:space="preserve">Homeless children, youth and </w:t>
      </w:r>
      <w:r w:rsidR="00751360">
        <w:rPr>
          <w:sz w:val="24"/>
          <w:szCs w:val="24"/>
        </w:rPr>
        <w:t xml:space="preserve">other vulnerable children and </w:t>
      </w:r>
      <w:r w:rsidRPr="008B641F">
        <w:rPr>
          <w:sz w:val="24"/>
          <w:szCs w:val="24"/>
        </w:rPr>
        <w:t>their families receive educational services and support for which they are eligible and referrals to other appropriate services</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Homeless children, youth and</w:t>
      </w:r>
      <w:r w:rsidR="00751360">
        <w:rPr>
          <w:sz w:val="24"/>
          <w:szCs w:val="24"/>
        </w:rPr>
        <w:t xml:space="preserve"> other vulnerable children</w:t>
      </w:r>
      <w:r w:rsidRPr="008B641F">
        <w:rPr>
          <w:sz w:val="24"/>
          <w:szCs w:val="24"/>
        </w:rPr>
        <w:t xml:space="preserve"> their families receive appropriate referral to health care services, mental health services, familial support services and other appropriate services</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lastRenderedPageBreak/>
        <w:t>The parents or guardians of homeless children and youth</w:t>
      </w:r>
      <w:r w:rsidR="00751360">
        <w:rPr>
          <w:sz w:val="24"/>
          <w:szCs w:val="24"/>
        </w:rPr>
        <w:t xml:space="preserve"> and other vulnerable children</w:t>
      </w:r>
      <w:r w:rsidRPr="008B641F">
        <w:rPr>
          <w:sz w:val="24"/>
          <w:szCs w:val="24"/>
        </w:rPr>
        <w:t xml:space="preserve"> are informed of the educational and related opportunities available to them and are provided with meaningful opportunities to participate in the education of their children</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Public notice of the educational rights of homeless children and youth</w:t>
      </w:r>
      <w:r w:rsidR="00751360">
        <w:rPr>
          <w:sz w:val="24"/>
          <w:szCs w:val="24"/>
        </w:rPr>
        <w:t xml:space="preserve"> and other vulnerable children</w:t>
      </w:r>
      <w:r w:rsidRPr="008B641F">
        <w:rPr>
          <w:sz w:val="24"/>
          <w:szCs w:val="24"/>
        </w:rPr>
        <w:t xml:space="preserve"> is disseminated where such children </w:t>
      </w:r>
      <w:r w:rsidR="00751360">
        <w:rPr>
          <w:sz w:val="24"/>
          <w:szCs w:val="24"/>
        </w:rPr>
        <w:t xml:space="preserve">may </w:t>
      </w:r>
      <w:r w:rsidRPr="008B641F">
        <w:rPr>
          <w:sz w:val="24"/>
          <w:szCs w:val="24"/>
        </w:rPr>
        <w:t>receive services under the McKinney-Vento Act such as schools, family shelters, soup kitchens, public agencies, etc.</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Enrollment disputes are mediated in accordance with the provisions of the Act</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 xml:space="preserve">The parent or guardian </w:t>
      </w:r>
      <w:r w:rsidR="00751360">
        <w:rPr>
          <w:sz w:val="24"/>
          <w:szCs w:val="24"/>
        </w:rPr>
        <w:t>of a homeless child or youth,</w:t>
      </w:r>
      <w:r w:rsidRPr="008B641F">
        <w:rPr>
          <w:sz w:val="24"/>
          <w:szCs w:val="24"/>
        </w:rPr>
        <w:t xml:space="preserve"> any unaccompanied youth</w:t>
      </w:r>
      <w:r w:rsidR="00751360">
        <w:rPr>
          <w:sz w:val="24"/>
          <w:szCs w:val="24"/>
        </w:rPr>
        <w:t xml:space="preserve"> or other vulnerable children</w:t>
      </w:r>
      <w:r w:rsidRPr="008B641F">
        <w:rPr>
          <w:sz w:val="24"/>
          <w:szCs w:val="24"/>
        </w:rPr>
        <w:t>, is fully informed of all transportation services, including transportation to the school of origin, as described in the Act and is assisted in accessing transportation to the school that is selected under the guidelines in the Act</w:t>
      </w:r>
    </w:p>
    <w:p w:rsidR="00875B33" w:rsidRPr="008B641F" w:rsidRDefault="00875B33">
      <w:pPr>
        <w:rPr>
          <w:sz w:val="24"/>
          <w:szCs w:val="24"/>
        </w:rPr>
      </w:pPr>
    </w:p>
    <w:p w:rsidR="00875B33" w:rsidRPr="008B641F" w:rsidRDefault="00875B33" w:rsidP="00751360">
      <w:pPr>
        <w:numPr>
          <w:ilvl w:val="0"/>
          <w:numId w:val="1"/>
        </w:numPr>
        <w:ind w:hanging="270"/>
        <w:rPr>
          <w:sz w:val="24"/>
          <w:szCs w:val="24"/>
        </w:rPr>
      </w:pPr>
      <w:r w:rsidRPr="008B641F">
        <w:rPr>
          <w:sz w:val="24"/>
          <w:szCs w:val="24"/>
        </w:rPr>
        <w:t>Assistance is provided to children and youth who do not have immunizations, or immunizations or medical records, to obtain necessary immunizations, or immunization or medical records</w:t>
      </w:r>
    </w:p>
    <w:p w:rsidR="00875B33" w:rsidRPr="008B641F" w:rsidRDefault="00875B33">
      <w:pPr>
        <w:rPr>
          <w:sz w:val="24"/>
          <w:szCs w:val="24"/>
        </w:rPr>
      </w:pPr>
    </w:p>
    <w:p w:rsidR="00875B33" w:rsidRPr="008B641F" w:rsidRDefault="00875B33">
      <w:pPr>
        <w:numPr>
          <w:ilvl w:val="0"/>
          <w:numId w:val="1"/>
        </w:numPr>
        <w:rPr>
          <w:sz w:val="24"/>
          <w:szCs w:val="24"/>
        </w:rPr>
      </w:pPr>
      <w:r w:rsidRPr="008B641F">
        <w:rPr>
          <w:sz w:val="24"/>
          <w:szCs w:val="24"/>
        </w:rPr>
        <w:t xml:space="preserve"> Students are not segregated on the basis of their status as homeless</w:t>
      </w:r>
    </w:p>
    <w:p w:rsidR="00875B33" w:rsidRPr="008B641F" w:rsidRDefault="00875B33">
      <w:pPr>
        <w:rPr>
          <w:sz w:val="24"/>
          <w:szCs w:val="24"/>
        </w:rPr>
      </w:pPr>
    </w:p>
    <w:p w:rsidR="00875B33" w:rsidRDefault="00875B33">
      <w:pPr>
        <w:numPr>
          <w:ilvl w:val="0"/>
          <w:numId w:val="1"/>
        </w:numPr>
        <w:rPr>
          <w:sz w:val="24"/>
          <w:szCs w:val="24"/>
        </w:rPr>
      </w:pPr>
      <w:r w:rsidRPr="008B641F">
        <w:rPr>
          <w:sz w:val="24"/>
          <w:szCs w:val="24"/>
        </w:rPr>
        <w:t xml:space="preserve"> Compliance with all policies and procedures</w:t>
      </w:r>
    </w:p>
    <w:p w:rsidR="00751360" w:rsidRPr="008B641F" w:rsidRDefault="00751360" w:rsidP="00751360">
      <w:pPr>
        <w:rPr>
          <w:sz w:val="24"/>
          <w:szCs w:val="24"/>
        </w:rPr>
      </w:pPr>
    </w:p>
    <w:p w:rsidR="00875B33" w:rsidRPr="008B641F" w:rsidRDefault="00875B33">
      <w:pPr>
        <w:rPr>
          <w:sz w:val="24"/>
          <w:szCs w:val="24"/>
        </w:rPr>
      </w:pPr>
    </w:p>
    <w:p w:rsidR="00875B33" w:rsidRPr="00BF2494" w:rsidRDefault="00751360">
      <w:pPr>
        <w:pStyle w:val="Heading3"/>
        <w:rPr>
          <w:szCs w:val="28"/>
        </w:rPr>
      </w:pPr>
      <w:r>
        <w:rPr>
          <w:szCs w:val="28"/>
        </w:rPr>
        <w:t>Enrollment of Vulnerable</w:t>
      </w:r>
      <w:r w:rsidR="00875B33" w:rsidRPr="00BF2494">
        <w:rPr>
          <w:szCs w:val="28"/>
        </w:rPr>
        <w:t xml:space="preserve"> Students</w:t>
      </w:r>
    </w:p>
    <w:p w:rsidR="00875B33" w:rsidRPr="008B641F" w:rsidRDefault="00875B33">
      <w:pPr>
        <w:rPr>
          <w:sz w:val="24"/>
          <w:szCs w:val="24"/>
        </w:rPr>
      </w:pPr>
    </w:p>
    <w:p w:rsidR="00875B33" w:rsidRDefault="00875B33">
      <w:pPr>
        <w:rPr>
          <w:sz w:val="24"/>
          <w:szCs w:val="24"/>
        </w:rPr>
      </w:pPr>
      <w:r w:rsidRPr="008B641F">
        <w:rPr>
          <w:sz w:val="24"/>
          <w:szCs w:val="24"/>
        </w:rPr>
        <w:t xml:space="preserve">      </w:t>
      </w:r>
      <w:r w:rsidR="00751360">
        <w:rPr>
          <w:sz w:val="24"/>
          <w:szCs w:val="24"/>
        </w:rPr>
        <w:t>To the extent feasible, homeless and other vulnerable</w:t>
      </w:r>
      <w:r w:rsidRPr="008B641F">
        <w:rPr>
          <w:sz w:val="24"/>
          <w:szCs w:val="24"/>
        </w:rPr>
        <w:t xml:space="preserve"> students will continue to be enrolled in their school or origin while they remain homeless</w:t>
      </w:r>
      <w:r w:rsidR="00AF3556">
        <w:rPr>
          <w:sz w:val="24"/>
          <w:szCs w:val="24"/>
        </w:rPr>
        <w:t xml:space="preserve"> or in Foster Care</w:t>
      </w:r>
      <w:r w:rsidRPr="008B641F">
        <w:rPr>
          <w:sz w:val="24"/>
          <w:szCs w:val="24"/>
        </w:rPr>
        <w:t xml:space="preserve"> or until the end of the academic year in which they obtain permanent housing unless parents or unaccompanied youth request transfer to another school during this time period.</w:t>
      </w:r>
    </w:p>
    <w:p w:rsidR="00B0454A" w:rsidRPr="008B641F" w:rsidRDefault="00B0454A">
      <w:pPr>
        <w:rPr>
          <w:sz w:val="24"/>
          <w:szCs w:val="24"/>
        </w:rPr>
      </w:pPr>
      <w:r>
        <w:rPr>
          <w:sz w:val="24"/>
          <w:szCs w:val="24"/>
        </w:rPr>
        <w:t xml:space="preserve">     If it is deemed to be not to be appropriate for the students to remain in their home school, the LEA will work with parents or guardians to place the students in a school that provides services appropriate for the students.</w:t>
      </w:r>
    </w:p>
    <w:p w:rsidR="00875B33" w:rsidRPr="008B641F" w:rsidRDefault="00875B33">
      <w:pPr>
        <w:rPr>
          <w:sz w:val="24"/>
          <w:szCs w:val="24"/>
        </w:rPr>
      </w:pPr>
      <w:r w:rsidRPr="008B641F">
        <w:rPr>
          <w:sz w:val="24"/>
          <w:szCs w:val="24"/>
        </w:rPr>
        <w:t xml:space="preserve">     Instead of remaining in the school of origin, parents or guardians of homeless students may request enrollment in the school in which attendance area the student is actually living, or other schools within the school system. </w:t>
      </w:r>
    </w:p>
    <w:p w:rsidR="00875B33" w:rsidRPr="008B641F" w:rsidRDefault="00B0454A">
      <w:pPr>
        <w:rPr>
          <w:sz w:val="24"/>
          <w:szCs w:val="24"/>
        </w:rPr>
      </w:pPr>
      <w:r>
        <w:rPr>
          <w:sz w:val="24"/>
          <w:szCs w:val="24"/>
        </w:rPr>
        <w:t xml:space="preserve">      H</w:t>
      </w:r>
      <w:r w:rsidR="00875B33" w:rsidRPr="008B641F">
        <w:rPr>
          <w:sz w:val="24"/>
          <w:szCs w:val="24"/>
        </w:rPr>
        <w:t>omeless children and youth</w:t>
      </w:r>
      <w:r w:rsidR="00AF3556">
        <w:rPr>
          <w:sz w:val="24"/>
          <w:szCs w:val="24"/>
        </w:rPr>
        <w:t xml:space="preserve"> and other vulnerable children</w:t>
      </w:r>
      <w:r w:rsidR="00875B33" w:rsidRPr="008B641F">
        <w:rPr>
          <w:sz w:val="24"/>
          <w:szCs w:val="24"/>
        </w:rPr>
        <w:t xml:space="preserve"> will be in attendance</w:t>
      </w:r>
      <w:r>
        <w:rPr>
          <w:sz w:val="24"/>
          <w:szCs w:val="24"/>
        </w:rPr>
        <w:t xml:space="preserve"> on the first day they seek to enroll in the school regardless of whether they meet the enrollment requirements normally in place</w:t>
      </w:r>
      <w:r w:rsidR="00875B33" w:rsidRPr="008B641F">
        <w:rPr>
          <w:sz w:val="24"/>
          <w:szCs w:val="24"/>
        </w:rPr>
        <w:t>.</w:t>
      </w:r>
      <w:r>
        <w:rPr>
          <w:sz w:val="24"/>
          <w:szCs w:val="24"/>
        </w:rPr>
        <w:t xml:space="preserve"> LEA and school level personnel will work with the students and their parents and guardians after they are enrolled to help them obtain the items required to complete the enrollment process.</w:t>
      </w:r>
      <w:r w:rsidR="0034094F">
        <w:rPr>
          <w:sz w:val="24"/>
          <w:szCs w:val="24"/>
        </w:rPr>
        <w:t xml:space="preserve"> </w:t>
      </w:r>
      <w:r w:rsidR="00875B33" w:rsidRPr="008B641F">
        <w:rPr>
          <w:sz w:val="24"/>
          <w:szCs w:val="24"/>
        </w:rPr>
        <w:t>The enrollment of homeless, migrant</w:t>
      </w:r>
      <w:r w:rsidR="0034094F">
        <w:rPr>
          <w:sz w:val="24"/>
          <w:szCs w:val="24"/>
        </w:rPr>
        <w:t>,</w:t>
      </w:r>
      <w:r w:rsidR="00875B33" w:rsidRPr="008B641F">
        <w:rPr>
          <w:sz w:val="24"/>
          <w:szCs w:val="24"/>
        </w:rPr>
        <w:t xml:space="preserve"> limited English proficient children and youth</w:t>
      </w:r>
      <w:r w:rsidR="0034094F">
        <w:rPr>
          <w:sz w:val="24"/>
          <w:szCs w:val="24"/>
        </w:rPr>
        <w:t xml:space="preserve"> and other vulnerable children</w:t>
      </w:r>
      <w:r w:rsidR="00875B33" w:rsidRPr="008B641F">
        <w:rPr>
          <w:sz w:val="24"/>
          <w:szCs w:val="24"/>
        </w:rPr>
        <w:t xml:space="preserve"> shall not be denied or delayed due to any of the following barriers:</w:t>
      </w:r>
    </w:p>
    <w:p w:rsidR="00875B33" w:rsidRPr="008B641F" w:rsidRDefault="00875B33">
      <w:pPr>
        <w:rPr>
          <w:sz w:val="24"/>
          <w:szCs w:val="24"/>
        </w:rPr>
      </w:pPr>
    </w:p>
    <w:p w:rsidR="00E83930" w:rsidRDefault="00875B33" w:rsidP="00E83930">
      <w:pPr>
        <w:numPr>
          <w:ilvl w:val="0"/>
          <w:numId w:val="2"/>
        </w:numPr>
        <w:tabs>
          <w:tab w:val="clear" w:pos="1080"/>
        </w:tabs>
        <w:ind w:left="1170"/>
        <w:rPr>
          <w:sz w:val="24"/>
          <w:szCs w:val="24"/>
        </w:rPr>
      </w:pPr>
      <w:r w:rsidRPr="008B641F">
        <w:rPr>
          <w:sz w:val="24"/>
          <w:szCs w:val="24"/>
        </w:rPr>
        <w:t xml:space="preserve">Lack of </w:t>
      </w:r>
      <w:r w:rsidR="00E83930">
        <w:rPr>
          <w:sz w:val="24"/>
          <w:szCs w:val="24"/>
        </w:rPr>
        <w:t>evidence of a permanent or temporary residence</w:t>
      </w:r>
    </w:p>
    <w:p w:rsidR="00E83930" w:rsidRDefault="00E83930" w:rsidP="00E83930">
      <w:pPr>
        <w:numPr>
          <w:ilvl w:val="0"/>
          <w:numId w:val="2"/>
        </w:numPr>
        <w:tabs>
          <w:tab w:val="clear" w:pos="1080"/>
        </w:tabs>
        <w:ind w:left="1170"/>
        <w:rPr>
          <w:sz w:val="24"/>
          <w:szCs w:val="24"/>
        </w:rPr>
      </w:pPr>
      <w:r>
        <w:rPr>
          <w:sz w:val="24"/>
          <w:szCs w:val="24"/>
        </w:rPr>
        <w:t>Lack of evidence of living within the school’s attendance area if the LEA has such</w:t>
      </w:r>
    </w:p>
    <w:p w:rsidR="00875B33" w:rsidRDefault="00E83930" w:rsidP="00E83930">
      <w:pPr>
        <w:numPr>
          <w:ilvl w:val="0"/>
          <w:numId w:val="2"/>
        </w:numPr>
        <w:tabs>
          <w:tab w:val="clear" w:pos="1080"/>
        </w:tabs>
        <w:ind w:left="1170"/>
        <w:rPr>
          <w:sz w:val="24"/>
          <w:szCs w:val="24"/>
        </w:rPr>
      </w:pPr>
      <w:r>
        <w:rPr>
          <w:sz w:val="24"/>
          <w:szCs w:val="24"/>
        </w:rPr>
        <w:lastRenderedPageBreak/>
        <w:t xml:space="preserve">Lack of a </w:t>
      </w:r>
      <w:r w:rsidR="00875B33" w:rsidRPr="008B641F">
        <w:rPr>
          <w:sz w:val="24"/>
          <w:szCs w:val="24"/>
        </w:rPr>
        <w:t>birth certificate</w:t>
      </w:r>
    </w:p>
    <w:p w:rsidR="0034094F" w:rsidRPr="008B641F" w:rsidRDefault="0034094F" w:rsidP="00E83930">
      <w:pPr>
        <w:numPr>
          <w:ilvl w:val="0"/>
          <w:numId w:val="2"/>
        </w:numPr>
        <w:tabs>
          <w:tab w:val="clear" w:pos="1080"/>
        </w:tabs>
        <w:ind w:left="1170"/>
        <w:rPr>
          <w:sz w:val="24"/>
          <w:szCs w:val="24"/>
        </w:rPr>
      </w:pPr>
      <w:r>
        <w:rPr>
          <w:sz w:val="24"/>
          <w:szCs w:val="24"/>
        </w:rPr>
        <w:t>Lack of social security number</w:t>
      </w:r>
    </w:p>
    <w:p w:rsidR="00875B33" w:rsidRPr="008B641F" w:rsidRDefault="00875B33" w:rsidP="00E83930">
      <w:pPr>
        <w:numPr>
          <w:ilvl w:val="0"/>
          <w:numId w:val="2"/>
        </w:numPr>
        <w:tabs>
          <w:tab w:val="clear" w:pos="1080"/>
        </w:tabs>
        <w:ind w:left="1170"/>
        <w:rPr>
          <w:sz w:val="24"/>
          <w:szCs w:val="24"/>
        </w:rPr>
      </w:pPr>
      <w:r w:rsidRPr="008B641F">
        <w:rPr>
          <w:sz w:val="24"/>
          <w:szCs w:val="24"/>
        </w:rPr>
        <w:t>Lack of school records or transcripts</w:t>
      </w:r>
    </w:p>
    <w:p w:rsidR="00875B33" w:rsidRPr="008B641F" w:rsidRDefault="00875B33" w:rsidP="00E83930">
      <w:pPr>
        <w:numPr>
          <w:ilvl w:val="0"/>
          <w:numId w:val="2"/>
        </w:numPr>
        <w:tabs>
          <w:tab w:val="clear" w:pos="1080"/>
        </w:tabs>
        <w:ind w:left="1170"/>
        <w:rPr>
          <w:sz w:val="24"/>
          <w:szCs w:val="24"/>
        </w:rPr>
      </w:pPr>
      <w:r w:rsidRPr="008B641F">
        <w:rPr>
          <w:sz w:val="24"/>
          <w:szCs w:val="24"/>
        </w:rPr>
        <w:t>Lack of immunization or health records</w:t>
      </w:r>
    </w:p>
    <w:p w:rsidR="00875B33" w:rsidRPr="008B641F" w:rsidRDefault="00875B33" w:rsidP="00E83930">
      <w:pPr>
        <w:numPr>
          <w:ilvl w:val="0"/>
          <w:numId w:val="2"/>
        </w:numPr>
        <w:tabs>
          <w:tab w:val="clear" w:pos="1080"/>
        </w:tabs>
        <w:ind w:left="1170"/>
        <w:rPr>
          <w:sz w:val="24"/>
          <w:szCs w:val="24"/>
        </w:rPr>
      </w:pPr>
      <w:r w:rsidRPr="008B641F">
        <w:rPr>
          <w:sz w:val="24"/>
          <w:szCs w:val="24"/>
        </w:rPr>
        <w:t>Lack of proof of residency</w:t>
      </w:r>
    </w:p>
    <w:p w:rsidR="00875B33" w:rsidRPr="008B641F" w:rsidRDefault="00875B33" w:rsidP="00E83930">
      <w:pPr>
        <w:numPr>
          <w:ilvl w:val="0"/>
          <w:numId w:val="2"/>
        </w:numPr>
        <w:tabs>
          <w:tab w:val="clear" w:pos="1080"/>
        </w:tabs>
        <w:ind w:left="1170"/>
        <w:rPr>
          <w:sz w:val="24"/>
          <w:szCs w:val="24"/>
        </w:rPr>
      </w:pPr>
      <w:r w:rsidRPr="008B641F">
        <w:rPr>
          <w:sz w:val="24"/>
          <w:szCs w:val="24"/>
        </w:rPr>
        <w:t>Lack of transportation</w:t>
      </w:r>
    </w:p>
    <w:p w:rsidR="00875B33" w:rsidRDefault="00875B33" w:rsidP="00E83930">
      <w:pPr>
        <w:numPr>
          <w:ilvl w:val="0"/>
          <w:numId w:val="2"/>
        </w:numPr>
        <w:tabs>
          <w:tab w:val="clear" w:pos="1080"/>
        </w:tabs>
        <w:ind w:left="1170"/>
        <w:rPr>
          <w:sz w:val="24"/>
          <w:szCs w:val="24"/>
        </w:rPr>
      </w:pPr>
      <w:r w:rsidRPr="008B641F">
        <w:rPr>
          <w:sz w:val="24"/>
          <w:szCs w:val="24"/>
        </w:rPr>
        <w:t>Guardianship or custody requirements</w:t>
      </w:r>
    </w:p>
    <w:p w:rsidR="00E83930" w:rsidRPr="008B641F" w:rsidRDefault="00E83930">
      <w:pPr>
        <w:numPr>
          <w:ilvl w:val="0"/>
          <w:numId w:val="2"/>
        </w:numPr>
        <w:rPr>
          <w:sz w:val="24"/>
          <w:szCs w:val="24"/>
        </w:rPr>
      </w:pPr>
      <w:r>
        <w:rPr>
          <w:sz w:val="24"/>
          <w:szCs w:val="24"/>
        </w:rPr>
        <w:t xml:space="preserve"> If the child is determined to be unaccompanied by a parent or guardian</w:t>
      </w:r>
    </w:p>
    <w:p w:rsidR="00875B33" w:rsidRPr="008B641F" w:rsidRDefault="00875B33">
      <w:pPr>
        <w:ind w:left="720"/>
        <w:rPr>
          <w:sz w:val="24"/>
          <w:szCs w:val="24"/>
        </w:rPr>
      </w:pPr>
    </w:p>
    <w:p w:rsidR="00875B33" w:rsidRDefault="00AF3556">
      <w:pPr>
        <w:pStyle w:val="BodyText"/>
        <w:rPr>
          <w:sz w:val="24"/>
          <w:szCs w:val="24"/>
        </w:rPr>
      </w:pPr>
      <w:r>
        <w:rPr>
          <w:sz w:val="24"/>
          <w:szCs w:val="24"/>
        </w:rPr>
        <w:t xml:space="preserve">     If a </w:t>
      </w:r>
      <w:r w:rsidR="00875B33" w:rsidRPr="008B641F">
        <w:rPr>
          <w:sz w:val="24"/>
          <w:szCs w:val="24"/>
        </w:rPr>
        <w:t>student seeks to enroll and lacks one or more of the above, that student will be allowed to enroll and school personnel will work with parents or the legal guardian to obtain the item(s). No student will be denied the right to enroll in a school operated by the Franklin County School System.</w:t>
      </w:r>
    </w:p>
    <w:p w:rsidR="00AF3556" w:rsidRDefault="0034094F">
      <w:pPr>
        <w:pStyle w:val="BodyText"/>
        <w:rPr>
          <w:sz w:val="24"/>
          <w:szCs w:val="24"/>
        </w:rPr>
      </w:pPr>
      <w:r>
        <w:rPr>
          <w:sz w:val="24"/>
          <w:szCs w:val="24"/>
        </w:rPr>
        <w:t xml:space="preserve">     </w:t>
      </w:r>
    </w:p>
    <w:p w:rsidR="00AF3556" w:rsidRPr="00AF3556" w:rsidRDefault="00967B40">
      <w:pPr>
        <w:pStyle w:val="BodyText"/>
        <w:rPr>
          <w:b/>
          <w:szCs w:val="28"/>
        </w:rPr>
      </w:pPr>
      <w:r>
        <w:rPr>
          <w:b/>
          <w:szCs w:val="28"/>
        </w:rPr>
        <w:t>Communication w</w:t>
      </w:r>
      <w:r w:rsidR="00AF3556" w:rsidRPr="00AF3556">
        <w:rPr>
          <w:b/>
          <w:szCs w:val="28"/>
        </w:rPr>
        <w:t>ith Limited English Speaking Parents</w:t>
      </w:r>
      <w:r w:rsidR="00AF3556">
        <w:rPr>
          <w:b/>
          <w:szCs w:val="28"/>
        </w:rPr>
        <w:t xml:space="preserve"> and Children</w:t>
      </w:r>
    </w:p>
    <w:p w:rsidR="00AF3556" w:rsidRDefault="00AF3556">
      <w:pPr>
        <w:pStyle w:val="BodyText"/>
        <w:rPr>
          <w:sz w:val="24"/>
          <w:szCs w:val="24"/>
        </w:rPr>
      </w:pPr>
    </w:p>
    <w:p w:rsidR="00AF3556" w:rsidRDefault="00AF3556">
      <w:pPr>
        <w:pStyle w:val="BodyText"/>
        <w:rPr>
          <w:sz w:val="24"/>
          <w:szCs w:val="24"/>
        </w:rPr>
      </w:pPr>
      <w:r>
        <w:rPr>
          <w:sz w:val="24"/>
          <w:szCs w:val="24"/>
        </w:rPr>
        <w:t xml:space="preserve">     </w:t>
      </w:r>
      <w:r w:rsidR="0034094F">
        <w:rPr>
          <w:sz w:val="24"/>
          <w:szCs w:val="24"/>
        </w:rPr>
        <w:t>If th</w:t>
      </w:r>
      <w:r>
        <w:rPr>
          <w:sz w:val="24"/>
          <w:szCs w:val="24"/>
        </w:rPr>
        <w:t>e student and/or their parents or guardians a</w:t>
      </w:r>
      <w:r w:rsidR="0034094F">
        <w:rPr>
          <w:sz w:val="24"/>
          <w:szCs w:val="24"/>
        </w:rPr>
        <w:t>re determined to be Limited English Proficient, school personnel will provide interpretation to assist them with communicating eff</w:t>
      </w:r>
      <w:r>
        <w:rPr>
          <w:sz w:val="24"/>
          <w:szCs w:val="24"/>
        </w:rPr>
        <w:t xml:space="preserve">ectively with school personnel. </w:t>
      </w:r>
    </w:p>
    <w:p w:rsidR="0034094F" w:rsidRDefault="00AF3556">
      <w:pPr>
        <w:pStyle w:val="BodyText"/>
        <w:rPr>
          <w:sz w:val="24"/>
          <w:szCs w:val="24"/>
        </w:rPr>
      </w:pPr>
      <w:r>
        <w:rPr>
          <w:sz w:val="24"/>
          <w:szCs w:val="24"/>
        </w:rPr>
        <w:t xml:space="preserve">     </w:t>
      </w:r>
      <w:r w:rsidR="0034094F">
        <w:rPr>
          <w:sz w:val="24"/>
          <w:szCs w:val="24"/>
        </w:rPr>
        <w:t>The school’s designated bi-lingual personnel</w:t>
      </w:r>
      <w:r>
        <w:rPr>
          <w:sz w:val="24"/>
          <w:szCs w:val="24"/>
        </w:rPr>
        <w:t xml:space="preserve"> or other interpreters will meet with the parents to</w:t>
      </w:r>
      <w:r w:rsidR="0034094F">
        <w:rPr>
          <w:sz w:val="24"/>
          <w:szCs w:val="24"/>
        </w:rPr>
        <w:t xml:space="preserve"> provide </w:t>
      </w:r>
      <w:r>
        <w:rPr>
          <w:sz w:val="24"/>
          <w:szCs w:val="24"/>
        </w:rPr>
        <w:t xml:space="preserve">assistance and </w:t>
      </w:r>
      <w:r w:rsidR="0034094F">
        <w:rPr>
          <w:sz w:val="24"/>
          <w:szCs w:val="24"/>
        </w:rPr>
        <w:t>interpretation during the enrollment process. In the event an interpreter is not available at the school, the school administrators and counselors are responsible for conta</w:t>
      </w:r>
      <w:r w:rsidR="00967B40">
        <w:rPr>
          <w:sz w:val="24"/>
          <w:szCs w:val="24"/>
        </w:rPr>
        <w:t>cting the school or system’s EL</w:t>
      </w:r>
      <w:r w:rsidR="0034094F">
        <w:rPr>
          <w:sz w:val="24"/>
          <w:szCs w:val="24"/>
        </w:rPr>
        <w:t xml:space="preserve"> Program personnel to arrange for someone to come to the school</w:t>
      </w:r>
      <w:r>
        <w:rPr>
          <w:sz w:val="24"/>
          <w:szCs w:val="24"/>
        </w:rPr>
        <w:t xml:space="preserve"> in a timely manner on the same day</w:t>
      </w:r>
      <w:r w:rsidR="0034094F">
        <w:rPr>
          <w:sz w:val="24"/>
          <w:szCs w:val="24"/>
        </w:rPr>
        <w:t xml:space="preserve"> and provide in</w:t>
      </w:r>
      <w:r>
        <w:rPr>
          <w:sz w:val="24"/>
          <w:szCs w:val="24"/>
        </w:rPr>
        <w:t>terpretation or they may use other means to obtain interpretation including through telephonic communication or other technology or devices.</w:t>
      </w:r>
    </w:p>
    <w:p w:rsidR="00AF3556" w:rsidRDefault="0034094F">
      <w:pPr>
        <w:pStyle w:val="BodyText"/>
        <w:rPr>
          <w:sz w:val="24"/>
          <w:szCs w:val="24"/>
        </w:rPr>
      </w:pPr>
      <w:r>
        <w:rPr>
          <w:sz w:val="24"/>
          <w:szCs w:val="24"/>
        </w:rPr>
        <w:t xml:space="preserve">     Written communication and </w:t>
      </w:r>
      <w:r w:rsidR="00AF3556">
        <w:rPr>
          <w:sz w:val="24"/>
          <w:szCs w:val="24"/>
        </w:rPr>
        <w:t xml:space="preserve">forms will be provided to </w:t>
      </w:r>
      <w:r>
        <w:rPr>
          <w:sz w:val="24"/>
          <w:szCs w:val="24"/>
        </w:rPr>
        <w:t>LEP parents in a format and language in which they can understand or arrangements will be made for them to meet with school personnel who can provide interpretation services.</w:t>
      </w:r>
      <w:r w:rsidR="00AF3556">
        <w:rPr>
          <w:sz w:val="24"/>
          <w:szCs w:val="24"/>
        </w:rPr>
        <w:t xml:space="preserve"> </w:t>
      </w:r>
    </w:p>
    <w:p w:rsidR="00AF3556" w:rsidRDefault="00AF3556">
      <w:pPr>
        <w:pStyle w:val="BodyText"/>
        <w:rPr>
          <w:sz w:val="24"/>
          <w:szCs w:val="24"/>
        </w:rPr>
      </w:pPr>
      <w:r>
        <w:rPr>
          <w:sz w:val="24"/>
          <w:szCs w:val="24"/>
        </w:rPr>
        <w:t xml:space="preserve">     The school will interpreter communication from parents to the school in their home language and respond in the same language if possible. If this is not the case, the school will arrange to respond to the communication with the parent in other practical ways.</w:t>
      </w:r>
    </w:p>
    <w:p w:rsidR="0034094F" w:rsidRDefault="00AF3556">
      <w:pPr>
        <w:pStyle w:val="BodyText"/>
        <w:rPr>
          <w:sz w:val="24"/>
          <w:szCs w:val="24"/>
        </w:rPr>
      </w:pPr>
      <w:r>
        <w:rPr>
          <w:sz w:val="24"/>
          <w:szCs w:val="24"/>
        </w:rPr>
        <w:t xml:space="preserve">     The school will use whatever measures they have at their disposal to remove barriers to communication with parents as much as possible.</w:t>
      </w:r>
    </w:p>
    <w:p w:rsidR="009F2D01" w:rsidRDefault="009F2D01">
      <w:pPr>
        <w:pStyle w:val="BodyText"/>
        <w:rPr>
          <w:sz w:val="24"/>
          <w:szCs w:val="24"/>
        </w:rPr>
      </w:pPr>
    </w:p>
    <w:p w:rsidR="009F2D01" w:rsidRPr="009F2D01" w:rsidRDefault="009F2D01">
      <w:pPr>
        <w:pStyle w:val="BodyText"/>
        <w:rPr>
          <w:b/>
          <w:szCs w:val="28"/>
        </w:rPr>
      </w:pPr>
      <w:r w:rsidRPr="009F2D01">
        <w:rPr>
          <w:b/>
          <w:szCs w:val="28"/>
        </w:rPr>
        <w:t>School Placement</w:t>
      </w:r>
    </w:p>
    <w:p w:rsidR="009F2D01" w:rsidRDefault="009F2D01">
      <w:pPr>
        <w:pStyle w:val="BodyText"/>
        <w:rPr>
          <w:sz w:val="24"/>
          <w:szCs w:val="24"/>
        </w:rPr>
      </w:pPr>
    </w:p>
    <w:p w:rsidR="009F2D01" w:rsidRDefault="009F2D01">
      <w:pPr>
        <w:pStyle w:val="BodyText"/>
        <w:rPr>
          <w:sz w:val="24"/>
          <w:szCs w:val="24"/>
        </w:rPr>
      </w:pPr>
      <w:r>
        <w:rPr>
          <w:sz w:val="24"/>
          <w:szCs w:val="24"/>
        </w:rPr>
        <w:t xml:space="preserve">     Homeless</w:t>
      </w:r>
      <w:r w:rsidR="00AF3556">
        <w:rPr>
          <w:sz w:val="24"/>
          <w:szCs w:val="24"/>
        </w:rPr>
        <w:t xml:space="preserve"> and other vulnerable</w:t>
      </w:r>
      <w:r>
        <w:rPr>
          <w:sz w:val="24"/>
          <w:szCs w:val="24"/>
        </w:rPr>
        <w:t xml:space="preserve"> students will continue in the school they attended before becoming homeless</w:t>
      </w:r>
      <w:r w:rsidR="00AF3556">
        <w:rPr>
          <w:sz w:val="24"/>
          <w:szCs w:val="24"/>
        </w:rPr>
        <w:t xml:space="preserve"> (their current school)</w:t>
      </w:r>
      <w:r>
        <w:rPr>
          <w:sz w:val="24"/>
          <w:szCs w:val="24"/>
        </w:rPr>
        <w:t xml:space="preserve"> </w:t>
      </w:r>
      <w:r w:rsidR="00AF3556">
        <w:rPr>
          <w:sz w:val="24"/>
          <w:szCs w:val="24"/>
        </w:rPr>
        <w:t xml:space="preserve">at the time homelessness occurred </w:t>
      </w:r>
      <w:r>
        <w:rPr>
          <w:sz w:val="24"/>
          <w:szCs w:val="24"/>
        </w:rPr>
        <w:t xml:space="preserve">for the duration of their homelessness, or for remainder of the academic year if the student becomes permanently housed during an academic year.  If this </w:t>
      </w:r>
      <w:r w:rsidR="00AF3556">
        <w:rPr>
          <w:sz w:val="24"/>
          <w:szCs w:val="24"/>
        </w:rPr>
        <w:t xml:space="preserve">arrangement </w:t>
      </w:r>
      <w:r>
        <w:rPr>
          <w:sz w:val="24"/>
          <w:szCs w:val="24"/>
        </w:rPr>
        <w:t>is deemed to not be in the best interests of the student, the LEA will work with parents or guardians to select another school in the district that better meets the needs of the student and, if the parent or guardian agrees, the child will be enrolled in that school at least for the remainder of the school year. At that time the situation will be evaluated and decisions made for the next school year if the family or child remains homeless.</w:t>
      </w:r>
      <w:r w:rsidR="00AF3556">
        <w:rPr>
          <w:sz w:val="24"/>
          <w:szCs w:val="24"/>
        </w:rPr>
        <w:t xml:space="preserve"> </w:t>
      </w:r>
      <w:r>
        <w:rPr>
          <w:sz w:val="24"/>
          <w:szCs w:val="24"/>
        </w:rPr>
        <w:t>Otherwise, a homeless student may be enrolled in any school in the system that non-homeless students who live in the attendance area in which the student is living are eligible to attend.</w:t>
      </w:r>
    </w:p>
    <w:p w:rsidR="009F2D01" w:rsidRPr="006C47C7" w:rsidRDefault="009F2D01">
      <w:pPr>
        <w:pStyle w:val="BodyText"/>
        <w:rPr>
          <w:b/>
          <w:szCs w:val="28"/>
        </w:rPr>
      </w:pPr>
    </w:p>
    <w:p w:rsidR="009F2D01" w:rsidRPr="006C47C7" w:rsidRDefault="009F2D01" w:rsidP="009F2D01">
      <w:pPr>
        <w:pStyle w:val="NoSpacing"/>
        <w:tabs>
          <w:tab w:val="left" w:pos="1800"/>
        </w:tabs>
        <w:jc w:val="both"/>
        <w:rPr>
          <w:rFonts w:ascii="Times New Roman" w:hAnsi="Times New Roman"/>
          <w:b/>
          <w:sz w:val="28"/>
          <w:szCs w:val="28"/>
        </w:rPr>
      </w:pPr>
      <w:r w:rsidRPr="006C47C7">
        <w:rPr>
          <w:rFonts w:ascii="Times New Roman" w:hAnsi="Times New Roman"/>
          <w:b/>
          <w:sz w:val="28"/>
          <w:szCs w:val="28"/>
        </w:rPr>
        <w:t>Children in Foster Care</w:t>
      </w:r>
    </w:p>
    <w:p w:rsidR="009F2D01" w:rsidRDefault="009F2D01" w:rsidP="009F2D01">
      <w:pPr>
        <w:pStyle w:val="NoSpacing"/>
        <w:tabs>
          <w:tab w:val="left" w:pos="1800"/>
        </w:tabs>
        <w:jc w:val="both"/>
        <w:rPr>
          <w:rFonts w:ascii="Times New Roman" w:hAnsi="Times New Roman"/>
          <w:sz w:val="24"/>
          <w:szCs w:val="24"/>
        </w:rPr>
      </w:pPr>
    </w:p>
    <w:p w:rsidR="009F2D01" w:rsidRDefault="009F2D01" w:rsidP="009F2D01">
      <w:pPr>
        <w:pStyle w:val="NoSpacing"/>
        <w:tabs>
          <w:tab w:val="left" w:pos="1800"/>
        </w:tabs>
        <w:rPr>
          <w:rFonts w:ascii="Times New Roman" w:hAnsi="Times New Roman"/>
          <w:sz w:val="24"/>
          <w:szCs w:val="24"/>
        </w:rPr>
      </w:pPr>
      <w:r>
        <w:rPr>
          <w:rFonts w:ascii="Times New Roman" w:hAnsi="Times New Roman"/>
          <w:sz w:val="24"/>
          <w:szCs w:val="24"/>
        </w:rPr>
        <w:t>Children in Foster Care will be permitted to enroll without regard to residency status</w:t>
      </w:r>
      <w:r w:rsidR="006C47C7">
        <w:rPr>
          <w:rFonts w:ascii="Times New Roman" w:hAnsi="Times New Roman"/>
          <w:sz w:val="24"/>
          <w:szCs w:val="24"/>
        </w:rPr>
        <w:t xml:space="preserve"> on the same basis as the other groups of vulnerable students</w:t>
      </w:r>
      <w:r>
        <w:rPr>
          <w:rFonts w:ascii="Times New Roman" w:hAnsi="Times New Roman"/>
          <w:sz w:val="24"/>
          <w:szCs w:val="24"/>
        </w:rPr>
        <w:t xml:space="preserve"> and will not be denied services offered to other students in the school system.  Homeless, Immigrant, Migrants, English Learners (EL), and Foster Care students may also be entitled to other accommodations under federal law.</w:t>
      </w:r>
    </w:p>
    <w:p w:rsidR="006C47C7" w:rsidRDefault="006C47C7" w:rsidP="006C47C7">
      <w:pPr>
        <w:pStyle w:val="NoSpacing"/>
        <w:tabs>
          <w:tab w:val="left" w:pos="1800"/>
        </w:tabs>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t xml:space="preserve">Foster Care </w:t>
      </w:r>
      <w:r w:rsidR="009F2D01">
        <w:rPr>
          <w:rFonts w:ascii="Times New Roman" w:hAnsi="Times New Roman"/>
          <w:sz w:val="24"/>
          <w:szCs w:val="24"/>
        </w:rPr>
        <w:t>students will continue in the school they a</w:t>
      </w:r>
      <w:r>
        <w:rPr>
          <w:rFonts w:ascii="Times New Roman" w:hAnsi="Times New Roman"/>
          <w:sz w:val="24"/>
          <w:szCs w:val="24"/>
        </w:rPr>
        <w:t>ttended before entering Foster Care</w:t>
      </w:r>
      <w:r w:rsidR="009F2D01">
        <w:rPr>
          <w:rFonts w:ascii="Times New Roman" w:hAnsi="Times New Roman"/>
          <w:sz w:val="24"/>
          <w:szCs w:val="24"/>
        </w:rPr>
        <w:t xml:space="preserve"> for the duration of their </w:t>
      </w:r>
      <w:r>
        <w:rPr>
          <w:rFonts w:ascii="Times New Roman" w:hAnsi="Times New Roman"/>
          <w:sz w:val="24"/>
          <w:szCs w:val="24"/>
        </w:rPr>
        <w:t xml:space="preserve">placement in the program or </w:t>
      </w:r>
      <w:r w:rsidR="009F2D01">
        <w:rPr>
          <w:rFonts w:ascii="Times New Roman" w:hAnsi="Times New Roman"/>
          <w:sz w:val="24"/>
          <w:szCs w:val="24"/>
        </w:rPr>
        <w:t>for remainder of the academic year</w:t>
      </w:r>
      <w:r>
        <w:rPr>
          <w:rFonts w:ascii="Times New Roman" w:hAnsi="Times New Roman"/>
          <w:sz w:val="24"/>
          <w:szCs w:val="24"/>
        </w:rPr>
        <w:t xml:space="preserve"> even</w:t>
      </w:r>
      <w:r w:rsidR="009F2D01">
        <w:rPr>
          <w:rFonts w:ascii="Times New Roman" w:hAnsi="Times New Roman"/>
          <w:sz w:val="24"/>
          <w:szCs w:val="24"/>
        </w:rPr>
        <w:t xml:space="preserve"> if the student </w:t>
      </w:r>
      <w:r>
        <w:rPr>
          <w:rFonts w:ascii="Times New Roman" w:hAnsi="Times New Roman"/>
          <w:sz w:val="24"/>
          <w:szCs w:val="24"/>
        </w:rPr>
        <w:t>is returned to the custody of their family or other residency arrangements are made if it is deemed to be in the best interests of the child.</w:t>
      </w:r>
      <w:r w:rsidR="009F2D01">
        <w:rPr>
          <w:rFonts w:ascii="Times New Roman" w:hAnsi="Times New Roman"/>
          <w:sz w:val="24"/>
          <w:szCs w:val="24"/>
        </w:rPr>
        <w:t xml:space="preserve">  </w:t>
      </w:r>
    </w:p>
    <w:p w:rsidR="006C47C7" w:rsidRDefault="006C47C7" w:rsidP="006C47C7">
      <w:pPr>
        <w:pStyle w:val="NoSpacing"/>
        <w:tabs>
          <w:tab w:val="left" w:pos="1800"/>
        </w:tabs>
        <w:rPr>
          <w:rFonts w:ascii="Times New Roman" w:hAnsi="Times New Roman"/>
          <w:sz w:val="24"/>
          <w:szCs w:val="24"/>
        </w:rPr>
      </w:pPr>
      <w:r>
        <w:rPr>
          <w:rFonts w:ascii="Times New Roman" w:hAnsi="Times New Roman"/>
          <w:sz w:val="24"/>
          <w:szCs w:val="24"/>
        </w:rPr>
        <w:t xml:space="preserve">     If a student in Foster Care is seeking to enroll in a LEA school for the first time, they will be enrolled at the school where they seek enrollment until it is determined if this is the best choice to meet their needs. School and LEA personnel will work with Foster Parents to determine the best placement option based on student need and residency location. Foster Parents must agree on the option selected.</w:t>
      </w:r>
    </w:p>
    <w:p w:rsidR="009F2D01" w:rsidRDefault="006C47C7" w:rsidP="006C47C7">
      <w:pPr>
        <w:pStyle w:val="NoSpacing"/>
        <w:tabs>
          <w:tab w:val="left" w:pos="1800"/>
        </w:tabs>
        <w:rPr>
          <w:rFonts w:ascii="Times New Roman" w:hAnsi="Times New Roman"/>
          <w:sz w:val="24"/>
          <w:szCs w:val="24"/>
        </w:rPr>
      </w:pPr>
      <w:r>
        <w:rPr>
          <w:rFonts w:ascii="Times New Roman" w:hAnsi="Times New Roman"/>
          <w:sz w:val="24"/>
          <w:szCs w:val="24"/>
        </w:rPr>
        <w:t xml:space="preserve">     </w:t>
      </w:r>
      <w:r w:rsidR="009F2D01">
        <w:rPr>
          <w:rFonts w:ascii="Times New Roman" w:hAnsi="Times New Roman"/>
          <w:sz w:val="24"/>
          <w:szCs w:val="24"/>
        </w:rPr>
        <w:t xml:space="preserve">Otherwise, a </w:t>
      </w:r>
      <w:r>
        <w:rPr>
          <w:rFonts w:ascii="Times New Roman" w:hAnsi="Times New Roman"/>
          <w:sz w:val="24"/>
          <w:szCs w:val="24"/>
        </w:rPr>
        <w:t xml:space="preserve">child in Foster Care </w:t>
      </w:r>
      <w:r w:rsidR="009F2D01">
        <w:rPr>
          <w:rFonts w:ascii="Times New Roman" w:hAnsi="Times New Roman"/>
          <w:sz w:val="24"/>
          <w:szCs w:val="24"/>
        </w:rPr>
        <w:t>may be enrolled in any school</w:t>
      </w:r>
      <w:r>
        <w:rPr>
          <w:rFonts w:ascii="Times New Roman" w:hAnsi="Times New Roman"/>
          <w:sz w:val="24"/>
          <w:szCs w:val="24"/>
        </w:rPr>
        <w:t xml:space="preserve"> in the system that non-Foster Care</w:t>
      </w:r>
      <w:r w:rsidR="009F2D01">
        <w:rPr>
          <w:rFonts w:ascii="Times New Roman" w:hAnsi="Times New Roman"/>
          <w:sz w:val="24"/>
          <w:szCs w:val="24"/>
        </w:rPr>
        <w:t xml:space="preserve"> students who live in the attendance area in which the student is living are eligible to attend.</w:t>
      </w:r>
    </w:p>
    <w:p w:rsidR="006C47C7" w:rsidRDefault="006C47C7" w:rsidP="006C47C7">
      <w:pPr>
        <w:pStyle w:val="NoSpacing"/>
        <w:tabs>
          <w:tab w:val="left" w:pos="1800"/>
        </w:tabs>
        <w:rPr>
          <w:rFonts w:ascii="Times New Roman" w:hAnsi="Times New Roman"/>
          <w:sz w:val="24"/>
          <w:szCs w:val="24"/>
        </w:rPr>
      </w:pPr>
      <w:r>
        <w:rPr>
          <w:rFonts w:ascii="Times New Roman" w:hAnsi="Times New Roman"/>
          <w:sz w:val="24"/>
          <w:szCs w:val="24"/>
        </w:rPr>
        <w:t xml:space="preserve">     The LEA will work with the Foster Care Program personnel in the case changes in school placement are requested to determine which school would be appropriate and in the best interests of the child and that the Foster Care Program approves.</w:t>
      </w:r>
    </w:p>
    <w:p w:rsidR="00AF3556" w:rsidRDefault="006C47C7" w:rsidP="006C47C7">
      <w:pPr>
        <w:pStyle w:val="NoSpacing"/>
        <w:tabs>
          <w:tab w:val="left" w:pos="1800"/>
        </w:tabs>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t xml:space="preserve"> The LEA</w:t>
      </w:r>
      <w:r w:rsidR="009F2D01">
        <w:rPr>
          <w:rFonts w:ascii="Times New Roman" w:hAnsi="Times New Roman"/>
          <w:sz w:val="24"/>
          <w:szCs w:val="24"/>
        </w:rPr>
        <w:t xml:space="preserve"> will collaborate with the State agency responsible for administering State plans under Parts B and E of Title IV of the Social Security Act (the State or tribal child welfare agency) to ensure the education stability of children in foster care (ESEA §1111(f)(1)(E)).  </w:t>
      </w:r>
    </w:p>
    <w:p w:rsidR="009F2D01" w:rsidRDefault="00AF3556" w:rsidP="006C47C7">
      <w:pPr>
        <w:pStyle w:val="NoSpacing"/>
        <w:tabs>
          <w:tab w:val="left" w:pos="1800"/>
        </w:tabs>
        <w:rPr>
          <w:rFonts w:ascii="Times New Roman" w:hAnsi="Times New Roman"/>
          <w:sz w:val="24"/>
          <w:szCs w:val="24"/>
        </w:rPr>
      </w:pPr>
      <w:r>
        <w:rPr>
          <w:rFonts w:ascii="Times New Roman" w:hAnsi="Times New Roman"/>
          <w:sz w:val="24"/>
          <w:szCs w:val="24"/>
        </w:rPr>
        <w:t xml:space="preserve">     </w:t>
      </w:r>
      <w:r w:rsidR="009F2D01">
        <w:rPr>
          <w:rFonts w:ascii="Times New Roman" w:hAnsi="Times New Roman"/>
          <w:sz w:val="24"/>
          <w:szCs w:val="24"/>
        </w:rPr>
        <w:t>Thus, in coordination with State and tr</w:t>
      </w:r>
      <w:r w:rsidR="007F38F9">
        <w:rPr>
          <w:rFonts w:ascii="Times New Roman" w:hAnsi="Times New Roman"/>
          <w:sz w:val="24"/>
          <w:szCs w:val="24"/>
        </w:rPr>
        <w:t>ibal child welfare agencies, the Franklin County School System</w:t>
      </w:r>
      <w:r w:rsidR="009F2D01">
        <w:rPr>
          <w:rFonts w:ascii="Times New Roman" w:hAnsi="Times New Roman"/>
          <w:sz w:val="24"/>
          <w:szCs w:val="24"/>
        </w:rPr>
        <w:t xml:space="preserve"> will ensure that it will implement the Title I educational stability requirements for children in foster care, including ensuring that:</w:t>
      </w:r>
    </w:p>
    <w:p w:rsidR="009F2D01" w:rsidRDefault="009F2D01" w:rsidP="00774A5D">
      <w:pPr>
        <w:pStyle w:val="NoSpacing"/>
        <w:numPr>
          <w:ilvl w:val="0"/>
          <w:numId w:val="9"/>
        </w:numPr>
        <w:tabs>
          <w:tab w:val="left" w:pos="1080"/>
        </w:tabs>
        <w:ind w:left="1080"/>
        <w:rPr>
          <w:rFonts w:ascii="Times New Roman" w:hAnsi="Times New Roman"/>
          <w:sz w:val="23"/>
          <w:szCs w:val="23"/>
        </w:rPr>
      </w:pPr>
      <w:r>
        <w:rPr>
          <w:rFonts w:ascii="Times New Roman" w:hAnsi="Times New Roman"/>
          <w:sz w:val="23"/>
          <w:szCs w:val="23"/>
        </w:rPr>
        <w:t xml:space="preserve">A child in foster care remains in his or her school of origin, unless </w:t>
      </w:r>
      <w:r w:rsidR="00774A5D">
        <w:rPr>
          <w:rFonts w:ascii="Times New Roman" w:hAnsi="Times New Roman"/>
          <w:sz w:val="23"/>
          <w:szCs w:val="23"/>
        </w:rPr>
        <w:t xml:space="preserve">it is determined that remaining </w:t>
      </w:r>
      <w:r>
        <w:rPr>
          <w:rFonts w:ascii="Times New Roman" w:hAnsi="Times New Roman"/>
          <w:sz w:val="23"/>
          <w:szCs w:val="23"/>
        </w:rPr>
        <w:t>in the school of origin is not in that child’s best interest;</w:t>
      </w:r>
    </w:p>
    <w:p w:rsidR="009F2D01" w:rsidRDefault="009F2D01" w:rsidP="00774A5D">
      <w:pPr>
        <w:pStyle w:val="NoSpacing"/>
        <w:numPr>
          <w:ilvl w:val="0"/>
          <w:numId w:val="9"/>
        </w:numPr>
        <w:tabs>
          <w:tab w:val="left" w:pos="1080"/>
        </w:tabs>
        <w:ind w:left="1080"/>
        <w:rPr>
          <w:rFonts w:ascii="Times New Roman" w:hAnsi="Times New Roman"/>
          <w:sz w:val="23"/>
          <w:szCs w:val="23"/>
        </w:rPr>
      </w:pPr>
      <w:r>
        <w:rPr>
          <w:rFonts w:ascii="Times New Roman" w:hAnsi="Times New Roman"/>
          <w:sz w:val="23"/>
          <w:szCs w:val="23"/>
        </w:rPr>
        <w:t xml:space="preserve">If it is not in the child’s best interest to stay in his or her school of origin, the child is immediately enrolled in the new school </w:t>
      </w:r>
      <w:r>
        <w:rPr>
          <w:rFonts w:ascii="Times New Roman" w:hAnsi="Times New Roman"/>
          <w:b/>
          <w:sz w:val="23"/>
          <w:szCs w:val="23"/>
        </w:rPr>
        <w:t>even if the child is unable to produce records normally required for enrollment</w:t>
      </w:r>
      <w:r>
        <w:rPr>
          <w:rFonts w:ascii="Times New Roman" w:hAnsi="Times New Roman"/>
          <w:sz w:val="23"/>
          <w:szCs w:val="23"/>
        </w:rPr>
        <w:t>; and</w:t>
      </w:r>
    </w:p>
    <w:p w:rsidR="009F2D01" w:rsidRDefault="009F2D01" w:rsidP="00774A5D">
      <w:pPr>
        <w:pStyle w:val="NoSpacing"/>
        <w:numPr>
          <w:ilvl w:val="0"/>
          <w:numId w:val="9"/>
        </w:numPr>
        <w:tabs>
          <w:tab w:val="left" w:pos="1080"/>
        </w:tabs>
        <w:ind w:left="1080"/>
        <w:rPr>
          <w:rFonts w:ascii="Times New Roman" w:hAnsi="Times New Roman"/>
          <w:sz w:val="23"/>
          <w:szCs w:val="23"/>
        </w:rPr>
      </w:pPr>
      <w:r>
        <w:rPr>
          <w:rFonts w:ascii="Times New Roman" w:hAnsi="Times New Roman"/>
          <w:sz w:val="23"/>
          <w:szCs w:val="23"/>
        </w:rPr>
        <w:t>That the new (enrolling) school immediately contacts the school of origin to obtain relevant academic and other records.  (ESEA §1111(g)(1)(E)(</w:t>
      </w:r>
      <w:proofErr w:type="spellStart"/>
      <w:r>
        <w:rPr>
          <w:rFonts w:ascii="Times New Roman" w:hAnsi="Times New Roman"/>
          <w:sz w:val="23"/>
          <w:szCs w:val="23"/>
        </w:rPr>
        <w:t>i</w:t>
      </w:r>
      <w:proofErr w:type="spellEnd"/>
      <w:r>
        <w:rPr>
          <w:rFonts w:ascii="Times New Roman" w:hAnsi="Times New Roman"/>
          <w:sz w:val="23"/>
          <w:szCs w:val="23"/>
        </w:rPr>
        <w:t>)-(iii)).</w:t>
      </w:r>
    </w:p>
    <w:p w:rsidR="00774A5D" w:rsidRDefault="00774A5D" w:rsidP="00774A5D">
      <w:pPr>
        <w:pStyle w:val="NoSpacing"/>
        <w:tabs>
          <w:tab w:val="left" w:pos="1800"/>
        </w:tabs>
        <w:rPr>
          <w:rFonts w:ascii="Times New Roman" w:hAnsi="Times New Roman"/>
          <w:sz w:val="20"/>
          <w:szCs w:val="20"/>
        </w:rPr>
      </w:pPr>
    </w:p>
    <w:p w:rsidR="009F2D01" w:rsidRPr="00774A5D" w:rsidRDefault="00774A5D" w:rsidP="00774A5D">
      <w:pPr>
        <w:pStyle w:val="NoSpacing"/>
        <w:tabs>
          <w:tab w:val="left" w:pos="1800"/>
        </w:tabs>
        <w:rPr>
          <w:rFonts w:ascii="Times New Roman" w:hAnsi="Times New Roman"/>
          <w:sz w:val="24"/>
          <w:szCs w:val="24"/>
        </w:rPr>
      </w:pPr>
      <w:r>
        <w:rPr>
          <w:rFonts w:ascii="Times New Roman" w:hAnsi="Times New Roman"/>
          <w:sz w:val="20"/>
          <w:szCs w:val="20"/>
        </w:rPr>
        <w:t xml:space="preserve">     </w:t>
      </w:r>
      <w:r w:rsidR="009F2D01">
        <w:rPr>
          <w:rFonts w:ascii="Times New Roman" w:hAnsi="Times New Roman"/>
          <w:sz w:val="24"/>
          <w:szCs w:val="24"/>
        </w:rPr>
        <w:t>When a dispute arises regarding school placement, the system will immediately enroll the student in the school in which enrollment is sought by the parent, guardian, or unaccompanied youth, pending resolution of the dispute.  The school will provide the parent, guardian, or student with a written explanation of the decision, a statement of the right to appeal, and the procedure for the appealing the placement decision.  The principal of the school will notify the Superintendent of the dispute.</w:t>
      </w:r>
    </w:p>
    <w:p w:rsidR="00875B33" w:rsidRPr="008B641F" w:rsidRDefault="00875B33">
      <w:pPr>
        <w:rPr>
          <w:sz w:val="24"/>
          <w:szCs w:val="24"/>
        </w:rPr>
      </w:pPr>
    </w:p>
    <w:p w:rsidR="00875B33" w:rsidRPr="00BF2494" w:rsidRDefault="00875B33">
      <w:pPr>
        <w:pStyle w:val="Heading3"/>
        <w:rPr>
          <w:szCs w:val="28"/>
        </w:rPr>
      </w:pPr>
      <w:r w:rsidRPr="00BF2494">
        <w:rPr>
          <w:szCs w:val="28"/>
        </w:rPr>
        <w:t>Enrollment Disputes</w:t>
      </w:r>
    </w:p>
    <w:p w:rsidR="00875B33" w:rsidRPr="008B641F" w:rsidRDefault="00875B33">
      <w:pPr>
        <w:rPr>
          <w:sz w:val="24"/>
          <w:szCs w:val="24"/>
        </w:rPr>
      </w:pPr>
    </w:p>
    <w:p w:rsidR="005C3E37" w:rsidRDefault="00875B33">
      <w:pPr>
        <w:rPr>
          <w:sz w:val="24"/>
          <w:szCs w:val="24"/>
        </w:rPr>
      </w:pPr>
      <w:r w:rsidRPr="008B641F">
        <w:rPr>
          <w:sz w:val="24"/>
          <w:szCs w:val="24"/>
        </w:rPr>
        <w:t xml:space="preserve">     If there is an enrollment dispute, the student shall be immediately enrolled in the school in which enrollment is sought, pending resolution of the dispute. </w:t>
      </w:r>
      <w:r w:rsidR="0034094F">
        <w:rPr>
          <w:sz w:val="24"/>
          <w:szCs w:val="24"/>
        </w:rPr>
        <w:t xml:space="preserve">The school administrator will handle the dispute </w:t>
      </w:r>
      <w:r w:rsidR="0034094F">
        <w:rPr>
          <w:sz w:val="24"/>
          <w:szCs w:val="24"/>
        </w:rPr>
        <w:lastRenderedPageBreak/>
        <w:t xml:space="preserve">by meeting with the parents or guardians to </w:t>
      </w:r>
      <w:r w:rsidR="005C3E37">
        <w:rPr>
          <w:sz w:val="24"/>
          <w:szCs w:val="24"/>
        </w:rPr>
        <w:t xml:space="preserve">explain the procedure they are required to follow and to </w:t>
      </w:r>
      <w:r w:rsidR="0034094F">
        <w:rPr>
          <w:sz w:val="24"/>
          <w:szCs w:val="24"/>
        </w:rPr>
        <w:t xml:space="preserve">allow them to voice their concerns or objections to the manner in which their child was enrolled. </w:t>
      </w:r>
    </w:p>
    <w:p w:rsidR="00E83930" w:rsidRDefault="005C3E37">
      <w:pPr>
        <w:rPr>
          <w:sz w:val="24"/>
          <w:szCs w:val="24"/>
        </w:rPr>
      </w:pPr>
      <w:r>
        <w:rPr>
          <w:sz w:val="24"/>
          <w:szCs w:val="24"/>
        </w:rPr>
        <w:t xml:space="preserve">     The individual making the complaint will be required to complete an</w:t>
      </w:r>
      <w:r w:rsidRPr="008B641F">
        <w:rPr>
          <w:sz w:val="24"/>
          <w:szCs w:val="24"/>
        </w:rPr>
        <w:t xml:space="preserve"> Enrollment Dispute Form</w:t>
      </w:r>
      <w:r>
        <w:rPr>
          <w:sz w:val="24"/>
          <w:szCs w:val="24"/>
        </w:rPr>
        <w:t xml:space="preserve"> which details their concerns</w:t>
      </w:r>
      <w:r w:rsidRPr="008B641F">
        <w:rPr>
          <w:sz w:val="24"/>
          <w:szCs w:val="24"/>
        </w:rPr>
        <w:t xml:space="preserve">. The parent may request and will receive assistance in completing the form </w:t>
      </w:r>
      <w:r>
        <w:rPr>
          <w:sz w:val="24"/>
          <w:szCs w:val="24"/>
        </w:rPr>
        <w:t>if they desire. The completed form is submitted to t</w:t>
      </w:r>
      <w:r w:rsidR="0034094F">
        <w:rPr>
          <w:sz w:val="24"/>
          <w:szCs w:val="24"/>
        </w:rPr>
        <w:t xml:space="preserve">he school administrator </w:t>
      </w:r>
      <w:r>
        <w:rPr>
          <w:sz w:val="24"/>
          <w:szCs w:val="24"/>
        </w:rPr>
        <w:t xml:space="preserve">or his/her designee who </w:t>
      </w:r>
      <w:r w:rsidR="0034094F">
        <w:rPr>
          <w:sz w:val="24"/>
          <w:szCs w:val="24"/>
        </w:rPr>
        <w:t xml:space="preserve">works with the parents </w:t>
      </w:r>
      <w:r>
        <w:rPr>
          <w:sz w:val="24"/>
          <w:szCs w:val="24"/>
        </w:rPr>
        <w:t xml:space="preserve">and the LEA homeless liaison </w:t>
      </w:r>
      <w:r w:rsidR="0034094F">
        <w:rPr>
          <w:sz w:val="24"/>
          <w:szCs w:val="24"/>
        </w:rPr>
        <w:t>to develop an acceptable solution to the problem that is in the best interests of the child and</w:t>
      </w:r>
      <w:r>
        <w:rPr>
          <w:sz w:val="24"/>
          <w:szCs w:val="24"/>
        </w:rPr>
        <w:t xml:space="preserve"> acceptable to the parent or guardian</w:t>
      </w:r>
      <w:r w:rsidR="0034094F">
        <w:rPr>
          <w:sz w:val="24"/>
          <w:szCs w:val="24"/>
        </w:rPr>
        <w:t xml:space="preserve"> to the extent practical. </w:t>
      </w:r>
      <w:r>
        <w:rPr>
          <w:sz w:val="24"/>
          <w:szCs w:val="24"/>
        </w:rPr>
        <w:t xml:space="preserve">The parent is allowed to bring an advocate with them to the hearing who will assist them in presenting their reasons and concerns about the matter. </w:t>
      </w:r>
    </w:p>
    <w:p w:rsidR="005C3E37" w:rsidRDefault="00E83930">
      <w:pPr>
        <w:rPr>
          <w:sz w:val="24"/>
          <w:szCs w:val="24"/>
        </w:rPr>
      </w:pPr>
      <w:r>
        <w:rPr>
          <w:sz w:val="24"/>
          <w:szCs w:val="24"/>
        </w:rPr>
        <w:t xml:space="preserve">     </w:t>
      </w:r>
      <w:r w:rsidR="005C3E37">
        <w:rPr>
          <w:sz w:val="24"/>
          <w:szCs w:val="24"/>
        </w:rPr>
        <w:t xml:space="preserve">The parents </w:t>
      </w:r>
      <w:r w:rsidR="009D748E">
        <w:rPr>
          <w:sz w:val="24"/>
          <w:szCs w:val="24"/>
        </w:rPr>
        <w:t xml:space="preserve">or guardians </w:t>
      </w:r>
      <w:r w:rsidR="005C3E37">
        <w:rPr>
          <w:sz w:val="24"/>
          <w:szCs w:val="24"/>
        </w:rPr>
        <w:t xml:space="preserve">will be asked during the hearing for their input about an acceptable solution that meets their child’s needs and removes barriers to learning to the extent possible based on the home and family situation. Reasonable requests will be honored or options </w:t>
      </w:r>
      <w:r>
        <w:rPr>
          <w:sz w:val="24"/>
          <w:szCs w:val="24"/>
        </w:rPr>
        <w:t xml:space="preserve">developed and offered for consideration by the parents. </w:t>
      </w:r>
    </w:p>
    <w:p w:rsidR="00875B33" w:rsidRPr="008B641F" w:rsidRDefault="005C3E37">
      <w:pPr>
        <w:rPr>
          <w:sz w:val="24"/>
          <w:szCs w:val="24"/>
        </w:rPr>
      </w:pPr>
      <w:r>
        <w:rPr>
          <w:sz w:val="24"/>
          <w:szCs w:val="24"/>
        </w:rPr>
        <w:t xml:space="preserve">     If the matter</w:t>
      </w:r>
      <w:r w:rsidR="005E6AA4">
        <w:rPr>
          <w:sz w:val="24"/>
          <w:szCs w:val="24"/>
        </w:rPr>
        <w:t xml:space="preserve"> can</w:t>
      </w:r>
      <w:r w:rsidR="0034094F">
        <w:rPr>
          <w:sz w:val="24"/>
          <w:szCs w:val="24"/>
        </w:rPr>
        <w:t>not be successfully resolved at the school level, the parent has the right to request a hearing with the LEA’s homeless liaison and superintendent to</w:t>
      </w:r>
      <w:r>
        <w:rPr>
          <w:sz w:val="24"/>
          <w:szCs w:val="24"/>
        </w:rPr>
        <w:t xml:space="preserve"> who will work them and the school administrator to</w:t>
      </w:r>
      <w:r w:rsidR="0034094F">
        <w:rPr>
          <w:sz w:val="24"/>
          <w:szCs w:val="24"/>
        </w:rPr>
        <w:t xml:space="preserve"> develop a more acceptable solution that the parents and the LEA will agree upon. After the hearing t</w:t>
      </w:r>
      <w:r w:rsidR="00875B33" w:rsidRPr="008B641F">
        <w:rPr>
          <w:sz w:val="24"/>
          <w:szCs w:val="24"/>
        </w:rPr>
        <w:t>he parent or guardian shall be informed of the district’s decision and their appeal rights in writing</w:t>
      </w:r>
      <w:r>
        <w:rPr>
          <w:sz w:val="24"/>
          <w:szCs w:val="24"/>
        </w:rPr>
        <w:t xml:space="preserve"> within 15 days after the hearing takes place. </w:t>
      </w:r>
      <w:r w:rsidR="00875B33" w:rsidRPr="008B641F">
        <w:rPr>
          <w:sz w:val="24"/>
          <w:szCs w:val="24"/>
        </w:rPr>
        <w:t xml:space="preserve">   </w:t>
      </w:r>
    </w:p>
    <w:p w:rsidR="00875B33" w:rsidRPr="008B641F" w:rsidRDefault="00875B33">
      <w:pPr>
        <w:rPr>
          <w:sz w:val="24"/>
          <w:szCs w:val="24"/>
        </w:rPr>
      </w:pPr>
      <w:r w:rsidRPr="008B641F">
        <w:rPr>
          <w:sz w:val="24"/>
          <w:szCs w:val="24"/>
        </w:rPr>
        <w:t xml:space="preserve">     The parent or guardian of the homeless child shall be provided a written explanation of the appealed decision regarding school selection or enrollment, including the rights of the parent, guardian and child a</w:t>
      </w:r>
      <w:r w:rsidR="00E83930">
        <w:rPr>
          <w:sz w:val="24"/>
          <w:szCs w:val="24"/>
        </w:rPr>
        <w:t xml:space="preserve">nd options for further appeal. </w:t>
      </w:r>
      <w:r w:rsidRPr="008B641F">
        <w:rPr>
          <w:sz w:val="24"/>
          <w:szCs w:val="24"/>
        </w:rPr>
        <w:t>If the parent, guardian or unaccompanied youth is dissatisfied with the resolution, he/she may appeal the decision to the state level.</w:t>
      </w:r>
    </w:p>
    <w:p w:rsidR="00E83930" w:rsidRDefault="00875B33" w:rsidP="00E83930">
      <w:pPr>
        <w:rPr>
          <w:sz w:val="24"/>
          <w:szCs w:val="24"/>
        </w:rPr>
      </w:pPr>
      <w:r w:rsidRPr="008B641F">
        <w:rPr>
          <w:sz w:val="24"/>
          <w:szCs w:val="24"/>
        </w:rPr>
        <w:t xml:space="preserve">     Unaccompanied youth will also be enrolled pending resolution of the dispute. Once the enrollment decision is made, the school shall immediately enroll the student, purs</w:t>
      </w:r>
      <w:r w:rsidR="00E83930">
        <w:rPr>
          <w:sz w:val="24"/>
          <w:szCs w:val="24"/>
        </w:rPr>
        <w:t xml:space="preserve">uant to school system policies. </w:t>
      </w:r>
    </w:p>
    <w:p w:rsidR="00875B33" w:rsidRDefault="00875B33" w:rsidP="00E83930">
      <w:pPr>
        <w:rPr>
          <w:sz w:val="24"/>
          <w:szCs w:val="24"/>
        </w:rPr>
      </w:pPr>
      <w:r w:rsidRPr="008B641F">
        <w:rPr>
          <w:sz w:val="24"/>
          <w:szCs w:val="24"/>
        </w:rPr>
        <w:t>The homeless liaison shall collect from appropriate personnel and keep on file written records, forms, records of the resolution and monitoring of all disputes in order to determine whether particular issues or schools are repeatedly delaying or denying the enrollment of children and youth transition.</w:t>
      </w:r>
    </w:p>
    <w:p w:rsidR="005B03F9" w:rsidRDefault="005B03F9" w:rsidP="00E83930">
      <w:pPr>
        <w:rPr>
          <w:sz w:val="24"/>
          <w:szCs w:val="24"/>
        </w:rPr>
      </w:pPr>
    </w:p>
    <w:p w:rsidR="005B03F9" w:rsidRPr="00BF2494" w:rsidRDefault="005B03F9" w:rsidP="005B03F9">
      <w:pPr>
        <w:rPr>
          <w:b/>
          <w:sz w:val="28"/>
          <w:szCs w:val="28"/>
        </w:rPr>
      </w:pPr>
      <w:r w:rsidRPr="00BF2494">
        <w:rPr>
          <w:b/>
          <w:sz w:val="28"/>
          <w:szCs w:val="28"/>
        </w:rPr>
        <w:t>Enrollment Disputes Resolution</w:t>
      </w:r>
    </w:p>
    <w:p w:rsidR="005B03F9" w:rsidRDefault="005B03F9" w:rsidP="005B03F9">
      <w:pPr>
        <w:rPr>
          <w:sz w:val="24"/>
          <w:szCs w:val="24"/>
        </w:rPr>
      </w:pPr>
    </w:p>
    <w:p w:rsidR="005B03F9" w:rsidRDefault="005B03F9" w:rsidP="005B03F9">
      <w:pPr>
        <w:rPr>
          <w:sz w:val="24"/>
          <w:szCs w:val="24"/>
        </w:rPr>
      </w:pPr>
      <w:r>
        <w:rPr>
          <w:sz w:val="24"/>
          <w:szCs w:val="24"/>
        </w:rPr>
        <w:t xml:space="preserve">     </w:t>
      </w:r>
      <w:r w:rsidRPr="008B641F">
        <w:rPr>
          <w:sz w:val="24"/>
          <w:szCs w:val="24"/>
        </w:rPr>
        <w:t>If any dispute arises over any issue covered in this policy, the child or youth in transition shall be immediately admitted to the school in which enrollment is sought, pending final resolution of the dispute. The student shall also have the rights of any student in transition to all appropriate educational services while the dispute is pending.</w:t>
      </w:r>
      <w:r>
        <w:rPr>
          <w:sz w:val="24"/>
          <w:szCs w:val="24"/>
        </w:rPr>
        <w:t xml:space="preserve"> If the child is unaccompanied, they will be appointed an advocate outside the school system by the appropriate support agency to act in their interests and assist them in reasonable resolution of the case.</w:t>
      </w:r>
    </w:p>
    <w:p w:rsidR="005B03F9" w:rsidRDefault="005B03F9" w:rsidP="005B03F9">
      <w:pPr>
        <w:rPr>
          <w:sz w:val="24"/>
          <w:szCs w:val="24"/>
        </w:rPr>
      </w:pPr>
      <w:r>
        <w:rPr>
          <w:sz w:val="24"/>
          <w:szCs w:val="24"/>
        </w:rPr>
        <w:t xml:space="preserve">     The LEA policy for dispute resolution will be used to investigate and settle the dispute. (LEA Policy Handbook) Options to resolve the issue will be developed and agreed upon by the LEA and the child’s adult advocate. If the proposed solution is not suitable, the LEA superintendent will have the final say in resolution.</w:t>
      </w:r>
    </w:p>
    <w:p w:rsidR="005B03F9" w:rsidRDefault="005B03F9" w:rsidP="005B03F9">
      <w:pPr>
        <w:rPr>
          <w:sz w:val="24"/>
          <w:szCs w:val="24"/>
        </w:rPr>
      </w:pPr>
      <w:r>
        <w:rPr>
          <w:sz w:val="24"/>
          <w:szCs w:val="24"/>
        </w:rPr>
        <w:t xml:space="preserve">     The Superintendent or his/her designee will expeditiously provide oversight in carrying out the system’s dispute resolution procedures as detailed in the Board’s </w:t>
      </w:r>
      <w:r>
        <w:rPr>
          <w:i/>
          <w:sz w:val="24"/>
          <w:szCs w:val="24"/>
        </w:rPr>
        <w:t xml:space="preserve">Homeless, Immigrant, Migrants, English Learners (EL), and Foster Care </w:t>
      </w:r>
      <w:r>
        <w:rPr>
          <w:sz w:val="24"/>
          <w:szCs w:val="24"/>
        </w:rPr>
        <w:t>plan.</w:t>
      </w:r>
    </w:p>
    <w:p w:rsidR="005B03F9" w:rsidRPr="008B641F" w:rsidRDefault="005B03F9" w:rsidP="00E83930">
      <w:pPr>
        <w:rPr>
          <w:sz w:val="24"/>
          <w:szCs w:val="24"/>
        </w:rPr>
      </w:pPr>
    </w:p>
    <w:p w:rsidR="00875B33" w:rsidRPr="008B641F" w:rsidRDefault="00E83930">
      <w:pPr>
        <w:rPr>
          <w:sz w:val="24"/>
          <w:szCs w:val="24"/>
        </w:rPr>
      </w:pPr>
      <w:r>
        <w:rPr>
          <w:sz w:val="24"/>
          <w:szCs w:val="24"/>
        </w:rPr>
        <w:lastRenderedPageBreak/>
        <w:t xml:space="preserve">     </w:t>
      </w:r>
    </w:p>
    <w:p w:rsidR="00875B33" w:rsidRPr="00BF2494" w:rsidRDefault="00875B33">
      <w:pPr>
        <w:pStyle w:val="Heading3"/>
        <w:rPr>
          <w:szCs w:val="28"/>
        </w:rPr>
      </w:pPr>
      <w:r w:rsidRPr="00BF2494">
        <w:rPr>
          <w:szCs w:val="28"/>
        </w:rPr>
        <w:t>Residency</w:t>
      </w:r>
    </w:p>
    <w:p w:rsidR="00875B33" w:rsidRPr="008B641F" w:rsidRDefault="00875B33">
      <w:pPr>
        <w:rPr>
          <w:sz w:val="24"/>
          <w:szCs w:val="24"/>
        </w:rPr>
      </w:pPr>
    </w:p>
    <w:p w:rsidR="00875B33" w:rsidRPr="008B641F" w:rsidRDefault="00875B33">
      <w:pPr>
        <w:rPr>
          <w:sz w:val="24"/>
          <w:szCs w:val="24"/>
        </w:rPr>
      </w:pPr>
      <w:r w:rsidRPr="008B641F">
        <w:rPr>
          <w:sz w:val="24"/>
          <w:szCs w:val="24"/>
        </w:rPr>
        <w:t xml:space="preserve">     A homeless child or </w:t>
      </w:r>
      <w:r w:rsidR="005B03F9">
        <w:rPr>
          <w:sz w:val="24"/>
          <w:szCs w:val="24"/>
        </w:rPr>
        <w:t>youth or other vulnerable child</w:t>
      </w:r>
      <w:r w:rsidRPr="008B641F">
        <w:rPr>
          <w:sz w:val="24"/>
          <w:szCs w:val="24"/>
        </w:rPr>
        <w:t xml:space="preserve"> is a considered to be a resident if the child is personally present somewhere within the district with a purpose to remain but not necessarily to remain permanently.  The child or youth shall be considered a resident when living with a parent, guardian or person in loco parentis not solely for school purposes or for participation in </w:t>
      </w:r>
      <w:proofErr w:type="spellStart"/>
      <w:r w:rsidRPr="008B641F">
        <w:rPr>
          <w:sz w:val="24"/>
          <w:szCs w:val="24"/>
        </w:rPr>
        <w:t>extra curricular</w:t>
      </w:r>
      <w:proofErr w:type="spellEnd"/>
      <w:r w:rsidRPr="008B641F">
        <w:rPr>
          <w:sz w:val="24"/>
          <w:szCs w:val="24"/>
        </w:rPr>
        <w:t xml:space="preserve"> activities. </w:t>
      </w:r>
    </w:p>
    <w:p w:rsidR="00875B33" w:rsidRPr="008B641F" w:rsidRDefault="00875B33">
      <w:pPr>
        <w:rPr>
          <w:sz w:val="24"/>
          <w:szCs w:val="24"/>
        </w:rPr>
      </w:pPr>
      <w:r w:rsidRPr="008B641F">
        <w:rPr>
          <w:sz w:val="24"/>
          <w:szCs w:val="24"/>
        </w:rPr>
        <w:t xml:space="preserve">     </w:t>
      </w:r>
      <w:r w:rsidR="006B2D6F">
        <w:rPr>
          <w:sz w:val="24"/>
          <w:szCs w:val="24"/>
        </w:rPr>
        <w:t xml:space="preserve">  </w:t>
      </w:r>
      <w:r w:rsidRPr="008B641F">
        <w:rPr>
          <w:sz w:val="24"/>
          <w:szCs w:val="24"/>
        </w:rPr>
        <w:t xml:space="preserve">Homeless students who do not live with their parents or </w:t>
      </w:r>
      <w:r w:rsidR="005B03F9">
        <w:rPr>
          <w:sz w:val="24"/>
          <w:szCs w:val="24"/>
        </w:rPr>
        <w:t xml:space="preserve">with </w:t>
      </w:r>
      <w:r w:rsidRPr="008B641F">
        <w:rPr>
          <w:sz w:val="24"/>
          <w:szCs w:val="24"/>
        </w:rPr>
        <w:t>guardians</w:t>
      </w:r>
      <w:r w:rsidR="006B2D6F">
        <w:rPr>
          <w:sz w:val="24"/>
          <w:szCs w:val="24"/>
        </w:rPr>
        <w:t xml:space="preserve"> are considered to be unaccompanied and</w:t>
      </w:r>
      <w:r w:rsidRPr="008B641F">
        <w:rPr>
          <w:sz w:val="24"/>
          <w:szCs w:val="24"/>
        </w:rPr>
        <w:t xml:space="preserve"> may enroll themselves in school. </w:t>
      </w:r>
    </w:p>
    <w:p w:rsidR="00875B33" w:rsidRPr="008B641F" w:rsidRDefault="00875B33">
      <w:pPr>
        <w:rPr>
          <w:sz w:val="24"/>
          <w:szCs w:val="24"/>
        </w:rPr>
      </w:pPr>
      <w:r w:rsidRPr="008B641F">
        <w:rPr>
          <w:sz w:val="24"/>
          <w:szCs w:val="24"/>
        </w:rPr>
        <w:t xml:space="preserve">     The address listed on the enrollment forms becomes proof of residency.</w:t>
      </w:r>
      <w:r w:rsidR="006B2D6F">
        <w:rPr>
          <w:sz w:val="24"/>
          <w:szCs w:val="24"/>
        </w:rPr>
        <w:t xml:space="preserve"> If there is no address</w:t>
      </w:r>
      <w:r w:rsidR="005B03F9">
        <w:rPr>
          <w:sz w:val="24"/>
          <w:szCs w:val="24"/>
        </w:rPr>
        <w:t xml:space="preserve"> provided</w:t>
      </w:r>
      <w:r w:rsidR="006B2D6F">
        <w:rPr>
          <w:sz w:val="24"/>
          <w:szCs w:val="24"/>
        </w:rPr>
        <w:t>, school personnel will investigate to determine the physical address of the place the student and their parent or guardians reside at night and use this information until the family secures a temporary or a more permanent place to reside.</w:t>
      </w:r>
    </w:p>
    <w:p w:rsidR="00875B33" w:rsidRPr="00BF2494" w:rsidRDefault="00875B33">
      <w:pPr>
        <w:rPr>
          <w:sz w:val="28"/>
          <w:szCs w:val="28"/>
        </w:rPr>
      </w:pPr>
      <w:r w:rsidRPr="00BF2494">
        <w:rPr>
          <w:sz w:val="28"/>
          <w:szCs w:val="28"/>
        </w:rPr>
        <w:t xml:space="preserve">     </w:t>
      </w:r>
    </w:p>
    <w:p w:rsidR="00875B33" w:rsidRPr="00BF2494" w:rsidRDefault="00875B33">
      <w:pPr>
        <w:pStyle w:val="Heading3"/>
        <w:rPr>
          <w:szCs w:val="28"/>
        </w:rPr>
      </w:pPr>
      <w:r w:rsidRPr="00BF2494">
        <w:rPr>
          <w:szCs w:val="28"/>
        </w:rPr>
        <w:t>Immunization Records</w:t>
      </w:r>
    </w:p>
    <w:p w:rsidR="00875B33" w:rsidRPr="008B641F" w:rsidRDefault="00875B33">
      <w:pPr>
        <w:rPr>
          <w:sz w:val="24"/>
          <w:szCs w:val="24"/>
        </w:rPr>
      </w:pPr>
    </w:p>
    <w:p w:rsidR="00875B33" w:rsidRPr="008B641F" w:rsidRDefault="00875B33">
      <w:pPr>
        <w:rPr>
          <w:sz w:val="24"/>
          <w:szCs w:val="24"/>
        </w:rPr>
      </w:pPr>
      <w:r w:rsidRPr="008B641F">
        <w:rPr>
          <w:sz w:val="24"/>
          <w:szCs w:val="24"/>
        </w:rPr>
        <w:t xml:space="preserve">     If the student does not have immediate access to immunization records, the student shall be admitted immediately under a personal exception. Students and</w:t>
      </w:r>
      <w:r w:rsidR="006B2D6F">
        <w:rPr>
          <w:sz w:val="24"/>
          <w:szCs w:val="24"/>
        </w:rPr>
        <w:t xml:space="preserve"> families will</w:t>
      </w:r>
      <w:r w:rsidRPr="008B641F">
        <w:rPr>
          <w:sz w:val="24"/>
          <w:szCs w:val="24"/>
        </w:rPr>
        <w:t xml:space="preserve"> be encouraged to obtain current immunization records or immunizations as soon as possible, and the school system’s liaison is directed to assist. </w:t>
      </w:r>
      <w:r w:rsidR="006B2D6F">
        <w:rPr>
          <w:sz w:val="24"/>
          <w:szCs w:val="24"/>
        </w:rPr>
        <w:t>If the family needs assistance with this or if it is determined the student has not received the required immunizations, the school nurse will assist the family in getting the immunizations and the proper documentation.</w:t>
      </w:r>
    </w:p>
    <w:p w:rsidR="00875B33" w:rsidRPr="008B641F" w:rsidRDefault="00875B33">
      <w:pPr>
        <w:rPr>
          <w:sz w:val="24"/>
          <w:szCs w:val="24"/>
        </w:rPr>
      </w:pPr>
      <w:r w:rsidRPr="008B641F">
        <w:rPr>
          <w:sz w:val="24"/>
          <w:szCs w:val="24"/>
        </w:rPr>
        <w:t xml:space="preserve">     Records from the student’s previous school shall be req</w:t>
      </w:r>
      <w:r w:rsidR="006B2D6F">
        <w:rPr>
          <w:sz w:val="24"/>
          <w:szCs w:val="24"/>
        </w:rPr>
        <w:t xml:space="preserve">uested </w:t>
      </w:r>
      <w:r w:rsidRPr="008B641F">
        <w:rPr>
          <w:sz w:val="24"/>
          <w:szCs w:val="24"/>
        </w:rPr>
        <w:t xml:space="preserve">pursuant to school system policies. </w:t>
      </w:r>
    </w:p>
    <w:p w:rsidR="00875B33" w:rsidRPr="008B641F" w:rsidRDefault="00875B33">
      <w:pPr>
        <w:rPr>
          <w:sz w:val="24"/>
          <w:szCs w:val="24"/>
        </w:rPr>
      </w:pPr>
    </w:p>
    <w:p w:rsidR="00875B33" w:rsidRPr="00BF2494" w:rsidRDefault="00875B33">
      <w:pPr>
        <w:pStyle w:val="Heading3"/>
        <w:rPr>
          <w:szCs w:val="28"/>
        </w:rPr>
      </w:pPr>
      <w:r w:rsidRPr="00BF2494">
        <w:rPr>
          <w:szCs w:val="28"/>
        </w:rPr>
        <w:t>Guardianship</w:t>
      </w:r>
    </w:p>
    <w:p w:rsidR="00875B33" w:rsidRPr="008B641F" w:rsidRDefault="00875B33">
      <w:pPr>
        <w:rPr>
          <w:sz w:val="24"/>
          <w:szCs w:val="24"/>
        </w:rPr>
      </w:pPr>
    </w:p>
    <w:p w:rsidR="00875B33" w:rsidRPr="008B641F" w:rsidRDefault="00875B33">
      <w:pPr>
        <w:rPr>
          <w:sz w:val="24"/>
          <w:szCs w:val="24"/>
        </w:rPr>
      </w:pPr>
      <w:r w:rsidRPr="008B641F">
        <w:rPr>
          <w:sz w:val="24"/>
          <w:szCs w:val="24"/>
        </w:rPr>
        <w:t xml:space="preserve">     For purpose</w:t>
      </w:r>
      <w:r w:rsidR="006B2D6F">
        <w:rPr>
          <w:sz w:val="24"/>
          <w:szCs w:val="24"/>
        </w:rPr>
        <w:t>s</w:t>
      </w:r>
      <w:r w:rsidRPr="008B641F">
        <w:rPr>
          <w:sz w:val="24"/>
          <w:szCs w:val="24"/>
        </w:rPr>
        <w:t xml:space="preserve"> of school placement, any parent, guardian or person in loco parentis who has legal or physical custody of</w:t>
      </w:r>
      <w:r w:rsidR="006B2D6F">
        <w:rPr>
          <w:sz w:val="24"/>
          <w:szCs w:val="24"/>
        </w:rPr>
        <w:t xml:space="preserve"> a homeless child or youth</w:t>
      </w:r>
      <w:r w:rsidR="005B03F9">
        <w:rPr>
          <w:sz w:val="24"/>
          <w:szCs w:val="24"/>
        </w:rPr>
        <w:t xml:space="preserve"> or other vulnerable children</w:t>
      </w:r>
      <w:r w:rsidR="006B2D6F">
        <w:rPr>
          <w:sz w:val="24"/>
          <w:szCs w:val="24"/>
        </w:rPr>
        <w:t xml:space="preserve"> may</w:t>
      </w:r>
      <w:r w:rsidRPr="008B641F">
        <w:rPr>
          <w:sz w:val="24"/>
          <w:szCs w:val="24"/>
        </w:rPr>
        <w:t xml:space="preserve"> enroll that child or youth directly in a Franklin County School.</w:t>
      </w:r>
    </w:p>
    <w:p w:rsidR="00875B33" w:rsidRPr="008B641F" w:rsidRDefault="00875B33">
      <w:pPr>
        <w:rPr>
          <w:sz w:val="24"/>
          <w:szCs w:val="24"/>
        </w:rPr>
      </w:pPr>
      <w:r w:rsidRPr="008B641F">
        <w:rPr>
          <w:sz w:val="24"/>
          <w:szCs w:val="24"/>
        </w:rPr>
        <w:t xml:space="preserve">  </w:t>
      </w:r>
    </w:p>
    <w:p w:rsidR="00875B33" w:rsidRPr="00BF2494" w:rsidRDefault="00875B33">
      <w:pPr>
        <w:pStyle w:val="Heading3"/>
        <w:rPr>
          <w:szCs w:val="28"/>
        </w:rPr>
      </w:pPr>
      <w:r w:rsidRPr="00BF2494">
        <w:rPr>
          <w:szCs w:val="28"/>
        </w:rPr>
        <w:t>Transportation</w:t>
      </w:r>
    </w:p>
    <w:p w:rsidR="00875B33" w:rsidRPr="008B641F" w:rsidRDefault="00875B33">
      <w:pPr>
        <w:rPr>
          <w:sz w:val="24"/>
          <w:szCs w:val="24"/>
        </w:rPr>
      </w:pPr>
    </w:p>
    <w:p w:rsidR="006B2D6F" w:rsidRDefault="00875B33">
      <w:pPr>
        <w:rPr>
          <w:sz w:val="24"/>
          <w:szCs w:val="24"/>
        </w:rPr>
      </w:pPr>
      <w:r w:rsidRPr="008B641F">
        <w:rPr>
          <w:sz w:val="24"/>
          <w:szCs w:val="24"/>
        </w:rPr>
        <w:t xml:space="preserve">      Homeless </w:t>
      </w:r>
      <w:r w:rsidR="005B03F9">
        <w:rPr>
          <w:sz w:val="24"/>
          <w:szCs w:val="24"/>
        </w:rPr>
        <w:t xml:space="preserve">and other vulnerable </w:t>
      </w:r>
      <w:r w:rsidRPr="008B641F">
        <w:rPr>
          <w:sz w:val="24"/>
          <w:szCs w:val="24"/>
        </w:rPr>
        <w:t>students are entitled to transportation to their school of origin</w:t>
      </w:r>
      <w:r w:rsidR="006B2D6F">
        <w:rPr>
          <w:sz w:val="24"/>
          <w:szCs w:val="24"/>
        </w:rPr>
        <w:t xml:space="preserve"> if this school is located within the district or if it is practical</w:t>
      </w:r>
      <w:r w:rsidRPr="008B641F">
        <w:rPr>
          <w:sz w:val="24"/>
          <w:szCs w:val="24"/>
        </w:rPr>
        <w:t xml:space="preserve"> or the</w:t>
      </w:r>
      <w:r w:rsidR="006B2D6F">
        <w:rPr>
          <w:sz w:val="24"/>
          <w:szCs w:val="24"/>
        </w:rPr>
        <w:t>y will be transported to</w:t>
      </w:r>
      <w:r w:rsidRPr="008B641F">
        <w:rPr>
          <w:sz w:val="24"/>
          <w:szCs w:val="24"/>
        </w:rPr>
        <w:t xml:space="preserve"> </w:t>
      </w:r>
      <w:r w:rsidR="006B2D6F">
        <w:rPr>
          <w:sz w:val="24"/>
          <w:szCs w:val="24"/>
        </w:rPr>
        <w:t xml:space="preserve">closest </w:t>
      </w:r>
      <w:r w:rsidRPr="008B641F">
        <w:rPr>
          <w:sz w:val="24"/>
          <w:szCs w:val="24"/>
        </w:rPr>
        <w:t>school</w:t>
      </w:r>
      <w:r w:rsidR="006B2D6F">
        <w:rPr>
          <w:sz w:val="24"/>
          <w:szCs w:val="24"/>
        </w:rPr>
        <w:t xml:space="preserve"> which the parents agrees would be in their best interests; and hopefully,</w:t>
      </w:r>
      <w:r w:rsidRPr="008B641F">
        <w:rPr>
          <w:sz w:val="24"/>
          <w:szCs w:val="24"/>
        </w:rPr>
        <w:t xml:space="preserve"> where they </w:t>
      </w:r>
      <w:r w:rsidR="006B2D6F">
        <w:rPr>
          <w:sz w:val="24"/>
          <w:szCs w:val="24"/>
        </w:rPr>
        <w:t>will</w:t>
      </w:r>
      <w:r w:rsidR="009C5D31">
        <w:rPr>
          <w:sz w:val="24"/>
          <w:szCs w:val="24"/>
        </w:rPr>
        <w:t xml:space="preserve"> be able to</w:t>
      </w:r>
      <w:r w:rsidR="006B2D6F">
        <w:rPr>
          <w:sz w:val="24"/>
          <w:szCs w:val="24"/>
        </w:rPr>
        <w:t xml:space="preserve"> attend </w:t>
      </w:r>
      <w:r w:rsidRPr="008B641F">
        <w:rPr>
          <w:sz w:val="24"/>
          <w:szCs w:val="24"/>
        </w:rPr>
        <w:t>for the duration of the</w:t>
      </w:r>
      <w:r w:rsidR="009C5D31">
        <w:rPr>
          <w:sz w:val="24"/>
          <w:szCs w:val="24"/>
        </w:rPr>
        <w:t xml:space="preserve"> cur</w:t>
      </w:r>
      <w:r w:rsidR="005B03F9">
        <w:rPr>
          <w:sz w:val="24"/>
          <w:szCs w:val="24"/>
        </w:rPr>
        <w:t>r</w:t>
      </w:r>
      <w:r w:rsidR="009C5D31">
        <w:rPr>
          <w:sz w:val="24"/>
          <w:szCs w:val="24"/>
        </w:rPr>
        <w:t>ent</w:t>
      </w:r>
      <w:r w:rsidRPr="008B641F">
        <w:rPr>
          <w:sz w:val="24"/>
          <w:szCs w:val="24"/>
        </w:rPr>
        <w:t xml:space="preserve"> school year. </w:t>
      </w:r>
    </w:p>
    <w:p w:rsidR="00875B33" w:rsidRPr="008B641F" w:rsidRDefault="006B2D6F">
      <w:pPr>
        <w:rPr>
          <w:sz w:val="24"/>
          <w:szCs w:val="24"/>
        </w:rPr>
      </w:pPr>
      <w:r>
        <w:rPr>
          <w:sz w:val="24"/>
          <w:szCs w:val="24"/>
        </w:rPr>
        <w:t xml:space="preserve">     </w:t>
      </w:r>
      <w:r w:rsidR="00875B33" w:rsidRPr="008B641F">
        <w:rPr>
          <w:sz w:val="24"/>
          <w:szCs w:val="24"/>
        </w:rPr>
        <w:t>If the school of origin is in a different district, or a homeless student is living in another district but will attend his or her school of origin in this district, the districts will coordinate the transportation services necessary for the student. In the case where the school of origin and curr</w:t>
      </w:r>
      <w:r>
        <w:rPr>
          <w:sz w:val="24"/>
          <w:szCs w:val="24"/>
        </w:rPr>
        <w:t>ent residence are different LE</w:t>
      </w:r>
      <w:r w:rsidR="00875B33" w:rsidRPr="008B641F">
        <w:rPr>
          <w:sz w:val="24"/>
          <w:szCs w:val="24"/>
        </w:rPr>
        <w:t>A’s, the two school districts will work out and agree on a method for transportation and share costs.</w:t>
      </w:r>
    </w:p>
    <w:p w:rsidR="00875B33" w:rsidRPr="008B641F" w:rsidRDefault="00875B33">
      <w:pPr>
        <w:rPr>
          <w:sz w:val="24"/>
          <w:szCs w:val="24"/>
        </w:rPr>
      </w:pPr>
      <w:r w:rsidRPr="008B641F">
        <w:rPr>
          <w:sz w:val="24"/>
          <w:szCs w:val="24"/>
        </w:rPr>
        <w:t xml:space="preserve">     Once permanent housing is found the family has a choice to stay in the school they are attending, school of origin or attend a school in the area in which they have found housing. Permanent housing is </w:t>
      </w:r>
      <w:r w:rsidRPr="008B641F">
        <w:rPr>
          <w:sz w:val="24"/>
          <w:szCs w:val="24"/>
        </w:rPr>
        <w:lastRenderedPageBreak/>
        <w:t>defined as any signed lease or long-term approved living situation. Self-paying day-to-day in a motel is not considered permanent housing.</w:t>
      </w:r>
    </w:p>
    <w:p w:rsidR="00875B33" w:rsidRPr="008B641F" w:rsidRDefault="00875B33">
      <w:pPr>
        <w:rPr>
          <w:sz w:val="24"/>
          <w:szCs w:val="24"/>
        </w:rPr>
      </w:pPr>
      <w:r w:rsidRPr="008B641F">
        <w:rPr>
          <w:sz w:val="24"/>
          <w:szCs w:val="24"/>
        </w:rPr>
        <w:t xml:space="preserve">     The district’s liaison for homeless students and their families shall coordinate with local social service agencies that provide services to homeless children and youths and their families; other school districts on issues of transportation and records transfers; and state and local housing agencies responsible for comprehensive housing affordability strategies.    </w:t>
      </w:r>
    </w:p>
    <w:p w:rsidR="00875B33" w:rsidRPr="008B641F" w:rsidRDefault="00875B33">
      <w:pPr>
        <w:rPr>
          <w:sz w:val="24"/>
          <w:szCs w:val="24"/>
        </w:rPr>
      </w:pPr>
      <w:r w:rsidRPr="008B641F">
        <w:rPr>
          <w:sz w:val="24"/>
          <w:szCs w:val="24"/>
        </w:rPr>
        <w:t xml:space="preserve">      This coordination includes providing public notice of the educational rights of homeless students in schools and other appropriate locales within the school district.</w:t>
      </w:r>
    </w:p>
    <w:p w:rsidR="00875B33" w:rsidRPr="008B641F" w:rsidRDefault="00875B33">
      <w:pPr>
        <w:rPr>
          <w:sz w:val="24"/>
          <w:szCs w:val="24"/>
        </w:rPr>
      </w:pPr>
      <w:r w:rsidRPr="008B641F">
        <w:rPr>
          <w:sz w:val="24"/>
          <w:szCs w:val="24"/>
        </w:rPr>
        <w:t xml:space="preserve">      The school system’s liaison will also review and recommend amendments to district policies that may act as barriers to the enrollment of homeless students. Efforts will be made to ensure that all barriers to enrollment are removed to help homeless students attend school.</w:t>
      </w:r>
    </w:p>
    <w:p w:rsidR="00875B33" w:rsidRPr="008B641F" w:rsidRDefault="00875B33">
      <w:pPr>
        <w:rPr>
          <w:sz w:val="24"/>
          <w:szCs w:val="24"/>
        </w:rPr>
      </w:pPr>
    </w:p>
    <w:p w:rsidR="00875B33" w:rsidRPr="00BF2494" w:rsidRDefault="00875B33">
      <w:pPr>
        <w:pStyle w:val="Heading3"/>
        <w:rPr>
          <w:szCs w:val="28"/>
        </w:rPr>
      </w:pPr>
      <w:r w:rsidRPr="00BF2494">
        <w:rPr>
          <w:szCs w:val="28"/>
        </w:rPr>
        <w:t>Students with Disabilities</w:t>
      </w:r>
    </w:p>
    <w:p w:rsidR="00875B33" w:rsidRPr="008B641F" w:rsidRDefault="00875B33">
      <w:pPr>
        <w:rPr>
          <w:sz w:val="24"/>
          <w:szCs w:val="24"/>
        </w:rPr>
      </w:pPr>
    </w:p>
    <w:p w:rsidR="00875B33" w:rsidRPr="008B641F" w:rsidRDefault="00875B33">
      <w:pPr>
        <w:rPr>
          <w:sz w:val="24"/>
          <w:szCs w:val="24"/>
        </w:rPr>
      </w:pPr>
      <w:r w:rsidRPr="008B641F">
        <w:rPr>
          <w:sz w:val="24"/>
          <w:szCs w:val="24"/>
        </w:rPr>
        <w:t xml:space="preserve">     Homeless</w:t>
      </w:r>
      <w:r w:rsidR="005B03F9">
        <w:rPr>
          <w:sz w:val="24"/>
          <w:szCs w:val="24"/>
        </w:rPr>
        <w:t xml:space="preserve"> and other vulnerable </w:t>
      </w:r>
      <w:r w:rsidRPr="008B641F">
        <w:rPr>
          <w:sz w:val="24"/>
          <w:szCs w:val="24"/>
        </w:rPr>
        <w:t xml:space="preserve">students with disabilities are eligible </w:t>
      </w:r>
      <w:r w:rsidR="009C5D31">
        <w:rPr>
          <w:sz w:val="24"/>
          <w:szCs w:val="24"/>
        </w:rPr>
        <w:t>for services provides under IDE</w:t>
      </w:r>
      <w:r w:rsidRPr="008B641F">
        <w:rPr>
          <w:sz w:val="24"/>
          <w:szCs w:val="24"/>
        </w:rPr>
        <w:t>A which provide</w:t>
      </w:r>
      <w:r w:rsidR="009C5D31">
        <w:rPr>
          <w:sz w:val="24"/>
          <w:szCs w:val="24"/>
        </w:rPr>
        <w:t>s special education services if</w:t>
      </w:r>
      <w:r w:rsidRPr="008B641F">
        <w:rPr>
          <w:sz w:val="24"/>
          <w:szCs w:val="24"/>
        </w:rPr>
        <w:t xml:space="preserve"> they are</w:t>
      </w:r>
      <w:r w:rsidR="009C5D31">
        <w:rPr>
          <w:sz w:val="24"/>
          <w:szCs w:val="24"/>
        </w:rPr>
        <w:t xml:space="preserve"> found to be</w:t>
      </w:r>
      <w:r w:rsidRPr="008B641F">
        <w:rPr>
          <w:sz w:val="24"/>
          <w:szCs w:val="24"/>
        </w:rPr>
        <w:t xml:space="preserve"> eligible for</w:t>
      </w:r>
      <w:r w:rsidR="009C5D31">
        <w:rPr>
          <w:sz w:val="24"/>
          <w:szCs w:val="24"/>
        </w:rPr>
        <w:t xml:space="preserve"> such</w:t>
      </w:r>
      <w:r w:rsidRPr="008B641F">
        <w:rPr>
          <w:sz w:val="24"/>
          <w:szCs w:val="24"/>
        </w:rPr>
        <w:t xml:space="preserve"> services provided under Section 504 of the Rehabilitation Act of 1973 and any other services offers to disabled students enrolled in the school system. Homeless students will receive appropriate services, based on assessment of individual needs, through a combination of resources provided through the school system’s resources.</w:t>
      </w:r>
    </w:p>
    <w:p w:rsidR="00875B33" w:rsidRPr="008B641F" w:rsidRDefault="00875B33">
      <w:pPr>
        <w:rPr>
          <w:sz w:val="24"/>
          <w:szCs w:val="24"/>
        </w:rPr>
      </w:pPr>
    </w:p>
    <w:p w:rsidR="00875B33" w:rsidRPr="00BF2494" w:rsidRDefault="00875B33">
      <w:pPr>
        <w:pStyle w:val="Heading3"/>
        <w:rPr>
          <w:szCs w:val="28"/>
        </w:rPr>
      </w:pPr>
      <w:r w:rsidRPr="00BF2494">
        <w:rPr>
          <w:szCs w:val="28"/>
        </w:rPr>
        <w:t>Participation of Parents</w:t>
      </w:r>
      <w:r w:rsidR="009C5D31" w:rsidRPr="00BF2494">
        <w:rPr>
          <w:szCs w:val="28"/>
        </w:rPr>
        <w:t xml:space="preserve"> or Guardians</w:t>
      </w:r>
    </w:p>
    <w:p w:rsidR="00875B33" w:rsidRPr="008B641F" w:rsidRDefault="00875B33">
      <w:pPr>
        <w:rPr>
          <w:sz w:val="24"/>
          <w:szCs w:val="24"/>
        </w:rPr>
      </w:pPr>
    </w:p>
    <w:p w:rsidR="009C5D31" w:rsidRDefault="00875B33">
      <w:pPr>
        <w:rPr>
          <w:sz w:val="24"/>
          <w:szCs w:val="24"/>
        </w:rPr>
      </w:pPr>
      <w:r w:rsidRPr="008B641F">
        <w:rPr>
          <w:sz w:val="24"/>
          <w:szCs w:val="24"/>
        </w:rPr>
        <w:t xml:space="preserve">     Parents </w:t>
      </w:r>
      <w:r w:rsidR="009C5D31">
        <w:rPr>
          <w:sz w:val="24"/>
          <w:szCs w:val="24"/>
        </w:rPr>
        <w:t xml:space="preserve">or guardians </w:t>
      </w:r>
      <w:r w:rsidRPr="008B641F">
        <w:rPr>
          <w:sz w:val="24"/>
          <w:szCs w:val="24"/>
        </w:rPr>
        <w:t xml:space="preserve">of homeless students will be encouraged to participate in appropriate school related programs and activities. All parents of students enrolled in the school system are encouraged to become actively involved in a meaningful and appropriate manner in the education of their children through appropriate parental involvement activities. This includes but is not limited to attending and participating in parent-teacher conferences, attending parenting skills training activities, receiving and discussing student achievement information related to their child, serving on appropriate school committees and other appropriate activities. </w:t>
      </w:r>
      <w:r w:rsidR="009C5D31">
        <w:rPr>
          <w:sz w:val="24"/>
          <w:szCs w:val="24"/>
        </w:rPr>
        <w:t xml:space="preserve">  </w:t>
      </w:r>
    </w:p>
    <w:p w:rsidR="009C5D31" w:rsidRDefault="009C5D31">
      <w:pPr>
        <w:rPr>
          <w:sz w:val="24"/>
          <w:szCs w:val="24"/>
        </w:rPr>
      </w:pPr>
      <w:r>
        <w:rPr>
          <w:sz w:val="24"/>
          <w:szCs w:val="24"/>
        </w:rPr>
        <w:t xml:space="preserve">     All p</w:t>
      </w:r>
      <w:r w:rsidR="00875B33" w:rsidRPr="008B641F">
        <w:rPr>
          <w:sz w:val="24"/>
          <w:szCs w:val="24"/>
        </w:rPr>
        <w:t xml:space="preserve">arents are expected to </w:t>
      </w:r>
      <w:r>
        <w:rPr>
          <w:sz w:val="24"/>
          <w:szCs w:val="24"/>
        </w:rPr>
        <w:t xml:space="preserve">communicate and </w:t>
      </w:r>
      <w:r w:rsidR="00875B33" w:rsidRPr="008B641F">
        <w:rPr>
          <w:sz w:val="24"/>
          <w:szCs w:val="24"/>
        </w:rPr>
        <w:t xml:space="preserve">work with school personnel to monitor and facilitate homework and classwork assignments. Parents are expected to help their children prepare for each school day and work with school personnel to help their child make progress towards meeting the state’s challenging student academic standards. </w:t>
      </w:r>
      <w:r>
        <w:rPr>
          <w:sz w:val="24"/>
          <w:szCs w:val="24"/>
        </w:rPr>
        <w:t xml:space="preserve">  </w:t>
      </w:r>
    </w:p>
    <w:p w:rsidR="00875B33" w:rsidRDefault="009C5D31">
      <w:pPr>
        <w:rPr>
          <w:sz w:val="24"/>
          <w:szCs w:val="24"/>
        </w:rPr>
      </w:pPr>
      <w:r>
        <w:rPr>
          <w:sz w:val="24"/>
          <w:szCs w:val="24"/>
        </w:rPr>
        <w:t xml:space="preserve">     </w:t>
      </w:r>
      <w:r w:rsidR="00875B33" w:rsidRPr="008B641F">
        <w:rPr>
          <w:sz w:val="24"/>
          <w:szCs w:val="24"/>
        </w:rPr>
        <w:t>Parents will receive information about their rights and services available to them under the McKinney-Vento Homeless Act.</w:t>
      </w:r>
      <w:r>
        <w:rPr>
          <w:sz w:val="24"/>
          <w:szCs w:val="24"/>
        </w:rPr>
        <w:t xml:space="preserve"> Parents of children enrolled in schools that have Title I programs, will receive information about their options under the required Parent Right </w:t>
      </w:r>
      <w:proofErr w:type="gramStart"/>
      <w:r>
        <w:rPr>
          <w:sz w:val="24"/>
          <w:szCs w:val="24"/>
        </w:rPr>
        <w:t>To</w:t>
      </w:r>
      <w:proofErr w:type="gramEnd"/>
      <w:r>
        <w:rPr>
          <w:sz w:val="24"/>
          <w:szCs w:val="24"/>
        </w:rPr>
        <w:t xml:space="preserve"> Know portion of the education law as well as other information required in those programs.</w:t>
      </w:r>
    </w:p>
    <w:p w:rsidR="006529C5" w:rsidRDefault="006529C5">
      <w:pPr>
        <w:rPr>
          <w:sz w:val="24"/>
          <w:szCs w:val="24"/>
        </w:rPr>
      </w:pPr>
    </w:p>
    <w:p w:rsidR="006529C5" w:rsidRPr="00BF2494" w:rsidRDefault="006529C5">
      <w:pPr>
        <w:rPr>
          <w:b/>
          <w:sz w:val="28"/>
          <w:szCs w:val="28"/>
        </w:rPr>
      </w:pPr>
      <w:r w:rsidRPr="00BF2494">
        <w:rPr>
          <w:b/>
          <w:sz w:val="28"/>
          <w:szCs w:val="28"/>
        </w:rPr>
        <w:t>Student Conduct</w:t>
      </w:r>
    </w:p>
    <w:p w:rsidR="006529C5" w:rsidRDefault="006529C5">
      <w:pPr>
        <w:rPr>
          <w:sz w:val="24"/>
          <w:szCs w:val="24"/>
        </w:rPr>
      </w:pPr>
    </w:p>
    <w:p w:rsidR="006529C5" w:rsidRDefault="006529C5">
      <w:pPr>
        <w:rPr>
          <w:sz w:val="24"/>
          <w:szCs w:val="24"/>
        </w:rPr>
      </w:pPr>
      <w:r>
        <w:rPr>
          <w:sz w:val="24"/>
          <w:szCs w:val="24"/>
        </w:rPr>
        <w:t xml:space="preserve">     All students enrolled in the LEA schools are expected to abide by the Student Code of Conduct. Students and their parents or guardians are given copies of the Code during the enrollment process and at the beginning of each school year if there are changes from the previous year.</w:t>
      </w:r>
    </w:p>
    <w:p w:rsidR="006529C5" w:rsidRDefault="006529C5">
      <w:pPr>
        <w:rPr>
          <w:sz w:val="24"/>
          <w:szCs w:val="24"/>
        </w:rPr>
      </w:pPr>
      <w:r>
        <w:rPr>
          <w:sz w:val="24"/>
          <w:szCs w:val="24"/>
        </w:rPr>
        <w:lastRenderedPageBreak/>
        <w:t xml:space="preserve">     Parents and students are asked to ready and discuss the information in the Code which includes issues such as attendance requirements and behavior expectations. The Code also provides information that will help the student learn about what is expected in order for them to be successful in school and meet the requirements for student performance and for eventual graduation.</w:t>
      </w:r>
      <w:r w:rsidR="00BF2494">
        <w:rPr>
          <w:sz w:val="24"/>
          <w:szCs w:val="24"/>
        </w:rPr>
        <w:t xml:space="preserve"> The Code outlines the consequences of violating school rules and failing to meet requirements.</w:t>
      </w:r>
    </w:p>
    <w:p w:rsidR="006529C5" w:rsidRDefault="006529C5">
      <w:pPr>
        <w:rPr>
          <w:sz w:val="24"/>
          <w:szCs w:val="24"/>
        </w:rPr>
      </w:pPr>
      <w:r>
        <w:rPr>
          <w:sz w:val="24"/>
          <w:szCs w:val="24"/>
        </w:rPr>
        <w:t xml:space="preserve">     Contact information is included in the Code which</w:t>
      </w:r>
      <w:r w:rsidR="00BF2494">
        <w:rPr>
          <w:sz w:val="24"/>
          <w:szCs w:val="24"/>
        </w:rPr>
        <w:t xml:space="preserve"> parents and students may need when they have questions or when issues arise. </w:t>
      </w:r>
    </w:p>
    <w:p w:rsidR="00BF2494" w:rsidRPr="008B641F" w:rsidRDefault="00BF2494">
      <w:pPr>
        <w:rPr>
          <w:sz w:val="24"/>
          <w:szCs w:val="24"/>
        </w:rPr>
      </w:pPr>
      <w:r>
        <w:rPr>
          <w:sz w:val="24"/>
          <w:szCs w:val="24"/>
        </w:rPr>
        <w:t xml:space="preserve">     All students are expected to abide by state and federal laws. Should issues arise that are outside the student Code, LEA personnel may work with outside agencies to address issues in order to assist the students in their efforts to remain in school until graduation.</w:t>
      </w:r>
    </w:p>
    <w:p w:rsidR="00875B33" w:rsidRPr="008B641F" w:rsidRDefault="00875B33">
      <w:pPr>
        <w:rPr>
          <w:sz w:val="24"/>
          <w:szCs w:val="24"/>
        </w:rPr>
      </w:pPr>
    </w:p>
    <w:p w:rsidR="00875B33" w:rsidRPr="00BF2494" w:rsidRDefault="00875B33">
      <w:pPr>
        <w:pStyle w:val="Heading3"/>
        <w:rPr>
          <w:szCs w:val="28"/>
        </w:rPr>
      </w:pPr>
      <w:r w:rsidRPr="00BF2494">
        <w:rPr>
          <w:szCs w:val="28"/>
        </w:rPr>
        <w:t>Student Achievement Standards</w:t>
      </w:r>
    </w:p>
    <w:p w:rsidR="00875B33" w:rsidRPr="008B641F" w:rsidRDefault="00875B33">
      <w:pPr>
        <w:rPr>
          <w:sz w:val="24"/>
          <w:szCs w:val="24"/>
        </w:rPr>
      </w:pPr>
    </w:p>
    <w:p w:rsidR="009C5D31" w:rsidRDefault="00875B33">
      <w:pPr>
        <w:rPr>
          <w:sz w:val="24"/>
          <w:szCs w:val="24"/>
        </w:rPr>
      </w:pPr>
      <w:r w:rsidRPr="008B641F">
        <w:rPr>
          <w:sz w:val="24"/>
          <w:szCs w:val="24"/>
        </w:rPr>
        <w:t xml:space="preserve">     Homeless students </w:t>
      </w:r>
      <w:r w:rsidR="005B03F9">
        <w:rPr>
          <w:sz w:val="24"/>
          <w:szCs w:val="24"/>
        </w:rPr>
        <w:t xml:space="preserve">and other vulnerable students </w:t>
      </w:r>
      <w:r w:rsidRPr="008B641F">
        <w:rPr>
          <w:sz w:val="24"/>
          <w:szCs w:val="24"/>
        </w:rPr>
        <w:t xml:space="preserve">will receive instruction, remediation and tutoring through an appropriate educational program that will help them make progress towards meeting the state’s challenging student academic standards on the same basis as other students. </w:t>
      </w:r>
      <w:r w:rsidR="009C5D31">
        <w:rPr>
          <w:sz w:val="24"/>
          <w:szCs w:val="24"/>
        </w:rPr>
        <w:t>Student performance levels will be assessed and plans developed to help these students improve their core academic skills to help them made adequate yearly progress toward meeting the state’s challenging student performance standards.</w:t>
      </w:r>
    </w:p>
    <w:p w:rsidR="009C5D31" w:rsidRDefault="009C5D31">
      <w:pPr>
        <w:rPr>
          <w:sz w:val="24"/>
          <w:szCs w:val="24"/>
        </w:rPr>
      </w:pPr>
      <w:r>
        <w:rPr>
          <w:sz w:val="24"/>
          <w:szCs w:val="24"/>
        </w:rPr>
        <w:t xml:space="preserve">     </w:t>
      </w:r>
      <w:r w:rsidR="00875B33" w:rsidRPr="008B641F">
        <w:rPr>
          <w:sz w:val="24"/>
          <w:szCs w:val="24"/>
        </w:rPr>
        <w:t xml:space="preserve">Students with special needs will receive appropriate assistance to remove any barriers to learning which they may be experiencing. </w:t>
      </w:r>
      <w:r>
        <w:rPr>
          <w:sz w:val="24"/>
          <w:szCs w:val="24"/>
        </w:rPr>
        <w:t>Student</w:t>
      </w:r>
      <w:r w:rsidR="006A046A">
        <w:rPr>
          <w:sz w:val="24"/>
          <w:szCs w:val="24"/>
        </w:rPr>
        <w:t>s</w:t>
      </w:r>
      <w:r>
        <w:rPr>
          <w:sz w:val="24"/>
          <w:szCs w:val="24"/>
        </w:rPr>
        <w:t xml:space="preserve"> who are found to be performing above average may be eligible for participation in the gifted program or in appropriate advanced level coursework.</w:t>
      </w:r>
      <w:r w:rsidR="006A046A">
        <w:rPr>
          <w:sz w:val="24"/>
          <w:szCs w:val="24"/>
        </w:rPr>
        <w:t xml:space="preserve"> Students who are eligible will be encouraged and assisted with participation in dual enrollment college level classes.</w:t>
      </w:r>
    </w:p>
    <w:p w:rsidR="00875B33" w:rsidRPr="008B641F" w:rsidRDefault="009C5D31">
      <w:pPr>
        <w:rPr>
          <w:sz w:val="24"/>
          <w:szCs w:val="24"/>
        </w:rPr>
      </w:pPr>
      <w:r>
        <w:rPr>
          <w:sz w:val="24"/>
          <w:szCs w:val="24"/>
        </w:rPr>
        <w:t xml:space="preserve">     </w:t>
      </w:r>
      <w:r w:rsidR="00875B33" w:rsidRPr="008B641F">
        <w:rPr>
          <w:sz w:val="24"/>
          <w:szCs w:val="24"/>
        </w:rPr>
        <w:t>All students enrolled in the school system are expected to meet the state’s academic standards that have been established for their grade level.</w:t>
      </w:r>
      <w:r>
        <w:rPr>
          <w:sz w:val="24"/>
          <w:szCs w:val="24"/>
        </w:rPr>
        <w:t xml:space="preserve"> The ultimate goal for all students is to graduate from high school and leave high school ready for college or career.</w:t>
      </w:r>
    </w:p>
    <w:p w:rsidR="00875B33" w:rsidRDefault="00875B33">
      <w:pPr>
        <w:rPr>
          <w:sz w:val="24"/>
          <w:szCs w:val="24"/>
        </w:rPr>
      </w:pPr>
      <w:r w:rsidRPr="008B641F">
        <w:rPr>
          <w:sz w:val="24"/>
          <w:szCs w:val="24"/>
        </w:rPr>
        <w:t xml:space="preserve">     No student will be denied promotion to the next grade level based solely on their residency status. School personnel will work with parents and homeless students to help them meet the criteria necessary for promotion to the next grade level. School personnel will provide appropriate instruction, remediation and tutoring to help all students master the skills needed to help them </w:t>
      </w:r>
      <w:r w:rsidR="009C5D31">
        <w:rPr>
          <w:sz w:val="24"/>
          <w:szCs w:val="24"/>
        </w:rPr>
        <w:t>complete the requirements for completing high school.</w:t>
      </w:r>
    </w:p>
    <w:p w:rsidR="006A046A" w:rsidRDefault="006A046A">
      <w:pPr>
        <w:rPr>
          <w:sz w:val="24"/>
          <w:szCs w:val="24"/>
        </w:rPr>
      </w:pPr>
      <w:r>
        <w:rPr>
          <w:sz w:val="24"/>
          <w:szCs w:val="24"/>
        </w:rPr>
        <w:t xml:space="preserve">     School guidance counselors will work with all students, but especially our vulnerable students to make plans for college or careers after high school. All students are provided opportunities to explore career options based on their abilities and interests. Students who plan to go to college after high school are provided opportunities to explore their options and assistance with planning for college and for obtaining funding through grants or loans to help them be able to meet this goal.</w:t>
      </w:r>
    </w:p>
    <w:p w:rsidR="006A046A" w:rsidRDefault="006A046A">
      <w:pPr>
        <w:rPr>
          <w:sz w:val="24"/>
          <w:szCs w:val="24"/>
        </w:rPr>
      </w:pPr>
      <w:r>
        <w:rPr>
          <w:sz w:val="24"/>
          <w:szCs w:val="24"/>
        </w:rPr>
        <w:t xml:space="preserve">     Students may be eligible for college level scholarships or they may desire to participate in career technical program coursework in high school to prepare for a chosen career. </w:t>
      </w:r>
    </w:p>
    <w:p w:rsidR="006A046A" w:rsidRDefault="006A046A">
      <w:pPr>
        <w:rPr>
          <w:sz w:val="24"/>
          <w:szCs w:val="24"/>
        </w:rPr>
      </w:pPr>
      <w:r>
        <w:rPr>
          <w:sz w:val="24"/>
          <w:szCs w:val="24"/>
        </w:rPr>
        <w:t xml:space="preserve">     Students who, due to economic situations or who choose to work part-time while in high school will be provided assistance in adjusting their high school schedule to allow them to continue their education and graduate.</w:t>
      </w:r>
    </w:p>
    <w:p w:rsidR="006A046A" w:rsidRDefault="006A046A">
      <w:pPr>
        <w:rPr>
          <w:sz w:val="24"/>
          <w:szCs w:val="24"/>
        </w:rPr>
      </w:pPr>
      <w:r>
        <w:rPr>
          <w:sz w:val="24"/>
          <w:szCs w:val="24"/>
        </w:rPr>
        <w:t xml:space="preserve">     Counselors will monitor the progress of all students and assist them in removing barriers to learning whenever problems arise. Students will receive appropriate support both academically and in other ways to make it possible for them to fully participate in school activities they are eligible for.</w:t>
      </w:r>
    </w:p>
    <w:p w:rsidR="009C5D31" w:rsidRPr="008B641F" w:rsidRDefault="009C5D31">
      <w:pPr>
        <w:rPr>
          <w:sz w:val="24"/>
          <w:szCs w:val="24"/>
        </w:rPr>
      </w:pPr>
    </w:p>
    <w:p w:rsidR="00875B33" w:rsidRPr="00BF2494" w:rsidRDefault="00BF2494">
      <w:pPr>
        <w:pStyle w:val="Heading3"/>
        <w:rPr>
          <w:szCs w:val="28"/>
        </w:rPr>
      </w:pPr>
      <w:r>
        <w:rPr>
          <w:szCs w:val="28"/>
        </w:rPr>
        <w:t>Preventing Student</w:t>
      </w:r>
      <w:r w:rsidR="00875B33" w:rsidRPr="00BF2494">
        <w:rPr>
          <w:szCs w:val="28"/>
        </w:rPr>
        <w:t xml:space="preserve"> Drop Out</w:t>
      </w:r>
      <w:r>
        <w:rPr>
          <w:szCs w:val="28"/>
        </w:rPr>
        <w:t>s</w:t>
      </w:r>
    </w:p>
    <w:p w:rsidR="00875B33" w:rsidRPr="008B641F" w:rsidRDefault="00875B33">
      <w:pPr>
        <w:rPr>
          <w:sz w:val="24"/>
          <w:szCs w:val="24"/>
        </w:rPr>
      </w:pPr>
    </w:p>
    <w:p w:rsidR="00792F00" w:rsidRDefault="00875B33">
      <w:pPr>
        <w:rPr>
          <w:sz w:val="24"/>
          <w:szCs w:val="24"/>
        </w:rPr>
      </w:pPr>
      <w:r w:rsidRPr="008B641F">
        <w:rPr>
          <w:sz w:val="24"/>
          <w:szCs w:val="24"/>
        </w:rPr>
        <w:t xml:space="preserve">     The school system’s goal is that all students will graduate from high school. The school s</w:t>
      </w:r>
      <w:r w:rsidR="001A10E6">
        <w:rPr>
          <w:sz w:val="24"/>
          <w:szCs w:val="24"/>
        </w:rPr>
        <w:t>ystem will work with parents or guardians and</w:t>
      </w:r>
      <w:r w:rsidRPr="008B641F">
        <w:rPr>
          <w:sz w:val="24"/>
          <w:szCs w:val="24"/>
        </w:rPr>
        <w:t xml:space="preserve"> students to remove barriers to enable all students to meet this goal if at all possible.</w:t>
      </w:r>
      <w:r w:rsidR="001A10E6">
        <w:rPr>
          <w:sz w:val="24"/>
          <w:szCs w:val="24"/>
        </w:rPr>
        <w:t xml:space="preserve"> </w:t>
      </w:r>
    </w:p>
    <w:p w:rsidR="00875B33" w:rsidRPr="008B641F" w:rsidRDefault="00792F00">
      <w:pPr>
        <w:rPr>
          <w:sz w:val="24"/>
          <w:szCs w:val="24"/>
        </w:rPr>
      </w:pPr>
      <w:r>
        <w:rPr>
          <w:sz w:val="24"/>
          <w:szCs w:val="24"/>
        </w:rPr>
        <w:t xml:space="preserve">     School guidance counselors and other professionals regularly provide lessons and information to all students about the advantages of completing high school and graduating ready for college or career. Students are encouraged to regularly talk with their advocates at the school, teachers, administrators or counselors when they have a problem that forms a barrier to their learning. These individuals are committed to working with the student to develop an effective intervention plan to help them remain in school as long as possible so they may be able to eventually meet high school graduation requirements.</w:t>
      </w:r>
    </w:p>
    <w:p w:rsidR="00875B33" w:rsidRDefault="00875B33">
      <w:pPr>
        <w:rPr>
          <w:sz w:val="24"/>
          <w:szCs w:val="24"/>
        </w:rPr>
      </w:pPr>
      <w:r w:rsidRPr="008B641F">
        <w:rPr>
          <w:sz w:val="24"/>
          <w:szCs w:val="24"/>
        </w:rPr>
        <w:t xml:space="preserve">     The school system will provide appropriate support and services to counsel and assist students who plan to drop out of high school before graduating to encourage them to remain in school to complete the requirements for graduation or to provide assistance in helping them meet the requirements for a G E D certificate. </w:t>
      </w:r>
      <w:r w:rsidR="001A10E6">
        <w:rPr>
          <w:sz w:val="24"/>
          <w:szCs w:val="24"/>
        </w:rPr>
        <w:t>The LEA will collaborate with support groups to provide the necessary guidance to assist the student in their efforts to remain in school, if at all possible, until they graduate.</w:t>
      </w:r>
    </w:p>
    <w:p w:rsidR="006E4FAD" w:rsidRDefault="001A10E6">
      <w:pPr>
        <w:rPr>
          <w:sz w:val="24"/>
          <w:szCs w:val="24"/>
        </w:rPr>
      </w:pPr>
      <w:r>
        <w:rPr>
          <w:sz w:val="24"/>
          <w:szCs w:val="24"/>
        </w:rPr>
        <w:t xml:space="preserve">     The LEA’s homeless program liaison and the A-Risk program coordinator will be notified by the school guidance counselor or a school administrator when a student is determined to be at-risk and likely to be considering dropping out. The guidance counselor </w:t>
      </w:r>
      <w:r w:rsidR="006E4FAD">
        <w:rPr>
          <w:sz w:val="24"/>
          <w:szCs w:val="24"/>
        </w:rPr>
        <w:t xml:space="preserve">and/or school administrator </w:t>
      </w:r>
      <w:r>
        <w:rPr>
          <w:sz w:val="24"/>
          <w:szCs w:val="24"/>
        </w:rPr>
        <w:t xml:space="preserve">will meet with student </w:t>
      </w:r>
      <w:r w:rsidR="006E4FAD">
        <w:rPr>
          <w:sz w:val="24"/>
          <w:szCs w:val="24"/>
        </w:rPr>
        <w:t xml:space="preserve">once they are identified as a likely drop out </w:t>
      </w:r>
      <w:r>
        <w:rPr>
          <w:sz w:val="24"/>
          <w:szCs w:val="24"/>
        </w:rPr>
        <w:t xml:space="preserve">to assess the situation and determine the factors that may be </w:t>
      </w:r>
      <w:r w:rsidR="006E4FAD">
        <w:rPr>
          <w:sz w:val="24"/>
          <w:szCs w:val="24"/>
        </w:rPr>
        <w:t xml:space="preserve">leading the student to make a decision to drop out before graduating that can be alleviated in order to keep them in school. </w:t>
      </w:r>
    </w:p>
    <w:p w:rsidR="00792F00" w:rsidRDefault="006E4FAD">
      <w:pPr>
        <w:rPr>
          <w:sz w:val="24"/>
          <w:szCs w:val="24"/>
        </w:rPr>
      </w:pPr>
      <w:r>
        <w:rPr>
          <w:sz w:val="24"/>
          <w:szCs w:val="24"/>
        </w:rPr>
        <w:t xml:space="preserve">     Appropriate counseling and support will be provided to help the student determine if there are avenues where they may be able to continue their high school studies until graduation. The counselor will work with the student to determine what factors </w:t>
      </w:r>
      <w:r w:rsidR="00792F00">
        <w:rPr>
          <w:sz w:val="24"/>
          <w:szCs w:val="24"/>
        </w:rPr>
        <w:t xml:space="preserve">the school can assist them with in order to prevent them from leaving high school early. </w:t>
      </w:r>
    </w:p>
    <w:p w:rsidR="00792F00" w:rsidRDefault="00792F00">
      <w:pPr>
        <w:rPr>
          <w:sz w:val="24"/>
          <w:szCs w:val="24"/>
        </w:rPr>
      </w:pPr>
      <w:r>
        <w:rPr>
          <w:sz w:val="24"/>
          <w:szCs w:val="24"/>
        </w:rPr>
        <w:t xml:space="preserve">     Once these factors are identified, LEA and school personnel will develop and implement an intervention plan to help the student make a good decision based on their circumstances. If it is determined the factors are outside the school, if possible, school and LEA personnel will develop an invention plan to deal with these matters. If it is determined </w:t>
      </w:r>
      <w:r w:rsidRPr="008B641F">
        <w:rPr>
          <w:sz w:val="24"/>
          <w:szCs w:val="24"/>
        </w:rPr>
        <w:t>the major reason</w:t>
      </w:r>
      <w:r>
        <w:rPr>
          <w:sz w:val="24"/>
          <w:szCs w:val="24"/>
        </w:rPr>
        <w:t xml:space="preserve"> the student to be considering </w:t>
      </w:r>
      <w:r w:rsidRPr="008B641F">
        <w:rPr>
          <w:sz w:val="24"/>
          <w:szCs w:val="24"/>
        </w:rPr>
        <w:t>dropping out is relate</w:t>
      </w:r>
      <w:r>
        <w:rPr>
          <w:sz w:val="24"/>
          <w:szCs w:val="24"/>
        </w:rPr>
        <w:t xml:space="preserve">d to their residency situation, LEA personnel will </w:t>
      </w:r>
      <w:r w:rsidRPr="008B641F">
        <w:rPr>
          <w:sz w:val="24"/>
          <w:szCs w:val="24"/>
        </w:rPr>
        <w:t>work with the student, parents</w:t>
      </w:r>
      <w:r>
        <w:rPr>
          <w:sz w:val="24"/>
          <w:szCs w:val="24"/>
        </w:rPr>
        <w:t>, guardians</w:t>
      </w:r>
      <w:r w:rsidRPr="008B641F">
        <w:rPr>
          <w:sz w:val="24"/>
          <w:szCs w:val="24"/>
        </w:rPr>
        <w:t xml:space="preserve"> and other appropriate </w:t>
      </w:r>
      <w:r>
        <w:rPr>
          <w:sz w:val="24"/>
          <w:szCs w:val="24"/>
        </w:rPr>
        <w:t>individuals and agencies</w:t>
      </w:r>
      <w:r w:rsidRPr="008B641F">
        <w:rPr>
          <w:sz w:val="24"/>
          <w:szCs w:val="24"/>
        </w:rPr>
        <w:t xml:space="preserve"> to determine if alternatives can be provided or a resolution developed to resolve the issues and prevent the student from dropping out.</w:t>
      </w:r>
    </w:p>
    <w:p w:rsidR="00792F00" w:rsidRDefault="00792F00">
      <w:pPr>
        <w:rPr>
          <w:sz w:val="24"/>
          <w:szCs w:val="24"/>
        </w:rPr>
      </w:pPr>
      <w:r>
        <w:rPr>
          <w:sz w:val="24"/>
          <w:szCs w:val="24"/>
        </w:rPr>
        <w:t xml:space="preserve">     If these interventions and other preventative measures are not successful, the LEA will counsel and encourage the student to enroll in G E D courses to earn a high school diploma equivalency.</w:t>
      </w:r>
      <w:r w:rsidR="00DA6CFB">
        <w:rPr>
          <w:sz w:val="24"/>
          <w:szCs w:val="24"/>
        </w:rPr>
        <w:t xml:space="preserve"> The school will assist the student in making the transition from high school to work if the student requests assistance and it is deemed to be appropriate. LEA personnel will assist the student in finding appropriate housing and counsel them on options they will need to choose in order to earn money to support themselves and adequately meet their basic needs. In some cases, LEA or school level personnel may be able to assist the student in finding</w:t>
      </w:r>
      <w:r w:rsidR="006529C5">
        <w:rPr>
          <w:sz w:val="24"/>
          <w:szCs w:val="24"/>
        </w:rPr>
        <w:t xml:space="preserve"> employment opportunities or to help them find more stable housing and financial support streams.</w:t>
      </w:r>
    </w:p>
    <w:p w:rsidR="00774A5D" w:rsidRDefault="00792F00">
      <w:pPr>
        <w:rPr>
          <w:sz w:val="24"/>
          <w:szCs w:val="24"/>
        </w:rPr>
      </w:pPr>
      <w:r>
        <w:rPr>
          <w:sz w:val="24"/>
          <w:szCs w:val="24"/>
        </w:rPr>
        <w:t xml:space="preserve">     </w:t>
      </w:r>
      <w:r w:rsidR="00875B33" w:rsidRPr="008B641F">
        <w:rPr>
          <w:sz w:val="24"/>
          <w:szCs w:val="24"/>
        </w:rPr>
        <w:t xml:space="preserve">Once a resolution is developed the Homeless Liaison will work with all parties involved to monitor the implementation </w:t>
      </w:r>
      <w:r>
        <w:rPr>
          <w:sz w:val="24"/>
          <w:szCs w:val="24"/>
        </w:rPr>
        <w:t xml:space="preserve">of the intervention plan </w:t>
      </w:r>
      <w:r w:rsidR="00875B33" w:rsidRPr="008B641F">
        <w:rPr>
          <w:sz w:val="24"/>
          <w:szCs w:val="24"/>
        </w:rPr>
        <w:t xml:space="preserve">and </w:t>
      </w:r>
      <w:r>
        <w:rPr>
          <w:sz w:val="24"/>
          <w:szCs w:val="24"/>
        </w:rPr>
        <w:t xml:space="preserve">provide further </w:t>
      </w:r>
      <w:r w:rsidR="00875B33" w:rsidRPr="008B641F">
        <w:rPr>
          <w:sz w:val="24"/>
          <w:szCs w:val="24"/>
        </w:rPr>
        <w:t>assist</w:t>
      </w:r>
      <w:r>
        <w:rPr>
          <w:sz w:val="24"/>
          <w:szCs w:val="24"/>
        </w:rPr>
        <w:t xml:space="preserve">ance if necessary to keep the student in </w:t>
      </w:r>
      <w:r>
        <w:rPr>
          <w:sz w:val="24"/>
          <w:szCs w:val="24"/>
        </w:rPr>
        <w:lastRenderedPageBreak/>
        <w:t>school.</w:t>
      </w:r>
      <w:r w:rsidR="00875B33" w:rsidRPr="008B641F">
        <w:rPr>
          <w:sz w:val="24"/>
          <w:szCs w:val="24"/>
        </w:rPr>
        <w:t xml:space="preserve"> If appropriate, assistance from agencies </w:t>
      </w:r>
      <w:r w:rsidR="00774A5D" w:rsidRPr="008B641F">
        <w:rPr>
          <w:sz w:val="24"/>
          <w:szCs w:val="24"/>
        </w:rPr>
        <w:t>outside the school system may be sought to assist the student in completing their high school career.</w:t>
      </w:r>
    </w:p>
    <w:p w:rsidR="00774A5D" w:rsidRDefault="00774A5D">
      <w:pPr>
        <w:rPr>
          <w:sz w:val="24"/>
          <w:szCs w:val="24"/>
        </w:rPr>
      </w:pPr>
    </w:p>
    <w:p w:rsidR="00774A5D" w:rsidRDefault="00774A5D">
      <w:pPr>
        <w:rPr>
          <w:sz w:val="24"/>
          <w:szCs w:val="24"/>
        </w:rPr>
      </w:pPr>
    </w:p>
    <w:p w:rsidR="00774A5D" w:rsidRDefault="00774A5D">
      <w:pPr>
        <w:rPr>
          <w:sz w:val="24"/>
          <w:szCs w:val="24"/>
        </w:rPr>
      </w:pPr>
      <w:r>
        <w:rPr>
          <w:sz w:val="24"/>
          <w:szCs w:val="24"/>
        </w:rPr>
        <w:t>Plan Approved by the Board _________________________________</w:t>
      </w:r>
    </w:p>
    <w:p w:rsidR="00774A5D" w:rsidRDefault="00774A5D">
      <w:pPr>
        <w:rPr>
          <w:sz w:val="24"/>
          <w:szCs w:val="24"/>
        </w:rPr>
      </w:pPr>
    </w:p>
    <w:p w:rsidR="00774A5D" w:rsidRDefault="00774A5D">
      <w:pPr>
        <w:rPr>
          <w:sz w:val="24"/>
          <w:szCs w:val="24"/>
        </w:rPr>
      </w:pPr>
      <w:r>
        <w:rPr>
          <w:sz w:val="24"/>
          <w:szCs w:val="24"/>
        </w:rPr>
        <w:t>_________________________________________________________</w:t>
      </w:r>
    </w:p>
    <w:p w:rsidR="00774A5D" w:rsidRDefault="00774A5D">
      <w:pPr>
        <w:rPr>
          <w:sz w:val="24"/>
          <w:szCs w:val="24"/>
        </w:rPr>
      </w:pPr>
      <w:r>
        <w:rPr>
          <w:sz w:val="24"/>
          <w:szCs w:val="24"/>
        </w:rPr>
        <w:t>Superintendent</w:t>
      </w:r>
    </w:p>
    <w:p w:rsidR="00774A5D" w:rsidRDefault="00774A5D">
      <w:pPr>
        <w:rPr>
          <w:sz w:val="24"/>
          <w:szCs w:val="24"/>
        </w:rPr>
      </w:pPr>
    </w:p>
    <w:p w:rsidR="00B61BC9" w:rsidRPr="00BF2494" w:rsidRDefault="00B61BC9" w:rsidP="00BF2494">
      <w:pPr>
        <w:rPr>
          <w:sz w:val="24"/>
          <w:szCs w:val="24"/>
        </w:rPr>
      </w:pPr>
    </w:p>
    <w:p w:rsidR="00B61BC9" w:rsidRPr="00B61BC9" w:rsidRDefault="00B61BC9" w:rsidP="00B61BC9">
      <w:pPr>
        <w:jc w:val="center"/>
        <w:rPr>
          <w:rFonts w:ascii="Calibri" w:eastAsia="Calibri" w:hAnsi="Calibri"/>
          <w:b/>
          <w:sz w:val="32"/>
          <w:szCs w:val="32"/>
        </w:rPr>
      </w:pPr>
      <w:r w:rsidRPr="00B61BC9">
        <w:rPr>
          <w:rFonts w:ascii="Calibri" w:eastAsia="Calibri" w:hAnsi="Calibri"/>
          <w:b/>
          <w:sz w:val="32"/>
          <w:szCs w:val="32"/>
        </w:rPr>
        <w:t>Additional information regarding the Homeless Program</w:t>
      </w:r>
    </w:p>
    <w:p w:rsidR="00B61BC9" w:rsidRPr="00B61BC9" w:rsidRDefault="00B61BC9" w:rsidP="00B61BC9">
      <w:pPr>
        <w:jc w:val="center"/>
        <w:rPr>
          <w:rFonts w:ascii="Calibri" w:eastAsia="Calibri" w:hAnsi="Calibri"/>
          <w:b/>
          <w:sz w:val="24"/>
          <w:szCs w:val="24"/>
        </w:rPr>
      </w:pPr>
    </w:p>
    <w:p w:rsidR="00B61BC9" w:rsidRPr="005E6AA4" w:rsidRDefault="00B61BC9" w:rsidP="00B61BC9">
      <w:pPr>
        <w:jc w:val="center"/>
        <w:rPr>
          <w:rFonts w:ascii="Calibri" w:eastAsia="Calibri" w:hAnsi="Calibri"/>
          <w:b/>
          <w:sz w:val="18"/>
          <w:szCs w:val="18"/>
        </w:rPr>
      </w:pPr>
      <w:r w:rsidRPr="005E6AA4">
        <w:rPr>
          <w:rFonts w:ascii="Calibri" w:eastAsia="Calibri" w:hAnsi="Calibri"/>
          <w:b/>
          <w:sz w:val="18"/>
          <w:szCs w:val="18"/>
        </w:rPr>
        <w:t>National Center for Homeless Education</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1-800-308-2145    homeless@serve.org</w:t>
      </w:r>
    </w:p>
    <w:p w:rsidR="00B61BC9" w:rsidRPr="005E6AA4" w:rsidRDefault="00B61BC9" w:rsidP="00B61BC9">
      <w:pPr>
        <w:jc w:val="center"/>
        <w:rPr>
          <w:rFonts w:ascii="Calibri" w:eastAsia="Calibri" w:hAnsi="Calibri"/>
          <w:b/>
          <w:sz w:val="18"/>
          <w:szCs w:val="18"/>
        </w:rPr>
      </w:pPr>
    </w:p>
    <w:p w:rsidR="00B61BC9" w:rsidRPr="005E6AA4" w:rsidRDefault="00B61BC9" w:rsidP="00B61BC9">
      <w:pPr>
        <w:jc w:val="center"/>
        <w:rPr>
          <w:rFonts w:ascii="Calibri" w:eastAsia="Calibri" w:hAnsi="Calibri"/>
          <w:b/>
          <w:sz w:val="18"/>
          <w:szCs w:val="18"/>
        </w:rPr>
      </w:pPr>
      <w:r w:rsidRPr="005E6AA4">
        <w:rPr>
          <w:rFonts w:ascii="Calibri" w:eastAsia="Calibri" w:hAnsi="Calibri"/>
          <w:b/>
          <w:sz w:val="18"/>
          <w:szCs w:val="18"/>
        </w:rPr>
        <w:t>Alabama State Department of Education</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Homeless Liaison – Amanda Gann</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50 North Ripley Street</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P. O. Box 302101</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Montgomery, AL  36104</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 xml:space="preserve">334-242-9700    </w:t>
      </w:r>
      <w:r w:rsidRPr="005E6AA4">
        <w:rPr>
          <w:rFonts w:ascii="Calibri" w:eastAsia="Calibri" w:hAnsi="Calibri"/>
          <w:color w:val="000000"/>
          <w:sz w:val="18"/>
          <w:szCs w:val="18"/>
        </w:rPr>
        <w:t xml:space="preserve"> </w:t>
      </w:r>
      <w:hyperlink r:id="rId8" w:history="1">
        <w:r w:rsidRPr="005E6AA4">
          <w:rPr>
            <w:rFonts w:ascii="Calibri" w:eastAsia="Calibri" w:hAnsi="Calibri"/>
            <w:color w:val="000000"/>
            <w:sz w:val="18"/>
            <w:szCs w:val="18"/>
          </w:rPr>
          <w:t>agann@alsde.edu</w:t>
        </w:r>
      </w:hyperlink>
    </w:p>
    <w:p w:rsidR="00B61BC9" w:rsidRPr="005E6AA4" w:rsidRDefault="00B61BC9" w:rsidP="00B61BC9">
      <w:pPr>
        <w:jc w:val="center"/>
        <w:rPr>
          <w:rFonts w:ascii="Calibri" w:eastAsia="Calibri" w:hAnsi="Calibri"/>
          <w:sz w:val="18"/>
          <w:szCs w:val="18"/>
        </w:rPr>
      </w:pPr>
    </w:p>
    <w:p w:rsidR="00B61BC9" w:rsidRPr="005E6AA4" w:rsidRDefault="00B61BC9" w:rsidP="00B61BC9">
      <w:pPr>
        <w:jc w:val="center"/>
        <w:rPr>
          <w:rFonts w:ascii="Calibri" w:eastAsia="Calibri" w:hAnsi="Calibri"/>
          <w:b/>
          <w:sz w:val="18"/>
          <w:szCs w:val="18"/>
        </w:rPr>
      </w:pPr>
      <w:r w:rsidRPr="005E6AA4">
        <w:rPr>
          <w:rFonts w:ascii="Calibri" w:eastAsia="Calibri" w:hAnsi="Calibri"/>
          <w:b/>
          <w:sz w:val="18"/>
          <w:szCs w:val="18"/>
        </w:rPr>
        <w:t>Franklin County School System</w:t>
      </w:r>
    </w:p>
    <w:p w:rsidR="00B61BC9" w:rsidRPr="005E6AA4" w:rsidRDefault="005E6AA4" w:rsidP="00B61BC9">
      <w:pPr>
        <w:jc w:val="center"/>
        <w:rPr>
          <w:rFonts w:ascii="Calibri" w:eastAsia="Calibri" w:hAnsi="Calibri"/>
          <w:sz w:val="18"/>
          <w:szCs w:val="18"/>
        </w:rPr>
      </w:pPr>
      <w:r w:rsidRPr="005E6AA4">
        <w:rPr>
          <w:rFonts w:ascii="Calibri" w:eastAsia="Calibri" w:hAnsi="Calibri"/>
          <w:sz w:val="18"/>
          <w:szCs w:val="18"/>
        </w:rPr>
        <w:t>Nancy Hallman</w:t>
      </w:r>
      <w:r w:rsidR="00B61BC9" w:rsidRPr="005E6AA4">
        <w:rPr>
          <w:rFonts w:ascii="Calibri" w:eastAsia="Calibri" w:hAnsi="Calibri"/>
          <w:sz w:val="18"/>
          <w:szCs w:val="18"/>
        </w:rPr>
        <w:t>, Homeless Students Liaison</w:t>
      </w:r>
    </w:p>
    <w:p w:rsidR="00B61BC9" w:rsidRPr="005E6AA4" w:rsidRDefault="00B61BC9" w:rsidP="00B61BC9">
      <w:pPr>
        <w:jc w:val="center"/>
        <w:rPr>
          <w:rFonts w:ascii="Calibri" w:eastAsia="Calibri" w:hAnsi="Calibri"/>
          <w:sz w:val="18"/>
          <w:szCs w:val="18"/>
        </w:rPr>
      </w:pPr>
      <w:r w:rsidRPr="005E6AA4">
        <w:rPr>
          <w:rFonts w:ascii="Calibri" w:eastAsia="Calibri" w:hAnsi="Calibri"/>
          <w:sz w:val="18"/>
          <w:szCs w:val="18"/>
        </w:rPr>
        <w:t>256-332-</w:t>
      </w:r>
      <w:r w:rsidR="005E6AA4" w:rsidRPr="005E6AA4">
        <w:rPr>
          <w:rFonts w:ascii="Calibri" w:eastAsia="Calibri" w:hAnsi="Calibri"/>
          <w:sz w:val="18"/>
          <w:szCs w:val="18"/>
        </w:rPr>
        <w:t>8438     256-332-1360, ext. 1402</w:t>
      </w:r>
    </w:p>
    <w:p w:rsidR="00B61BC9" w:rsidRPr="005E6AA4" w:rsidRDefault="005E6AA4" w:rsidP="00B61BC9">
      <w:pPr>
        <w:jc w:val="center"/>
        <w:rPr>
          <w:rFonts w:ascii="Calibri" w:eastAsia="Calibri" w:hAnsi="Calibri"/>
          <w:sz w:val="18"/>
          <w:szCs w:val="18"/>
        </w:rPr>
      </w:pPr>
      <w:r w:rsidRPr="005E6AA4">
        <w:rPr>
          <w:rFonts w:ascii="Calibri" w:eastAsia="Calibri" w:hAnsi="Calibri"/>
          <w:sz w:val="18"/>
          <w:szCs w:val="18"/>
        </w:rPr>
        <w:t>nancyhallman</w:t>
      </w:r>
      <w:r w:rsidR="00B61BC9" w:rsidRPr="005E6AA4">
        <w:rPr>
          <w:rFonts w:ascii="Calibri" w:eastAsia="Calibri" w:hAnsi="Calibri"/>
          <w:sz w:val="18"/>
          <w:szCs w:val="18"/>
        </w:rPr>
        <w:t>@franklin.k12.al.us</w:t>
      </w:r>
    </w:p>
    <w:p w:rsidR="00875B33" w:rsidRPr="008B641F" w:rsidRDefault="00875B33">
      <w:pPr>
        <w:rPr>
          <w:sz w:val="24"/>
          <w:szCs w:val="24"/>
        </w:rPr>
      </w:pPr>
    </w:p>
    <w:sectPr w:rsidR="00875B33" w:rsidRPr="008B641F" w:rsidSect="001A10E6">
      <w:headerReference w:type="even" r:id="rId9"/>
      <w:headerReference w:type="default" r:id="rId10"/>
      <w:footerReference w:type="even" r:id="rId11"/>
      <w:footerReference w:type="default" r:id="rId12"/>
      <w:headerReference w:type="first" r:id="rId13"/>
      <w:footerReference w:type="first" r:id="rId14"/>
      <w:pgSz w:w="12240" w:h="15840"/>
      <w:pgMar w:top="540" w:right="900" w:bottom="99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B5B" w:rsidRDefault="00E30B5B" w:rsidP="00010CE9">
      <w:r>
        <w:separator/>
      </w:r>
    </w:p>
  </w:endnote>
  <w:endnote w:type="continuationSeparator" w:id="0">
    <w:p w:rsidR="00E30B5B" w:rsidRDefault="00E30B5B" w:rsidP="0001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B5B" w:rsidRDefault="00E30B5B" w:rsidP="00010CE9">
      <w:r>
        <w:separator/>
      </w:r>
    </w:p>
  </w:footnote>
  <w:footnote w:type="continuationSeparator" w:id="0">
    <w:p w:rsidR="00E30B5B" w:rsidRDefault="00E30B5B" w:rsidP="00010C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Header"/>
    </w:pPr>
    <w:r>
      <w:t>Homeless Plan</w:t>
    </w:r>
  </w:p>
  <w:p w:rsidR="00010CE9" w:rsidRDefault="00010CE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4" w:rsidRDefault="000F0F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21D"/>
    <w:multiLevelType w:val="hybridMultilevel"/>
    <w:tmpl w:val="0BAC3A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60474"/>
    <w:multiLevelType w:val="hybridMultilevel"/>
    <w:tmpl w:val="E200C5D2"/>
    <w:lvl w:ilvl="0" w:tplc="E10296F0">
      <w:start w:val="25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B5C21"/>
    <w:multiLevelType w:val="hybridMultilevel"/>
    <w:tmpl w:val="348EB6D6"/>
    <w:lvl w:ilvl="0" w:tplc="721E5FBC">
      <w:start w:val="25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C0635"/>
    <w:multiLevelType w:val="hybridMultilevel"/>
    <w:tmpl w:val="8E5CCD06"/>
    <w:lvl w:ilvl="0" w:tplc="EEAA98BA">
      <w:start w:val="25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23C6E"/>
    <w:multiLevelType w:val="singleLevel"/>
    <w:tmpl w:val="02D63DD6"/>
    <w:lvl w:ilvl="0">
      <w:start w:val="1"/>
      <w:numFmt w:val="decimal"/>
      <w:lvlText w:val="%1."/>
      <w:lvlJc w:val="left"/>
      <w:pPr>
        <w:tabs>
          <w:tab w:val="num" w:pos="720"/>
        </w:tabs>
        <w:ind w:left="720" w:hanging="360"/>
      </w:pPr>
      <w:rPr>
        <w:rFonts w:hint="default"/>
      </w:rPr>
    </w:lvl>
  </w:abstractNum>
  <w:abstractNum w:abstractNumId="5" w15:restartNumberingAfterBreak="0">
    <w:nsid w:val="1E4A2573"/>
    <w:multiLevelType w:val="hybridMultilevel"/>
    <w:tmpl w:val="4CE4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8767E"/>
    <w:multiLevelType w:val="multilevel"/>
    <w:tmpl w:val="3DD6CE38"/>
    <w:lvl w:ilvl="0">
      <w:start w:val="1"/>
      <w:numFmt w:val="decimal"/>
      <w:lvlText w:val="%1.0"/>
      <w:lvlJc w:val="left"/>
      <w:pPr>
        <w:ind w:left="900" w:hanging="510"/>
      </w:pPr>
      <w:rPr>
        <w:rFonts w:hint="default"/>
      </w:rPr>
    </w:lvl>
    <w:lvl w:ilvl="1">
      <w:start w:val="1"/>
      <w:numFmt w:val="decimal"/>
      <w:lvlText w:val="%1.%2"/>
      <w:lvlJc w:val="left"/>
      <w:pPr>
        <w:ind w:left="1620" w:hanging="51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350" w:hanging="1080"/>
      </w:pPr>
      <w:rPr>
        <w:rFonts w:hint="default"/>
      </w:rPr>
    </w:lvl>
    <w:lvl w:ilvl="5">
      <w:start w:val="1"/>
      <w:numFmt w:val="decimal"/>
      <w:lvlText w:val="%1.%2.%3.%4.%5.%6"/>
      <w:lvlJc w:val="left"/>
      <w:pPr>
        <w:ind w:left="5070"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870" w:hanging="1440"/>
      </w:pPr>
      <w:rPr>
        <w:rFonts w:hint="default"/>
      </w:rPr>
    </w:lvl>
    <w:lvl w:ilvl="8">
      <w:start w:val="1"/>
      <w:numFmt w:val="decimal"/>
      <w:lvlText w:val="%1.%2.%3.%4.%5.%6.%7.%8.%9"/>
      <w:lvlJc w:val="left"/>
      <w:pPr>
        <w:ind w:left="7950" w:hanging="1800"/>
      </w:pPr>
      <w:rPr>
        <w:rFonts w:hint="default"/>
      </w:rPr>
    </w:lvl>
  </w:abstractNum>
  <w:abstractNum w:abstractNumId="7" w15:restartNumberingAfterBreak="0">
    <w:nsid w:val="369524BA"/>
    <w:multiLevelType w:val="multilevel"/>
    <w:tmpl w:val="5E6CD5E2"/>
    <w:lvl w:ilvl="0">
      <w:start w:val="9"/>
      <w:numFmt w:val="decimal"/>
      <w:lvlText w:val="%1.0"/>
      <w:lvlJc w:val="left"/>
      <w:pPr>
        <w:tabs>
          <w:tab w:val="num" w:pos="855"/>
        </w:tabs>
        <w:ind w:left="855" w:hanging="495"/>
      </w:pPr>
      <w:rPr>
        <w:rFonts w:hint="default"/>
      </w:rPr>
    </w:lvl>
    <w:lvl w:ilvl="1">
      <w:start w:val="1"/>
      <w:numFmt w:val="decimal"/>
      <w:lvlText w:val="%1.%2"/>
      <w:lvlJc w:val="left"/>
      <w:pPr>
        <w:tabs>
          <w:tab w:val="num" w:pos="1575"/>
        </w:tabs>
        <w:ind w:left="1575" w:hanging="495"/>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400"/>
        </w:tabs>
        <w:ind w:left="5400" w:hanging="144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8280"/>
        </w:tabs>
        <w:ind w:left="8280" w:hanging="2160"/>
      </w:pPr>
      <w:rPr>
        <w:rFonts w:hint="default"/>
      </w:rPr>
    </w:lvl>
  </w:abstractNum>
  <w:abstractNum w:abstractNumId="8" w15:restartNumberingAfterBreak="0">
    <w:nsid w:val="385273E7"/>
    <w:multiLevelType w:val="multilevel"/>
    <w:tmpl w:val="830A88DA"/>
    <w:lvl w:ilvl="0">
      <w:start w:val="7"/>
      <w:numFmt w:val="decimal"/>
      <w:lvlText w:val="%1.0"/>
      <w:lvlJc w:val="left"/>
      <w:pPr>
        <w:ind w:left="750" w:hanging="360"/>
      </w:pPr>
      <w:rPr>
        <w:rFonts w:hint="default"/>
      </w:rPr>
    </w:lvl>
    <w:lvl w:ilvl="1">
      <w:start w:val="1"/>
      <w:numFmt w:val="decimal"/>
      <w:lvlText w:val="%1.%2"/>
      <w:lvlJc w:val="left"/>
      <w:pPr>
        <w:ind w:left="1470"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350" w:hanging="1080"/>
      </w:pPr>
      <w:rPr>
        <w:rFonts w:hint="default"/>
      </w:rPr>
    </w:lvl>
    <w:lvl w:ilvl="5">
      <w:start w:val="1"/>
      <w:numFmt w:val="decimal"/>
      <w:lvlText w:val="%1.%2.%3.%4.%5.%6"/>
      <w:lvlJc w:val="left"/>
      <w:pPr>
        <w:ind w:left="5070"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870" w:hanging="1440"/>
      </w:pPr>
      <w:rPr>
        <w:rFonts w:hint="default"/>
      </w:rPr>
    </w:lvl>
    <w:lvl w:ilvl="8">
      <w:start w:val="1"/>
      <w:numFmt w:val="decimal"/>
      <w:lvlText w:val="%1.%2.%3.%4.%5.%6.%7.%8.%9"/>
      <w:lvlJc w:val="left"/>
      <w:pPr>
        <w:ind w:left="7950" w:hanging="1800"/>
      </w:pPr>
      <w:rPr>
        <w:rFonts w:hint="default"/>
      </w:rPr>
    </w:lvl>
  </w:abstractNum>
  <w:abstractNum w:abstractNumId="9" w15:restartNumberingAfterBreak="0">
    <w:nsid w:val="3D326057"/>
    <w:multiLevelType w:val="hybridMultilevel"/>
    <w:tmpl w:val="8434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7368D5"/>
    <w:multiLevelType w:val="singleLevel"/>
    <w:tmpl w:val="E8B4DEAE"/>
    <w:lvl w:ilvl="0">
      <w:start w:val="1"/>
      <w:numFmt w:val="decimal"/>
      <w:lvlText w:val="%1."/>
      <w:lvlJc w:val="left"/>
      <w:pPr>
        <w:tabs>
          <w:tab w:val="num" w:pos="1080"/>
        </w:tabs>
        <w:ind w:left="1080" w:hanging="360"/>
      </w:pPr>
      <w:rPr>
        <w:rFonts w:hint="default"/>
      </w:rPr>
    </w:lvl>
  </w:abstractNum>
  <w:abstractNum w:abstractNumId="11" w15:restartNumberingAfterBreak="0">
    <w:nsid w:val="47A24F06"/>
    <w:multiLevelType w:val="hybridMultilevel"/>
    <w:tmpl w:val="DC1E0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922DDB"/>
    <w:multiLevelType w:val="hybridMultilevel"/>
    <w:tmpl w:val="DB6076D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3" w15:restartNumberingAfterBreak="0">
    <w:nsid w:val="49A87AFC"/>
    <w:multiLevelType w:val="hybridMultilevel"/>
    <w:tmpl w:val="720A6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C85A13"/>
    <w:multiLevelType w:val="hybridMultilevel"/>
    <w:tmpl w:val="43A2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7"/>
  </w:num>
  <w:num w:numId="4">
    <w:abstractNumId w:val="1"/>
  </w:num>
  <w:num w:numId="5">
    <w:abstractNumId w:val="2"/>
  </w:num>
  <w:num w:numId="6">
    <w:abstractNumId w:val="3"/>
  </w:num>
  <w:num w:numId="7">
    <w:abstractNumId w:val="6"/>
  </w:num>
  <w:num w:numId="8">
    <w:abstractNumId w:val="8"/>
  </w:num>
  <w:num w:numId="9">
    <w:abstractNumId w:val="12"/>
  </w:num>
  <w:num w:numId="10">
    <w:abstractNumId w:val="11"/>
  </w:num>
  <w:num w:numId="11">
    <w:abstractNumId w:val="14"/>
  </w:num>
  <w:num w:numId="12">
    <w:abstractNumId w:val="13"/>
  </w:num>
  <w:num w:numId="13">
    <w:abstractNumId w:val="0"/>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86F"/>
    <w:rsid w:val="00001E55"/>
    <w:rsid w:val="00010CE9"/>
    <w:rsid w:val="000260A1"/>
    <w:rsid w:val="000F0F64"/>
    <w:rsid w:val="000F1BFA"/>
    <w:rsid w:val="000F78D8"/>
    <w:rsid w:val="001877DA"/>
    <w:rsid w:val="001A10E6"/>
    <w:rsid w:val="002002BC"/>
    <w:rsid w:val="002724DE"/>
    <w:rsid w:val="00280ECE"/>
    <w:rsid w:val="002E6CCA"/>
    <w:rsid w:val="0034094F"/>
    <w:rsid w:val="0041498F"/>
    <w:rsid w:val="00460214"/>
    <w:rsid w:val="004C736A"/>
    <w:rsid w:val="005B03F9"/>
    <w:rsid w:val="005C3E37"/>
    <w:rsid w:val="005E6AA4"/>
    <w:rsid w:val="005F6E72"/>
    <w:rsid w:val="006265EC"/>
    <w:rsid w:val="00646E67"/>
    <w:rsid w:val="006529C5"/>
    <w:rsid w:val="00694C60"/>
    <w:rsid w:val="006A046A"/>
    <w:rsid w:val="006B2D6F"/>
    <w:rsid w:val="006C47C7"/>
    <w:rsid w:val="006E4FAD"/>
    <w:rsid w:val="00751360"/>
    <w:rsid w:val="00774A5D"/>
    <w:rsid w:val="00792F00"/>
    <w:rsid w:val="007C513B"/>
    <w:rsid w:val="007F38F9"/>
    <w:rsid w:val="00837C87"/>
    <w:rsid w:val="00875B33"/>
    <w:rsid w:val="00883C79"/>
    <w:rsid w:val="0088456E"/>
    <w:rsid w:val="008B641F"/>
    <w:rsid w:val="009467DF"/>
    <w:rsid w:val="0094789F"/>
    <w:rsid w:val="00966E67"/>
    <w:rsid w:val="00967B40"/>
    <w:rsid w:val="009C5D31"/>
    <w:rsid w:val="009D748E"/>
    <w:rsid w:val="009F2D01"/>
    <w:rsid w:val="00A82B6D"/>
    <w:rsid w:val="00AF323D"/>
    <w:rsid w:val="00AF3556"/>
    <w:rsid w:val="00B0454A"/>
    <w:rsid w:val="00B61BC9"/>
    <w:rsid w:val="00BA531F"/>
    <w:rsid w:val="00BF2494"/>
    <w:rsid w:val="00C9786F"/>
    <w:rsid w:val="00DA6CFB"/>
    <w:rsid w:val="00E30B5B"/>
    <w:rsid w:val="00E43B69"/>
    <w:rsid w:val="00E60714"/>
    <w:rsid w:val="00E83930"/>
    <w:rsid w:val="00EA4ADF"/>
    <w:rsid w:val="00FC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5D5635D-AE72-47EC-89EF-659815B8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b/>
      <w:sz w:val="48"/>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rPr>
  </w:style>
  <w:style w:type="paragraph" w:styleId="BodyText">
    <w:name w:val="Body Text"/>
    <w:basedOn w:val="Normal"/>
    <w:semiHidden/>
    <w:rPr>
      <w:sz w:val="28"/>
    </w:rPr>
  </w:style>
  <w:style w:type="paragraph" w:styleId="BodyText2">
    <w:name w:val="Body Text 2"/>
    <w:basedOn w:val="Normal"/>
    <w:semiHidden/>
    <w:rPr>
      <w:b/>
      <w:sz w:val="28"/>
    </w:rPr>
  </w:style>
  <w:style w:type="paragraph" w:styleId="NoSpacing">
    <w:name w:val="No Spacing"/>
    <w:uiPriority w:val="1"/>
    <w:qFormat/>
    <w:rsid w:val="009F2D01"/>
    <w:rPr>
      <w:rFonts w:ascii="Calibri" w:hAnsi="Calibri"/>
      <w:sz w:val="22"/>
      <w:szCs w:val="22"/>
    </w:rPr>
  </w:style>
  <w:style w:type="paragraph" w:styleId="ListParagraph">
    <w:name w:val="List Paragraph"/>
    <w:basedOn w:val="Normal"/>
    <w:uiPriority w:val="34"/>
    <w:qFormat/>
    <w:rsid w:val="00751360"/>
    <w:pPr>
      <w:ind w:left="720"/>
    </w:pPr>
  </w:style>
  <w:style w:type="paragraph" w:styleId="Header">
    <w:name w:val="header"/>
    <w:basedOn w:val="Normal"/>
    <w:link w:val="HeaderChar"/>
    <w:uiPriority w:val="99"/>
    <w:unhideWhenUsed/>
    <w:rsid w:val="00010CE9"/>
    <w:pPr>
      <w:tabs>
        <w:tab w:val="center" w:pos="4680"/>
        <w:tab w:val="right" w:pos="9360"/>
      </w:tabs>
    </w:pPr>
  </w:style>
  <w:style w:type="character" w:customStyle="1" w:styleId="HeaderChar">
    <w:name w:val="Header Char"/>
    <w:basedOn w:val="DefaultParagraphFont"/>
    <w:link w:val="Header"/>
    <w:uiPriority w:val="99"/>
    <w:rsid w:val="00010CE9"/>
  </w:style>
  <w:style w:type="paragraph" w:styleId="Footer">
    <w:name w:val="footer"/>
    <w:basedOn w:val="Normal"/>
    <w:link w:val="FooterChar"/>
    <w:uiPriority w:val="99"/>
    <w:unhideWhenUsed/>
    <w:rsid w:val="00010CE9"/>
    <w:pPr>
      <w:tabs>
        <w:tab w:val="center" w:pos="4680"/>
        <w:tab w:val="right" w:pos="9360"/>
      </w:tabs>
    </w:pPr>
  </w:style>
  <w:style w:type="character" w:customStyle="1" w:styleId="FooterChar">
    <w:name w:val="Footer Char"/>
    <w:basedOn w:val="DefaultParagraphFont"/>
    <w:link w:val="Footer"/>
    <w:uiPriority w:val="99"/>
    <w:rsid w:val="00010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0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nn@alsde.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7997</Words>
  <Characters>45584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Franklin County School System</vt:lpstr>
    </vt:vector>
  </TitlesOfParts>
  <Company>board of education</Company>
  <LinksUpToDate>false</LinksUpToDate>
  <CharactersWithSpaces>53475</CharactersWithSpaces>
  <SharedDoc>false</SharedDoc>
  <HLinks>
    <vt:vector size="6" baseType="variant">
      <vt:variant>
        <vt:i4>7012417</vt:i4>
      </vt:variant>
      <vt:variant>
        <vt:i4>0</vt:i4>
      </vt:variant>
      <vt:variant>
        <vt:i4>0</vt:i4>
      </vt:variant>
      <vt:variant>
        <vt:i4>5</vt:i4>
      </vt:variant>
      <vt:variant>
        <vt:lpwstr>mailto:agann@alsde.edu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School System</dc:title>
  <dc:subject/>
  <dc:creator>Tilda Summeral</dc:creator>
  <cp:keywords/>
  <cp:lastModifiedBy>Anyuser</cp:lastModifiedBy>
  <cp:revision>4</cp:revision>
  <cp:lastPrinted>2007-02-23T15:12:00Z</cp:lastPrinted>
  <dcterms:created xsi:type="dcterms:W3CDTF">2020-03-10T14:34:00Z</dcterms:created>
  <dcterms:modified xsi:type="dcterms:W3CDTF">2020-03-10T16:14:00Z</dcterms:modified>
</cp:coreProperties>
</file>