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75pt;height:18pt" o:ole="">
            <v:imagedata r:id="rId7" o:title=""/>
          </v:shape>
          <w:control r:id="rId8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1" type="#_x0000_t75" style="width:94.5pt;height:18pt" o:ole="">
            <v:imagedata r:id="rId9" o:title=""/>
          </v:shape>
          <w:control r:id="rId10" w:name="TextBox2" w:shapeid="_x0000_i1031"/>
        </w:object>
      </w:r>
    </w:p>
    <w:p w:rsidR="00A72CF7" w:rsidRPr="00240C60" w:rsidRDefault="003A12E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C57A9" w:rsidRPr="00240C60">
        <w:rPr>
          <w:rFonts w:asciiTheme="majorHAnsi" w:hAnsiTheme="majorHAnsi"/>
          <w:sz w:val="20"/>
          <w:szCs w:val="20"/>
        </w:rPr>
        <w:t xml:space="preserve"> </w:t>
      </w:r>
      <w:r w:rsidR="00E808AB">
        <w:rPr>
          <w:rFonts w:asciiTheme="majorHAnsi" w:hAnsiTheme="majorHAnsi"/>
          <w:sz w:val="20"/>
          <w:szCs w:val="20"/>
        </w:rPr>
        <w:tab/>
      </w:r>
    </w:p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5850"/>
        <w:gridCol w:w="5310"/>
        <w:gridCol w:w="2088"/>
      </w:tblGrid>
      <w:tr w:rsidR="00A72CF7" w:rsidRPr="00240C60" w:rsidTr="00C2261C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531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08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C2261C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732988" w:rsidP="00D45C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6:39 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85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6B1071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310" w:type="dxa"/>
          </w:tcPr>
          <w:p w:rsidR="00A72CF7" w:rsidRPr="00240C60" w:rsidRDefault="0039262A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Wendy Noel, Sandy Hodge, Cindy Krebs,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6B1071">
              <w:rPr>
                <w:rFonts w:asciiTheme="majorHAnsi" w:hAnsiTheme="majorHAnsi"/>
                <w:sz w:val="20"/>
                <w:szCs w:val="20"/>
              </w:rPr>
              <w:t>Mandy Garner,</w:t>
            </w:r>
            <w:r w:rsidR="00BE2F7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45C65">
              <w:rPr>
                <w:rFonts w:asciiTheme="majorHAnsi" w:hAnsiTheme="majorHAnsi"/>
                <w:sz w:val="20"/>
                <w:szCs w:val="20"/>
              </w:rPr>
              <w:t>Brenda Zserdin</w:t>
            </w:r>
            <w:r w:rsidR="009D0548">
              <w:rPr>
                <w:rFonts w:asciiTheme="majorHAnsi" w:hAnsiTheme="majorHAnsi"/>
                <w:sz w:val="20"/>
                <w:szCs w:val="20"/>
              </w:rPr>
              <w:t>, Marilyn Schwerdtfeger, Renee Towne</w:t>
            </w:r>
          </w:p>
        </w:tc>
        <w:tc>
          <w:tcPr>
            <w:tcW w:w="2088" w:type="dxa"/>
          </w:tcPr>
          <w:p w:rsidR="00A72CF7" w:rsidRPr="00240C60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="009D0548">
              <w:rPr>
                <w:rFonts w:asciiTheme="majorHAnsi" w:hAnsiTheme="majorHAnsi"/>
                <w:sz w:val="20"/>
                <w:szCs w:val="20"/>
              </w:rPr>
              <w:t xml:space="preserve">Nekia Waldrup, </w:t>
            </w:r>
            <w:r w:rsidR="00D30C7D">
              <w:rPr>
                <w:rFonts w:asciiTheme="majorHAnsi" w:hAnsiTheme="majorHAnsi"/>
                <w:sz w:val="20"/>
                <w:szCs w:val="20"/>
              </w:rPr>
              <w:t>Matt Crocker</w:t>
            </w:r>
            <w:r w:rsidR="00D45C65">
              <w:rPr>
                <w:rFonts w:asciiTheme="majorHAnsi" w:hAnsiTheme="majorHAnsi"/>
                <w:sz w:val="20"/>
                <w:szCs w:val="20"/>
              </w:rPr>
              <w:t xml:space="preserve">  </w:t>
            </w:r>
          </w:p>
        </w:tc>
      </w:tr>
      <w:tr w:rsidR="00A72CF7" w:rsidRPr="00240C60" w:rsidTr="00C2261C">
        <w:tc>
          <w:tcPr>
            <w:tcW w:w="1368" w:type="dxa"/>
          </w:tcPr>
          <w:p w:rsidR="00A72CF7" w:rsidRPr="00240C60" w:rsidRDefault="0039262A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>40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850" w:type="dxa"/>
          </w:tcPr>
          <w:p w:rsidR="00A72CF7" w:rsidRDefault="006B1071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 w:rsidRPr="006B1071">
              <w:rPr>
                <w:rFonts w:asciiTheme="majorHAnsi" w:hAnsiTheme="majorHAnsi"/>
                <w:sz w:val="20"/>
                <w:szCs w:val="20"/>
              </w:rPr>
              <w:t>Approve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95C64">
              <w:rPr>
                <w:rFonts w:asciiTheme="majorHAnsi" w:hAnsiTheme="majorHAnsi"/>
                <w:sz w:val="20"/>
                <w:szCs w:val="20"/>
              </w:rPr>
              <w:t>March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agenda</w:t>
            </w:r>
          </w:p>
          <w:p w:rsidR="001C2F52" w:rsidRPr="006B1071" w:rsidRDefault="001C2F52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Approve </w:t>
            </w:r>
            <w:r w:rsidR="00495C64">
              <w:rPr>
                <w:rFonts w:asciiTheme="majorHAnsi" w:hAnsiTheme="majorHAnsi"/>
                <w:sz w:val="20"/>
                <w:szCs w:val="20"/>
              </w:rPr>
              <w:t>February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minutes</w:t>
            </w:r>
          </w:p>
        </w:tc>
        <w:tc>
          <w:tcPr>
            <w:tcW w:w="5310" w:type="dxa"/>
          </w:tcPr>
          <w:p w:rsidR="001C2F52" w:rsidRDefault="00495C64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March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 agenda approved</w:t>
            </w:r>
          </w:p>
          <w:p w:rsidR="00A72CF7" w:rsidRPr="00240C60" w:rsidRDefault="00495C64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February</w:t>
            </w:r>
            <w:r w:rsidR="001C2F52">
              <w:rPr>
                <w:rFonts w:asciiTheme="majorHAnsi" w:hAnsiTheme="majorHAnsi"/>
                <w:sz w:val="20"/>
                <w:szCs w:val="20"/>
              </w:rPr>
              <w:t xml:space="preserve"> minutes approved</w:t>
            </w:r>
            <w:r w:rsidR="005A742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208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C2261C">
        <w:tc>
          <w:tcPr>
            <w:tcW w:w="1368" w:type="dxa"/>
          </w:tcPr>
          <w:p w:rsidR="00A72CF7" w:rsidRDefault="00043A9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DF78CB">
              <w:rPr>
                <w:rFonts w:asciiTheme="majorHAnsi" w:hAnsiTheme="majorHAnsi"/>
                <w:b/>
                <w:sz w:val="20"/>
                <w:szCs w:val="20"/>
              </w:rPr>
              <w:t>45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DF78CB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7:55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5850" w:type="dxa"/>
          </w:tcPr>
          <w:p w:rsidR="00DD06DB" w:rsidRDefault="005A742E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Spring Survey</w:t>
            </w:r>
            <w:r w:rsidR="00495C64">
              <w:rPr>
                <w:rFonts w:asciiTheme="majorHAnsi" w:hAnsiTheme="majorHAnsi"/>
                <w:sz w:val="20"/>
                <w:szCs w:val="20"/>
              </w:rPr>
              <w:t xml:space="preserve"> Results</w:t>
            </w:r>
          </w:p>
          <w:p w:rsidR="005A742E" w:rsidRDefault="005A742E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5A742E" w:rsidRPr="005A742E" w:rsidRDefault="005A742E" w:rsidP="005A742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785A03" w:rsidRDefault="00785A03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5310" w:type="dxa"/>
          </w:tcPr>
          <w:p w:rsidR="00454AC5" w:rsidRDefault="003B3062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Reviewed spring survey summary, results overall positive</w:t>
            </w:r>
          </w:p>
          <w:p w:rsidR="00DF78CB" w:rsidRPr="00240C60" w:rsidRDefault="00DF78CB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Committee members need to attend or make up hours. We will discuss new rules for committee members and attendance expectations</w:t>
            </w:r>
          </w:p>
        </w:tc>
        <w:tc>
          <w:tcPr>
            <w:tcW w:w="2088" w:type="dxa"/>
          </w:tcPr>
          <w:p w:rsidR="002F3398" w:rsidRDefault="002F3398" w:rsidP="002F3398">
            <w:pPr>
              <w:pStyle w:val="ListParagraph"/>
              <w:ind w:left="16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A24397" w:rsidP="005E22E2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Look through surveys and come up with three</w:t>
            </w:r>
            <w:r w:rsidR="002F3398">
              <w:rPr>
                <w:rFonts w:asciiTheme="majorHAnsi" w:hAnsiTheme="majorHAnsi"/>
                <w:sz w:val="20"/>
                <w:szCs w:val="20"/>
              </w:rPr>
              <w:t xml:space="preserve"> opportunities to improve, three areas we are doing well</w:t>
            </w:r>
          </w:p>
          <w:p w:rsidR="002F3398" w:rsidRDefault="002F3398" w:rsidP="005E22E2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Renee will review Littleton, Brenda will review Arvada comments as “impartial” </w:t>
            </w: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1A661D">
            <w:pPr>
              <w:pStyle w:val="ListParagraph"/>
              <w:numPr>
                <w:ilvl w:val="0"/>
                <w:numId w:val="2"/>
              </w:numPr>
              <w:ind w:left="166" w:hanging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meeting will be </w:t>
            </w:r>
            <w:r w:rsidR="00732988">
              <w:rPr>
                <w:rFonts w:asciiTheme="majorHAnsi" w:hAnsiTheme="majorHAnsi"/>
                <w:sz w:val="20"/>
                <w:szCs w:val="20"/>
              </w:rPr>
              <w:t xml:space="preserve">April </w:t>
            </w:r>
            <w:r w:rsidR="005E22E2">
              <w:rPr>
                <w:rFonts w:asciiTheme="majorHAnsi" w:hAnsiTheme="majorHAnsi"/>
                <w:sz w:val="20"/>
                <w:szCs w:val="20"/>
              </w:rPr>
              <w:t>4</w:t>
            </w:r>
            <w:r>
              <w:rPr>
                <w:rFonts w:asciiTheme="majorHAnsi" w:hAnsiTheme="majorHAnsi"/>
                <w:sz w:val="20"/>
                <w:szCs w:val="20"/>
              </w:rPr>
              <w:t>, 2019</w:t>
            </w:r>
          </w:p>
          <w:p w:rsidR="00331D60" w:rsidRPr="00240C60" w:rsidRDefault="00331D60" w:rsidP="00986C2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1"/>
      <w:headerReference w:type="default" r:id="rId12"/>
      <w:footerReference w:type="default" r:id="rId13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0060F6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543560</wp:posOffset>
              </wp:positionH>
              <wp:positionV relativeFrom="paragraph">
                <wp:posOffset>-43180</wp:posOffset>
              </wp:positionV>
              <wp:extent cx="9109075" cy="79311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09075" cy="793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b/>
                              <w:i/>
                              <w:sz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 xml:space="preserve">Our Vision: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      </w: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sz w:val="18"/>
                            </w:rPr>
                          </w:pP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i/>
                              <w:color w:val="000000"/>
                              <w:sz w:val="14"/>
                              <w:szCs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Our Mission:</w:t>
                          </w:r>
                          <w:r>
                            <w:rPr>
                              <w:rFonts w:asciiTheme="majorHAnsi" w:hAnsiTheme="majorHAnsi"/>
                              <w:sz w:val="18"/>
                            </w:rPr>
                            <w:t xml:space="preserve">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color w:val="000000"/>
                              <w:sz w:val="18"/>
                            </w:rPr>
                            <w:t>.</w:t>
                          </w:r>
                        </w:p>
                        <w:p w:rsidR="00BC57A9" w:rsidRDefault="00BC57A9" w:rsidP="00240C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    <v:textbox>
                <w:txbxContent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b/>
                        <w:i/>
                        <w:sz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 xml:space="preserve">Our Vision: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</w: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sz w:val="18"/>
                      </w:rPr>
                    </w:pP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i/>
                        <w:color w:val="000000"/>
                        <w:sz w:val="14"/>
                        <w:szCs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>Our Mission:</w:t>
                    </w:r>
                    <w:r>
                      <w:rPr>
                        <w:rFonts w:asciiTheme="majorHAnsi" w:hAnsiTheme="majorHAnsi"/>
                        <w:sz w:val="18"/>
                      </w:rPr>
                      <w:t xml:space="preserve">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</w:r>
                    <w:r w:rsidRPr="00BC57A9">
                      <w:rPr>
                        <w:rFonts w:asciiTheme="majorHAnsi" w:hAnsiTheme="majorHAnsi"/>
                        <w:i/>
                        <w:color w:val="000000"/>
                        <w:sz w:val="18"/>
                      </w:rPr>
                      <w:t>.</w:t>
                    </w:r>
                  </w:p>
                  <w:p w:rsidR="00BC57A9" w:rsidRDefault="00BC57A9" w:rsidP="00240C60"/>
                </w:txbxContent>
              </v:textbox>
            </v:shape>
          </w:pict>
        </mc:Fallback>
      </mc:AlternateConten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1E0A9B"/>
    <w:multiLevelType w:val="hybridMultilevel"/>
    <w:tmpl w:val="3CF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C256B"/>
    <w:multiLevelType w:val="hybridMultilevel"/>
    <w:tmpl w:val="CA64D96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7"/>
    <w:rsid w:val="000060F6"/>
    <w:rsid w:val="00016A30"/>
    <w:rsid w:val="00024FBF"/>
    <w:rsid w:val="00043A94"/>
    <w:rsid w:val="000A49AD"/>
    <w:rsid w:val="000E6CA7"/>
    <w:rsid w:val="00116CAE"/>
    <w:rsid w:val="00126A8E"/>
    <w:rsid w:val="001715E0"/>
    <w:rsid w:val="00175BBD"/>
    <w:rsid w:val="001A661D"/>
    <w:rsid w:val="001C2F52"/>
    <w:rsid w:val="001E47E7"/>
    <w:rsid w:val="001F7481"/>
    <w:rsid w:val="0020457A"/>
    <w:rsid w:val="00236488"/>
    <w:rsid w:val="00240C60"/>
    <w:rsid w:val="00256424"/>
    <w:rsid w:val="00265D74"/>
    <w:rsid w:val="002B67B5"/>
    <w:rsid w:val="002F24B1"/>
    <w:rsid w:val="002F3398"/>
    <w:rsid w:val="00331D60"/>
    <w:rsid w:val="00337922"/>
    <w:rsid w:val="00342F88"/>
    <w:rsid w:val="00346FF2"/>
    <w:rsid w:val="0039262A"/>
    <w:rsid w:val="00397CF5"/>
    <w:rsid w:val="003A12E3"/>
    <w:rsid w:val="003B3062"/>
    <w:rsid w:val="003C20EE"/>
    <w:rsid w:val="003E3426"/>
    <w:rsid w:val="0045437F"/>
    <w:rsid w:val="00454AC5"/>
    <w:rsid w:val="00484878"/>
    <w:rsid w:val="004904BE"/>
    <w:rsid w:val="00495C64"/>
    <w:rsid w:val="00504D87"/>
    <w:rsid w:val="00580129"/>
    <w:rsid w:val="0059526C"/>
    <w:rsid w:val="005A742E"/>
    <w:rsid w:val="005D75D0"/>
    <w:rsid w:val="005E22E2"/>
    <w:rsid w:val="005E34D1"/>
    <w:rsid w:val="005E36D6"/>
    <w:rsid w:val="0064058A"/>
    <w:rsid w:val="00691263"/>
    <w:rsid w:val="006B1071"/>
    <w:rsid w:val="00704AA8"/>
    <w:rsid w:val="00716936"/>
    <w:rsid w:val="00717F95"/>
    <w:rsid w:val="00732988"/>
    <w:rsid w:val="00783E24"/>
    <w:rsid w:val="00785A03"/>
    <w:rsid w:val="007B1826"/>
    <w:rsid w:val="007F0570"/>
    <w:rsid w:val="00813427"/>
    <w:rsid w:val="008361CD"/>
    <w:rsid w:val="00847540"/>
    <w:rsid w:val="008D26D6"/>
    <w:rsid w:val="00913AE6"/>
    <w:rsid w:val="009226FA"/>
    <w:rsid w:val="00927FAC"/>
    <w:rsid w:val="00981C59"/>
    <w:rsid w:val="00986C2F"/>
    <w:rsid w:val="009B6950"/>
    <w:rsid w:val="009D0548"/>
    <w:rsid w:val="00A03104"/>
    <w:rsid w:val="00A24397"/>
    <w:rsid w:val="00A401AC"/>
    <w:rsid w:val="00A72CF7"/>
    <w:rsid w:val="00AC7326"/>
    <w:rsid w:val="00AD7248"/>
    <w:rsid w:val="00B11FCD"/>
    <w:rsid w:val="00B11FDF"/>
    <w:rsid w:val="00B6509C"/>
    <w:rsid w:val="00B878EA"/>
    <w:rsid w:val="00BB4236"/>
    <w:rsid w:val="00BC57A9"/>
    <w:rsid w:val="00BE2F77"/>
    <w:rsid w:val="00C2261C"/>
    <w:rsid w:val="00D138B2"/>
    <w:rsid w:val="00D30C7D"/>
    <w:rsid w:val="00D45C65"/>
    <w:rsid w:val="00D769AD"/>
    <w:rsid w:val="00D84749"/>
    <w:rsid w:val="00DD06DB"/>
    <w:rsid w:val="00DF78CB"/>
    <w:rsid w:val="00E808AB"/>
    <w:rsid w:val="00EF1497"/>
    <w:rsid w:val="00F50287"/>
    <w:rsid w:val="00F60120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5:docId w15:val="{07C3105F-A52B-4A2A-8975-9CE241CE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Beth Abeyta</cp:lastModifiedBy>
  <cp:revision>2</cp:revision>
  <dcterms:created xsi:type="dcterms:W3CDTF">2019-04-02T19:27:00Z</dcterms:created>
  <dcterms:modified xsi:type="dcterms:W3CDTF">2019-04-02T19:27:00Z</dcterms:modified>
</cp:coreProperties>
</file>