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6A2E" w:rsidRDefault="0081226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Jordyn Rowe</w:t>
      </w:r>
    </w:p>
    <w:p w:rsidR="005C6A2E" w:rsidRDefault="0081226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Current NHS member (2017)</w:t>
      </w:r>
    </w:p>
    <w:p w:rsidR="005C6A2E" w:rsidRDefault="0081226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5C6A2E" w:rsidRDefault="0081226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As a member of Stockbridge High School’s National Honor Society, I can say that after being in this program </w:t>
      </w:r>
      <w:proofErr w:type="gramStart"/>
      <w:r>
        <w:rPr>
          <w:rFonts w:ascii="Times New Roman" w:eastAsia="Times New Roman" w:hAnsi="Times New Roman" w:cs="Times New Roman"/>
          <w:sz w:val="24"/>
          <w:szCs w:val="24"/>
        </w:rPr>
        <w:t>I</w:t>
      </w:r>
      <w:proofErr w:type="gramEnd"/>
      <w:r>
        <w:rPr>
          <w:rFonts w:ascii="Times New Roman" w:eastAsia="Times New Roman" w:hAnsi="Times New Roman" w:cs="Times New Roman"/>
          <w:sz w:val="24"/>
          <w:szCs w:val="24"/>
        </w:rPr>
        <w:t xml:space="preserve"> have most definitely grown as a leader. A lot of the activities that we partake in make me realize that we need more people to ste</w:t>
      </w:r>
      <w:r>
        <w:rPr>
          <w:rFonts w:ascii="Times New Roman" w:eastAsia="Times New Roman" w:hAnsi="Times New Roman" w:cs="Times New Roman"/>
          <w:sz w:val="24"/>
          <w:szCs w:val="24"/>
        </w:rPr>
        <w:t xml:space="preserve">p up, take charge and do the right things. </w:t>
      </w:r>
      <w:proofErr w:type="gramStart"/>
      <w:r>
        <w:rPr>
          <w:rFonts w:ascii="Times New Roman" w:eastAsia="Times New Roman" w:hAnsi="Times New Roman" w:cs="Times New Roman"/>
          <w:sz w:val="24"/>
          <w:szCs w:val="24"/>
        </w:rPr>
        <w:t>For example, our tower garden.</w:t>
      </w:r>
      <w:proofErr w:type="gramEnd"/>
      <w:r>
        <w:rPr>
          <w:rFonts w:ascii="Times New Roman" w:eastAsia="Times New Roman" w:hAnsi="Times New Roman" w:cs="Times New Roman"/>
          <w:sz w:val="24"/>
          <w:szCs w:val="24"/>
        </w:rPr>
        <w:t xml:space="preserve"> When I first learned about our new project I was very much excited to go through the process of building the tower itself, placing the plants inside, caring for them and watching the</w:t>
      </w:r>
      <w:r>
        <w:rPr>
          <w:rFonts w:ascii="Times New Roman" w:eastAsia="Times New Roman" w:hAnsi="Times New Roman" w:cs="Times New Roman"/>
          <w:sz w:val="24"/>
          <w:szCs w:val="24"/>
        </w:rPr>
        <w:t>m grow. The experience I had with the tower garden was one of learning and excitement. My friend, Hannah, and I were in charge of balancing the p</w:t>
      </w:r>
      <w:r>
        <w:rPr>
          <w:rFonts w:ascii="Times New Roman" w:eastAsia="Times New Roman" w:hAnsi="Times New Roman" w:cs="Times New Roman"/>
          <w:sz w:val="24"/>
          <w:szCs w:val="24"/>
        </w:rPr>
        <w:t>H levels for the water that was to be distributed throughout the plants. We first had to add the mineral soluti</w:t>
      </w:r>
      <w:r>
        <w:rPr>
          <w:rFonts w:ascii="Times New Roman" w:eastAsia="Times New Roman" w:hAnsi="Times New Roman" w:cs="Times New Roman"/>
          <w:sz w:val="24"/>
          <w:szCs w:val="24"/>
        </w:rPr>
        <w:t xml:space="preserve">on to the water which would supply the plants with the needed nutrients. After that, we </w:t>
      </w:r>
      <w:proofErr w:type="gramStart"/>
      <w:r>
        <w:rPr>
          <w:rFonts w:ascii="Times New Roman" w:eastAsia="Times New Roman" w:hAnsi="Times New Roman" w:cs="Times New Roman"/>
          <w:sz w:val="24"/>
          <w:szCs w:val="24"/>
        </w:rPr>
        <w:t>would</w:t>
      </w:r>
      <w:proofErr w:type="gramEnd"/>
      <w:r>
        <w:rPr>
          <w:rFonts w:ascii="Times New Roman" w:eastAsia="Times New Roman" w:hAnsi="Times New Roman" w:cs="Times New Roman"/>
          <w:sz w:val="24"/>
          <w:szCs w:val="24"/>
        </w:rPr>
        <w:t xml:space="preserve"> use the pH tester kit to test the water. The optimal pH would be 5.0 to 7.0 and if the pH of the water was in need of adjusting then we were instructed to use abo</w:t>
      </w:r>
      <w:r>
        <w:rPr>
          <w:rFonts w:ascii="Times New Roman" w:eastAsia="Times New Roman" w:hAnsi="Times New Roman" w:cs="Times New Roman"/>
          <w:sz w:val="24"/>
          <w:szCs w:val="24"/>
        </w:rPr>
        <w:t>ut 1 to 2 tablespoons of the balancing solution</w:t>
      </w:r>
      <w:r>
        <w:rPr>
          <w:rFonts w:ascii="Times New Roman" w:eastAsia="Times New Roman" w:hAnsi="Times New Roman" w:cs="Times New Roman"/>
          <w:sz w:val="24"/>
          <w:szCs w:val="24"/>
        </w:rPr>
        <w:t xml:space="preserve"> that was provided, to either raise or lower the water to create a pH level that was suitable for our plants. We then adjust a timer to water the plants for a certain amount of time at a certain time which al</w:t>
      </w:r>
      <w:r>
        <w:rPr>
          <w:rFonts w:ascii="Times New Roman" w:eastAsia="Times New Roman" w:hAnsi="Times New Roman" w:cs="Times New Roman"/>
          <w:sz w:val="24"/>
          <w:szCs w:val="24"/>
        </w:rPr>
        <w:t>lowed the plants to continuously receive the nutrients that was placed in the water. At each meeting we added the nutrients solution and then checked the pH levels to make sure that the plants would be able to sustain the water. As the weeks went on, the p</w:t>
      </w:r>
      <w:r>
        <w:rPr>
          <w:rFonts w:ascii="Times New Roman" w:eastAsia="Times New Roman" w:hAnsi="Times New Roman" w:cs="Times New Roman"/>
          <w:sz w:val="24"/>
          <w:szCs w:val="24"/>
        </w:rPr>
        <w:t>lants grew and grew which then led us to finally harvesting them. I can say that harvesting the plants was so fun and invigorating. To care for something, watch it grow, and then put it to use is such a fulfilling experience that we even donated a tower ga</w:t>
      </w:r>
      <w:r>
        <w:rPr>
          <w:rFonts w:ascii="Times New Roman" w:eastAsia="Times New Roman" w:hAnsi="Times New Roman" w:cs="Times New Roman"/>
          <w:sz w:val="24"/>
          <w:szCs w:val="24"/>
        </w:rPr>
        <w:t xml:space="preserve">rden to our local church, North </w:t>
      </w:r>
      <w:r>
        <w:rPr>
          <w:rFonts w:ascii="Times New Roman" w:eastAsia="Times New Roman" w:hAnsi="Times New Roman" w:cs="Times New Roman"/>
          <w:sz w:val="24"/>
          <w:szCs w:val="24"/>
        </w:rPr>
        <w:lastRenderedPageBreak/>
        <w:t>Henry Baptist. I can definitely say that our tower garden project has not only taught me</w:t>
      </w:r>
      <w:bookmarkStart w:id="0" w:name="_GoBack"/>
      <w:bookmarkEnd w:id="0"/>
      <w:r>
        <w:rPr>
          <w:rFonts w:ascii="Times New Roman" w:eastAsia="Times New Roman" w:hAnsi="Times New Roman" w:cs="Times New Roman"/>
          <w:sz w:val="24"/>
          <w:szCs w:val="24"/>
        </w:rPr>
        <w:t xml:space="preserve"> leadership, but also responsibility, patience and dedication. </w:t>
      </w:r>
    </w:p>
    <w:sectPr w:rsidR="005C6A2E">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5C6A2E"/>
    <w:rsid w:val="005C6A2E"/>
    <w:rsid w:val="00812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301</Words>
  <Characters>1718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Josephine Jeganathan</dc:creator>
  <cp:lastModifiedBy>Josephine Jeganathan</cp:lastModifiedBy>
  <cp:revision>2</cp:revision>
  <dcterms:created xsi:type="dcterms:W3CDTF">2017-03-29T03:45:00Z</dcterms:created>
  <dcterms:modified xsi:type="dcterms:W3CDTF">2017-03-29T03:45:00Z</dcterms:modified>
</cp:coreProperties>
</file>