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Erin’s Law Lesson Grades 5-6 Lesson -Tell</w:t>
      </w:r>
    </w:p>
    <w:tbl>
      <w:tblPr>
        <w:tblStyle w:val="Table1"/>
        <w:tblW w:w="14955.0" w:type="dxa"/>
        <w:jc w:val="left"/>
        <w:tblInd w:w="-2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90"/>
        <w:gridCol w:w="4605"/>
        <w:gridCol w:w="6060"/>
        <w:tblGridChange w:id="0">
          <w:tblGrid>
            <w:gridCol w:w="4290"/>
            <w:gridCol w:w="4605"/>
            <w:gridCol w:w="6060"/>
          </w:tblGrid>
        </w:tblGridChange>
      </w:tblGrid>
      <w:tr>
        <w:trPr>
          <w:cantSplit w:val="0"/>
          <w:tblHeader w:val="0"/>
        </w:trPr>
        <w:tc>
          <w:tcPr>
            <w:gridSpan w:val="3"/>
            <w:shd w:fill="000000" w:val="clear"/>
          </w:tcPr>
          <w:p w:rsidR="00000000" w:rsidDel="00000000" w:rsidP="00000000" w:rsidRDefault="00000000" w:rsidRPr="00000000" w14:paraId="00000002">
            <w:pPr>
              <w:jc w:val="center"/>
              <w:rPr>
                <w:b w:val="1"/>
                <w:color w:val="ffffff"/>
                <w:sz w:val="28"/>
                <w:szCs w:val="28"/>
              </w:rPr>
            </w:pPr>
            <w:r w:rsidDel="00000000" w:rsidR="00000000" w:rsidRPr="00000000">
              <w:rPr>
                <w:b w:val="1"/>
                <w:color w:val="ffffff"/>
                <w:sz w:val="28"/>
                <w:szCs w:val="28"/>
                <w:rtl w:val="0"/>
              </w:rPr>
              <w:t xml:space="preserve"> Desired Results</w:t>
            </w:r>
          </w:p>
        </w:tc>
      </w:tr>
      <w:tr>
        <w:trPr>
          <w:cantSplit w:val="0"/>
          <w:tblHeader w:val="0"/>
        </w:trPr>
        <w:tc>
          <w:tcPr>
            <w:vMerge w:val="restart"/>
          </w:tcPr>
          <w:p w:rsidR="00000000" w:rsidDel="00000000" w:rsidP="00000000" w:rsidRDefault="00000000" w:rsidRPr="00000000" w14:paraId="00000005">
            <w:pPr>
              <w:tabs>
                <w:tab w:val="right" w:pos="3960"/>
              </w:tabs>
              <w:rPr>
                <w:b w:val="1"/>
              </w:rPr>
            </w:pPr>
            <w:r w:rsidDel="00000000" w:rsidR="00000000" w:rsidRPr="00000000">
              <w:rPr>
                <w:b w:val="1"/>
                <w:rtl w:val="0"/>
              </w:rPr>
              <w:t xml:space="preserve">Lesson Topics </w:t>
            </w:r>
            <w:r w:rsidDel="00000000" w:rsidR="00000000" w:rsidRPr="00000000">
              <w:rPr>
                <w:i w:val="1"/>
                <w:rtl w:val="0"/>
              </w:rPr>
              <w:t xml:space="preserve">(Highlight the topic for this lesson.)</w:t>
            </w:r>
            <w:r w:rsidDel="00000000" w:rsidR="00000000" w:rsidRPr="00000000">
              <w:rPr>
                <w:rtl w:val="0"/>
              </w:rPr>
            </w:r>
          </w:p>
          <w:p w:rsidR="00000000" w:rsidDel="00000000" w:rsidP="00000000" w:rsidRDefault="00000000" w:rsidRPr="00000000" w14:paraId="00000006">
            <w:pPr>
              <w:tabs>
                <w:tab w:val="right" w:pos="3960"/>
              </w:tabs>
              <w:rPr>
                <w:i w:val="1"/>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rFonts w:ascii="Calibri" w:cs="Calibri" w:eastAsia="Calibri" w:hAnsi="Calibri"/>
                <w:i w:val="0"/>
                <w:smallCaps w:val="0"/>
                <w:strike w:val="0"/>
                <w:color w:val="000000"/>
                <w:sz w:val="22"/>
                <w:szCs w:val="22"/>
                <w:vertAlign w:val="baseline"/>
              </w:rPr>
            </w:pPr>
            <w:r w:rsidDel="00000000" w:rsidR="00000000" w:rsidRPr="00000000">
              <w:rPr>
                <w:i w:val="0"/>
                <w:smallCaps w:val="0"/>
                <w:strike w:val="0"/>
                <w:color w:val="000000"/>
                <w:sz w:val="22"/>
                <w:szCs w:val="22"/>
                <w:u w:val="none"/>
                <w:vertAlign w:val="baseline"/>
                <w:rtl w:val="0"/>
              </w:rPr>
              <w:t xml:space="preserve">Some relationships are healthy and some are unhealthy.</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Some situations are safe/healthy and others are unsafe/unhealthy.</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When abuse happens, it is never a student’s fault.</w:t>
            </w:r>
            <w:r w:rsidDel="00000000" w:rsidR="00000000" w:rsidRPr="00000000">
              <w:rPr>
                <w:rtl w:val="0"/>
              </w:rPr>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0" w:before="0" w:line="276" w:lineRule="auto"/>
              <w:ind w:left="720" w:right="0" w:hanging="360"/>
              <w:jc w:val="left"/>
              <w:rPr>
                <w:b w:val="1"/>
              </w:rPr>
            </w:pPr>
            <w:r w:rsidDel="00000000" w:rsidR="00000000" w:rsidRPr="00000000">
              <w:rPr>
                <w:b w:val="1"/>
                <w:i w:val="0"/>
                <w:smallCaps w:val="0"/>
                <w:strike w:val="0"/>
                <w:color w:val="000000"/>
                <w:sz w:val="22"/>
                <w:szCs w:val="22"/>
                <w:u w:val="none"/>
                <w:shd w:fill="auto" w:val="clear"/>
                <w:vertAlign w:val="baseline"/>
                <w:rtl w:val="0"/>
              </w:rPr>
              <w:t xml:space="preserve">Finding a trusted adult can help students stay safe and/or report abuse when it happens.</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right" w:pos="3960"/>
              </w:tabs>
              <w:spacing w:after="200" w:before="0" w:line="276" w:lineRule="auto"/>
              <w:ind w:left="720" w:right="0" w:hanging="360"/>
              <w:jc w:val="left"/>
              <w:rPr/>
            </w:pPr>
            <w:r w:rsidDel="00000000" w:rsidR="00000000" w:rsidRPr="00000000">
              <w:rPr>
                <w:i w:val="0"/>
                <w:smallCaps w:val="0"/>
                <w:strike w:val="0"/>
                <w:color w:val="000000"/>
                <w:sz w:val="22"/>
                <w:szCs w:val="22"/>
                <w:u w:val="none"/>
                <w:shd w:fill="auto" w:val="clear"/>
                <w:vertAlign w:val="baseline"/>
                <w:rtl w:val="0"/>
              </w:rPr>
              <w:t xml:space="preserve">There are things students can do to stay safe online and when using technology</w:t>
            </w:r>
            <w:r w:rsidDel="00000000" w:rsidR="00000000" w:rsidRPr="00000000">
              <w:rPr>
                <w:rtl w:val="0"/>
              </w:rPr>
            </w:r>
          </w:p>
        </w:tc>
        <w:tc>
          <w:tcPr>
            <w:gridSpan w:val="2"/>
            <w:shd w:fill="d9d9d9" w:val="clear"/>
          </w:tcPr>
          <w:p w:rsidR="00000000" w:rsidDel="00000000" w:rsidP="00000000" w:rsidRDefault="00000000" w:rsidRPr="00000000" w14:paraId="0000000C">
            <w:pPr>
              <w:jc w:val="center"/>
              <w:rPr>
                <w:b w:val="1"/>
                <w:i w:val="1"/>
              </w:rPr>
            </w:pPr>
            <w:r w:rsidDel="00000000" w:rsidR="00000000" w:rsidRPr="00000000">
              <w:rPr>
                <w:b w:val="1"/>
                <w:i w:val="1"/>
                <w:rtl w:val="0"/>
              </w:rPr>
              <w:t xml:space="preserve">Transfer - (SWBAT)</w:t>
            </w:r>
          </w:p>
        </w:tc>
      </w:tr>
      <w:tr>
        <w:trPr>
          <w:cantSplit w:val="0"/>
          <w:tblHeader w:val="0"/>
        </w:trPr>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0F">
            <w:pPr>
              <w:tabs>
                <w:tab w:val="right" w:pos="8388"/>
              </w:tabs>
              <w:rPr>
                <w:b w:val="1"/>
                <w:i w:val="1"/>
              </w:rPr>
            </w:pPr>
            <w:r w:rsidDel="00000000" w:rsidR="00000000" w:rsidRPr="00000000">
              <w:rPr>
                <w:b w:val="1"/>
                <w:i w:val="1"/>
                <w:rtl w:val="0"/>
              </w:rPr>
              <w:t xml:space="preserve">Students will be able to independently use their learning to…</w:t>
              <w:tab/>
            </w:r>
          </w:p>
          <w:p w:rsidR="00000000" w:rsidDel="00000000" w:rsidP="00000000" w:rsidRDefault="00000000" w:rsidRPr="00000000" w14:paraId="00000010">
            <w:pPr>
              <w:pageBreakBefore w:val="0"/>
              <w:tabs>
                <w:tab w:val="right" w:pos="8388"/>
              </w:tabs>
              <w:rPr>
                <w:b w:val="1"/>
                <w:i w:val="1"/>
              </w:rPr>
            </w:pPr>
            <w:r w:rsidDel="00000000" w:rsidR="00000000" w:rsidRPr="00000000">
              <w:rPr>
                <w:b w:val="1"/>
                <w:i w:val="1"/>
                <w:rtl w:val="0"/>
              </w:rPr>
              <w:t xml:space="preserve">•Describe ways to seek assistance if worried, abused, or threatened. </w:t>
            </w:r>
          </w:p>
          <w:p w:rsidR="00000000" w:rsidDel="00000000" w:rsidP="00000000" w:rsidRDefault="00000000" w:rsidRPr="00000000" w14:paraId="00000011">
            <w:pPr>
              <w:pageBreakBefore w:val="0"/>
              <w:tabs>
                <w:tab w:val="right" w:pos="8388"/>
              </w:tabs>
              <w:rPr>
                <w:b w:val="1"/>
                <w:i w:val="1"/>
              </w:rPr>
            </w:pPr>
            <w:r w:rsidDel="00000000" w:rsidR="00000000" w:rsidRPr="00000000">
              <w:rPr>
                <w:b w:val="1"/>
                <w:i w:val="1"/>
                <w:rtl w:val="0"/>
              </w:rPr>
              <w:t xml:space="preserve">•Demonstrate escape strategies for cases of inappropriate touching or attempted abduction. </w:t>
            </w:r>
          </w:p>
          <w:p w:rsidR="00000000" w:rsidDel="00000000" w:rsidP="00000000" w:rsidRDefault="00000000" w:rsidRPr="00000000" w14:paraId="00000012">
            <w:pPr>
              <w:tabs>
                <w:tab w:val="right" w:pos="8388"/>
              </w:tabs>
              <w:rPr>
                <w:b w:val="1"/>
                <w:i w:val="1"/>
              </w:rPr>
            </w:pPr>
            <w:r w:rsidDel="00000000" w:rsidR="00000000" w:rsidRPr="00000000">
              <w:rPr>
                <w:b w:val="1"/>
                <w:i w:val="1"/>
                <w:rtl w:val="0"/>
              </w:rPr>
              <w:t xml:space="preserve">• Identify safe people and places to go to if feeling unsafe or threatened (e.g., school counselor, police department, fire department).</w:t>
            </w:r>
          </w:p>
          <w:p w:rsidR="00000000" w:rsidDel="00000000" w:rsidP="00000000" w:rsidRDefault="00000000" w:rsidRPr="00000000" w14:paraId="00000013">
            <w:pPr>
              <w:tabs>
                <w:tab w:val="right" w:pos="8388"/>
              </w:tabs>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shd w:fill="d9d9d9" w:val="clear"/>
          </w:tcPr>
          <w:p w:rsidR="00000000" w:rsidDel="00000000" w:rsidP="00000000" w:rsidRDefault="00000000" w:rsidRPr="00000000" w14:paraId="00000016">
            <w:pPr>
              <w:jc w:val="center"/>
              <w:rPr>
                <w:b w:val="1"/>
                <w:i w:val="1"/>
              </w:rPr>
            </w:pPr>
            <w:r w:rsidDel="00000000" w:rsidR="00000000" w:rsidRPr="00000000">
              <w:rPr>
                <w:b w:val="1"/>
                <w:i w:val="1"/>
                <w:rtl w:val="0"/>
              </w:rPr>
              <w:t xml:space="preserve">Making Meaning </w:t>
            </w:r>
          </w:p>
        </w:tc>
      </w:tr>
      <w:tr>
        <w:trPr>
          <w:cantSplit w:val="0"/>
          <w:tblHeader w:val="0"/>
        </w:trPr>
        <w:tc>
          <w:tcPr>
            <w:vMerge w:val="continue"/>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19">
            <w:pPr>
              <w:tabs>
                <w:tab w:val="right" w:pos="4075"/>
              </w:tabs>
              <w:rPr>
                <w:b w:val="1"/>
              </w:rPr>
            </w:pPr>
            <w:r w:rsidDel="00000000" w:rsidR="00000000" w:rsidRPr="00000000">
              <w:rPr>
                <w:b w:val="1"/>
                <w:rtl w:val="0"/>
              </w:rPr>
              <w:t xml:space="preserve">UNDERSTANDINGS</w:t>
              <w:tab/>
            </w:r>
          </w:p>
          <w:p w:rsidR="00000000" w:rsidDel="00000000" w:rsidP="00000000" w:rsidRDefault="00000000" w:rsidRPr="00000000" w14:paraId="0000001A">
            <w:pPr>
              <w:rPr>
                <w:b w:val="1"/>
              </w:rPr>
            </w:pPr>
            <w:r w:rsidDel="00000000" w:rsidR="00000000" w:rsidRPr="00000000">
              <w:rPr>
                <w:b w:val="1"/>
                <w:i w:val="1"/>
                <w:rtl w:val="0"/>
              </w:rPr>
              <w:t xml:space="preserve">Students will understand that…</w:t>
            </w:r>
            <w:r w:rsidDel="00000000" w:rsidR="00000000" w:rsidRPr="00000000">
              <w:rPr>
                <w:rtl w:val="0"/>
              </w:rPr>
            </w:r>
          </w:p>
          <w:p w:rsidR="00000000" w:rsidDel="00000000" w:rsidP="00000000" w:rsidRDefault="00000000" w:rsidRPr="00000000" w14:paraId="0000001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tl w:val="0"/>
              </w:rPr>
              <w:t xml:space="preserve">In the same way that we have rules for emergencies like fires or earthquakes, The Protect Yourself Rules help us set boundaries, recognize unsafe situations, and know what to do to stay safe if they happen. </w:t>
            </w:r>
          </w:p>
        </w:tc>
        <w:tc>
          <w:tcPr>
            <w:tcBorders>
              <w:bottom w:color="000000" w:space="0" w:sz="4" w:val="single"/>
            </w:tcBorders>
          </w:tcPr>
          <w:p w:rsidR="00000000" w:rsidDel="00000000" w:rsidP="00000000" w:rsidRDefault="00000000" w:rsidRPr="00000000" w14:paraId="0000001C">
            <w:pPr>
              <w:tabs>
                <w:tab w:val="right" w:pos="4016"/>
              </w:tabs>
              <w:rPr/>
            </w:pPr>
            <w:r w:rsidDel="00000000" w:rsidR="00000000" w:rsidRPr="00000000">
              <w:rPr>
                <w:b w:val="1"/>
                <w:rtl w:val="0"/>
              </w:rPr>
              <w:t xml:space="preserve">ESSENTIAL QUESTIONS (1 or 2 questions is fine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57dswy231rqx" w:id="0"/>
            <w:bookmarkEnd w:id="0"/>
            <w:r w:rsidDel="00000000" w:rsidR="00000000" w:rsidRPr="00000000">
              <w:rPr>
                <w:rtl w:val="0"/>
              </w:rPr>
              <w:t xml:space="preserve">If someone makes us feel unsafe in the moment, what can we do?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i1bheqpbb7e4" w:id="1"/>
            <w:bookmarkEnd w:id="1"/>
            <w:r w:rsidDel="00000000" w:rsidR="00000000" w:rsidRPr="00000000">
              <w:rPr>
                <w:rtl w:val="0"/>
              </w:rPr>
              <w:t xml:space="preserve"> Someone who is abused may feel alone, but we are never really alone. There are lots of safe adults who want to help us. Who are some safe adults we can go to if we need help?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hanging="360"/>
              <w:jc w:val="left"/>
              <w:rPr>
                <w:u w:val="none"/>
              </w:rPr>
            </w:pPr>
            <w:bookmarkStart w:colFirst="0" w:colLast="0" w:name="_3fxc0ul7cy08" w:id="2"/>
            <w:bookmarkEnd w:id="2"/>
            <w:r w:rsidDel="00000000" w:rsidR="00000000" w:rsidRPr="00000000">
              <w:rPr>
                <w:rtl w:val="0"/>
              </w:rPr>
              <w:t xml:space="preserve">Because talking about abuse can be so hard, it may be easier to tell someone we don’t know personally. Who are people other than those at home and at school that we can go to to tell about abuse?</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right" w:pos="4016"/>
              </w:tabs>
              <w:spacing w:after="200" w:before="0" w:line="276" w:lineRule="auto"/>
              <w:ind w:left="720" w:right="0" w:firstLine="0"/>
              <w:jc w:val="left"/>
              <w:rPr/>
            </w:pPr>
            <w:bookmarkStart w:colFirst="0" w:colLast="0" w:name="_m114evw6uefe" w:id="3"/>
            <w:bookmarkEnd w:id="3"/>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right" w:pos="4016"/>
              </w:tabs>
              <w:spacing w:after="200" w:before="0" w:line="276" w:lineRule="auto"/>
              <w:ind w:left="0" w:right="0" w:firstLine="0"/>
              <w:jc w:val="left"/>
              <w:rPr/>
            </w:pPr>
            <w:bookmarkStart w:colFirst="0" w:colLast="0" w:name="_9yx8tekf2cso" w:id="4"/>
            <w:bookmarkEnd w:id="4"/>
            <w:r w:rsidDel="00000000" w:rsidR="00000000" w:rsidRPr="00000000">
              <w:rPr>
                <w:rtl w:val="0"/>
              </w:rPr>
            </w:r>
          </w:p>
        </w:tc>
      </w:tr>
      <w:tr>
        <w:trPr>
          <w:cantSplit w:val="0"/>
          <w:tblHeader w:val="0"/>
        </w:trPr>
        <w:tc>
          <w:tcPr>
            <w:vMerge w:val="continue"/>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bottom w:color="000000" w:space="0" w:sz="4" w:val="single"/>
            </w:tcBorders>
            <w:shd w:fill="d9d9d9" w:val="clear"/>
          </w:tcPr>
          <w:p w:rsidR="00000000" w:rsidDel="00000000" w:rsidP="00000000" w:rsidRDefault="00000000" w:rsidRPr="00000000" w14:paraId="00000023">
            <w:pPr>
              <w:jc w:val="center"/>
              <w:rPr>
                <w:b w:val="1"/>
                <w:i w:val="1"/>
              </w:rPr>
            </w:pPr>
            <w:r w:rsidDel="00000000" w:rsidR="00000000" w:rsidRPr="00000000">
              <w:rPr>
                <w:b w:val="1"/>
                <w:i w:val="1"/>
                <w:rtl w:val="0"/>
              </w:rPr>
              <w:t xml:space="preserve">What students will know and be able to do</w:t>
            </w:r>
          </w:p>
        </w:tc>
      </w:tr>
      <w:tr>
        <w:trPr>
          <w:cantSplit w:val="0"/>
          <w:tblHeader w:val="0"/>
        </w:trPr>
        <w:tc>
          <w:tcPr>
            <w:vMerge w:val="continue"/>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6">
            <w:pPr>
              <w:tabs>
                <w:tab w:val="right" w:pos="4075"/>
              </w:tabs>
              <w:rPr>
                <w:b w:val="1"/>
              </w:rPr>
            </w:pPr>
            <w:r w:rsidDel="00000000" w:rsidR="00000000" w:rsidRPr="00000000">
              <w:rPr>
                <w:b w:val="1"/>
                <w:i w:val="1"/>
                <w:rtl w:val="0"/>
              </w:rPr>
              <w:t xml:space="preserve">Students will know…</w:t>
              <w:tab/>
            </w:r>
            <w:r w:rsidDel="00000000" w:rsidR="00000000" w:rsidRPr="00000000">
              <w:rPr>
                <w:rtl w:val="0"/>
              </w:rPr>
            </w:r>
          </w:p>
          <w:p w:rsidR="00000000" w:rsidDel="00000000" w:rsidP="00000000" w:rsidRDefault="00000000" w:rsidRPr="00000000" w14:paraId="00000027">
            <w:pPr>
              <w:numPr>
                <w:ilvl w:val="0"/>
                <w:numId w:val="6"/>
              </w:numPr>
              <w:tabs>
                <w:tab w:val="right" w:pos="4075"/>
              </w:tabs>
              <w:ind w:left="720" w:hanging="360"/>
              <w:rPr>
                <w:u w:val="none"/>
              </w:rPr>
            </w:pPr>
            <w:r w:rsidDel="00000000" w:rsidR="00000000" w:rsidRPr="00000000">
              <w:rPr>
                <w:rtl w:val="0"/>
              </w:rPr>
              <w:t xml:space="preserve">Students will review the protect yourself rules.</w:t>
            </w:r>
            <w:r w:rsidDel="00000000" w:rsidR="00000000" w:rsidRPr="00000000">
              <w:rPr>
                <w:rtl w:val="0"/>
              </w:rPr>
            </w:r>
          </w:p>
          <w:p w:rsidR="00000000" w:rsidDel="00000000" w:rsidP="00000000" w:rsidRDefault="00000000" w:rsidRPr="00000000" w14:paraId="00000028">
            <w:pPr>
              <w:tabs>
                <w:tab w:val="right" w:pos="4075"/>
              </w:tabs>
              <w:ind w:left="720" w:firstLine="0"/>
              <w:rPr/>
            </w:pPr>
            <w:r w:rsidDel="00000000" w:rsidR="00000000" w:rsidRPr="00000000">
              <w:rPr>
                <w:rtl w:val="0"/>
              </w:rPr>
            </w:r>
          </w:p>
          <w:p w:rsidR="00000000" w:rsidDel="00000000" w:rsidP="00000000" w:rsidRDefault="00000000" w:rsidRPr="00000000" w14:paraId="00000029">
            <w:pPr>
              <w:numPr>
                <w:ilvl w:val="0"/>
                <w:numId w:val="6"/>
              </w:numPr>
              <w:tabs>
                <w:tab w:val="right" w:pos="4075"/>
              </w:tabs>
              <w:ind w:left="720" w:hanging="360"/>
              <w:rPr>
                <w:u w:val="none"/>
              </w:rPr>
            </w:pPr>
            <w:r w:rsidDel="00000000" w:rsidR="00000000" w:rsidRPr="00000000">
              <w:rPr>
                <w:rtl w:val="0"/>
              </w:rPr>
              <w:t xml:space="preserve">How to tell an adult if they are in an unsafe situation.</w:t>
            </w:r>
            <w:r w:rsidDel="00000000" w:rsidR="00000000" w:rsidRPr="00000000">
              <w:rPr>
                <w:rtl w:val="0"/>
              </w:rPr>
            </w:r>
          </w:p>
        </w:tc>
        <w:tc>
          <w:tcPr>
            <w:tcBorders>
              <w:bottom w:color="000000" w:space="0" w:sz="4" w:val="single"/>
            </w:tcBorders>
          </w:tcPr>
          <w:p w:rsidR="00000000" w:rsidDel="00000000" w:rsidP="00000000" w:rsidRDefault="00000000" w:rsidRPr="00000000" w14:paraId="0000002A">
            <w:pPr>
              <w:tabs>
                <w:tab w:val="right" w:pos="4003"/>
              </w:tabs>
              <w:rPr>
                <w:b w:val="1"/>
              </w:rPr>
            </w:pPr>
            <w:r w:rsidDel="00000000" w:rsidR="00000000" w:rsidRPr="00000000">
              <w:rPr>
                <w:b w:val="1"/>
                <w:i w:val="1"/>
                <w:rtl w:val="0"/>
              </w:rPr>
              <w:t xml:space="preserve">Students will be able to…</w:t>
              <w:tab/>
            </w:r>
            <w:r w:rsidDel="00000000" w:rsidR="00000000" w:rsidRPr="00000000">
              <w:rPr>
                <w:rtl w:val="0"/>
              </w:rPr>
            </w:r>
          </w:p>
          <w:p w:rsidR="00000000" w:rsidDel="00000000" w:rsidP="00000000" w:rsidRDefault="00000000" w:rsidRPr="00000000" w14:paraId="0000002B">
            <w:pPr>
              <w:pageBreakBefore w:val="0"/>
              <w:numPr>
                <w:ilvl w:val="0"/>
                <w:numId w:val="8"/>
              </w:numPr>
              <w:tabs>
                <w:tab w:val="right" w:pos="4003"/>
              </w:tabs>
              <w:ind w:left="720" w:hanging="360"/>
              <w:rPr>
                <w:u w:val="none"/>
              </w:rPr>
            </w:pPr>
            <w:r w:rsidDel="00000000" w:rsidR="00000000" w:rsidRPr="00000000">
              <w:rPr>
                <w:rtl w:val="0"/>
              </w:rPr>
              <w:t xml:space="preserve">Students will be able to identify various ways they can protect themselves (ex., polite refusals, changing the subject, being forceful, yelling for help, calling someone on the phone, running away, etc.)</w:t>
            </w:r>
          </w:p>
          <w:p w:rsidR="00000000" w:rsidDel="00000000" w:rsidP="00000000" w:rsidRDefault="00000000" w:rsidRPr="00000000" w14:paraId="0000002C">
            <w:pPr>
              <w:tabs>
                <w:tab w:val="right" w:pos="4003"/>
              </w:tabs>
              <w:ind w:left="720" w:firstLine="0"/>
              <w:rPr/>
            </w:pPr>
            <w:r w:rsidDel="00000000" w:rsidR="00000000" w:rsidRPr="00000000">
              <w:rPr>
                <w:rtl w:val="0"/>
              </w:rPr>
            </w:r>
          </w:p>
        </w:tc>
      </w:tr>
      <w:tr>
        <w:trPr>
          <w:cantSplit w:val="0"/>
          <w:tblHeader w:val="0"/>
        </w:trPr>
        <w:tc>
          <w:tcPr>
            <w:gridSpan w:val="3"/>
            <w:tcBorders>
              <w:bottom w:color="000000" w:space="0" w:sz="4" w:val="single"/>
            </w:tcBorders>
            <w:shd w:fill="000000" w:val="clear"/>
          </w:tcPr>
          <w:p w:rsidR="00000000" w:rsidDel="00000000" w:rsidP="00000000" w:rsidRDefault="00000000" w:rsidRPr="00000000" w14:paraId="0000002D">
            <w:pPr>
              <w:jc w:val="center"/>
              <w:rPr>
                <w:b w:val="1"/>
                <w:color w:val="ffffff"/>
                <w:sz w:val="28"/>
                <w:szCs w:val="28"/>
              </w:rPr>
            </w:pPr>
            <w:r w:rsidDel="00000000" w:rsidR="00000000" w:rsidRPr="00000000">
              <w:rPr>
                <w:b w:val="1"/>
                <w:color w:val="ffffff"/>
                <w:sz w:val="28"/>
                <w:szCs w:val="28"/>
                <w:rtl w:val="0"/>
              </w:rPr>
              <w:t xml:space="preserve"> Evidence of Learning</w:t>
            </w:r>
          </w:p>
        </w:tc>
      </w:tr>
      <w:tr>
        <w:trPr>
          <w:cantSplit w:val="0"/>
          <w:tblHeader w:val="0"/>
        </w:trPr>
        <w:tc>
          <w:tcPr>
            <w:shd w:fill="d9d9d9" w:val="clear"/>
          </w:tcPr>
          <w:p w:rsidR="00000000" w:rsidDel="00000000" w:rsidP="00000000" w:rsidRDefault="00000000" w:rsidRPr="00000000" w14:paraId="00000030">
            <w:pPr>
              <w:rPr>
                <w:b w:val="1"/>
              </w:rPr>
            </w:pPr>
            <w:r w:rsidDel="00000000" w:rsidR="00000000" w:rsidRPr="00000000">
              <w:rPr>
                <w:b w:val="1"/>
                <w:rtl w:val="0"/>
              </w:rPr>
              <w:t xml:space="preserve">We will know students are getting it when they can</w:t>
            </w:r>
          </w:p>
        </w:tc>
        <w:tc>
          <w:tcPr>
            <w:gridSpan w:val="2"/>
            <w:shd w:fill="d9d9d9" w:val="clear"/>
          </w:tcPr>
          <w:p w:rsidR="00000000" w:rsidDel="00000000" w:rsidP="00000000" w:rsidRDefault="00000000" w:rsidRPr="00000000" w14:paraId="00000031">
            <w:pPr>
              <w:rPr>
                <w:b w:val="1"/>
              </w:rPr>
            </w:pPr>
            <w:r w:rsidDel="00000000" w:rsidR="00000000" w:rsidRPr="00000000">
              <w:rPr>
                <w:b w:val="1"/>
                <w:rtl w:val="0"/>
              </w:rPr>
              <w:t xml:space="preserve">Assessment Evidence (How do students know they are getting it?</w:t>
            </w:r>
          </w:p>
          <w:p w:rsidR="00000000" w:rsidDel="00000000" w:rsidP="00000000" w:rsidRDefault="00000000" w:rsidRPr="00000000" w14:paraId="00000032">
            <w:pPr>
              <w:rPr>
                <w:b w:val="1"/>
              </w:rPr>
            </w:pPr>
            <w:r w:rsidDel="00000000" w:rsidR="00000000" w:rsidRPr="00000000">
              <w:rPr>
                <w:rtl w:val="0"/>
              </w:rPr>
            </w:r>
          </w:p>
        </w:tc>
      </w:tr>
      <w:tr>
        <w:trPr>
          <w:cantSplit w:val="0"/>
          <w:tblHeader w:val="0"/>
        </w:trPr>
        <w:tc>
          <w:tcPr/>
          <w:p w:rsidR="00000000" w:rsidDel="00000000" w:rsidP="00000000" w:rsidRDefault="00000000" w:rsidRPr="00000000" w14:paraId="00000034">
            <w:pPr>
              <w:pageBreakBefore w:val="0"/>
              <w:numPr>
                <w:ilvl w:val="0"/>
                <w:numId w:val="4"/>
              </w:numPr>
              <w:ind w:left="720" w:hanging="360"/>
              <w:rPr>
                <w:u w:val="none"/>
              </w:rPr>
            </w:pPr>
            <w:r w:rsidDel="00000000" w:rsidR="00000000" w:rsidRPr="00000000">
              <w:rPr>
                <w:rtl w:val="0"/>
              </w:rPr>
              <w:t xml:space="preserve">Respond to an unsafe situation scenario.</w:t>
            </w:r>
          </w:p>
          <w:p w:rsidR="00000000" w:rsidDel="00000000" w:rsidP="00000000" w:rsidRDefault="00000000" w:rsidRPr="00000000" w14:paraId="00000035">
            <w:pPr>
              <w:numPr>
                <w:ilvl w:val="0"/>
                <w:numId w:val="4"/>
              </w:numPr>
              <w:ind w:left="720" w:hanging="360"/>
              <w:rPr>
                <w:u w:val="none"/>
              </w:rPr>
            </w:pPr>
            <w:r w:rsidDel="00000000" w:rsidR="00000000" w:rsidRPr="00000000">
              <w:rPr>
                <w:rtl w:val="0"/>
              </w:rPr>
              <w:t xml:space="preserve"> </w:t>
            </w:r>
            <w:r w:rsidDel="00000000" w:rsidR="00000000" w:rsidRPr="00000000">
              <w:rPr>
                <w:rtl w:val="0"/>
              </w:rPr>
            </w:r>
          </w:p>
        </w:tc>
        <w:tc>
          <w:tcPr>
            <w:gridSpan w:val="2"/>
          </w:tcPr>
          <w:p w:rsidR="00000000" w:rsidDel="00000000" w:rsidP="00000000" w:rsidRDefault="00000000" w:rsidRPr="00000000" w14:paraId="00000036">
            <w:pPr>
              <w:tabs>
                <w:tab w:val="right" w:pos="8408"/>
              </w:tabs>
              <w:rPr>
                <w:b w:val="1"/>
              </w:rPr>
            </w:pPr>
            <w:r w:rsidDel="00000000" w:rsidR="00000000" w:rsidRPr="00000000">
              <w:rPr>
                <w:b w:val="1"/>
                <w:rtl w:val="0"/>
              </w:rPr>
              <w:t xml:space="preserve">PERFORMANCE TASK(S):</w:t>
              <w:tab/>
            </w:r>
          </w:p>
          <w:p w:rsidR="00000000" w:rsidDel="00000000" w:rsidP="00000000" w:rsidRDefault="00000000" w:rsidRPr="00000000" w14:paraId="00000037">
            <w:pPr>
              <w:numPr>
                <w:ilvl w:val="0"/>
                <w:numId w:val="3"/>
              </w:numPr>
              <w:tabs>
                <w:tab w:val="right" w:pos="8408"/>
              </w:tabs>
              <w:ind w:left="720" w:hanging="360"/>
              <w:rPr>
                <w:u w:val="none"/>
              </w:rPr>
            </w:pPr>
            <w:r w:rsidDel="00000000" w:rsidR="00000000" w:rsidRPr="00000000">
              <w:rPr>
                <w:rtl w:val="0"/>
              </w:rPr>
              <w:t xml:space="preserve">Students will be able to role play assertive communication about their individual boundaries.</w:t>
            </w:r>
            <w:r w:rsidDel="00000000" w:rsidR="00000000" w:rsidRPr="00000000">
              <w:rPr>
                <w:rtl w:val="0"/>
              </w:rPr>
            </w:r>
          </w:p>
          <w:p w:rsidR="00000000" w:rsidDel="00000000" w:rsidP="00000000" w:rsidRDefault="00000000" w:rsidRPr="00000000" w14:paraId="00000038">
            <w:pPr>
              <w:numPr>
                <w:ilvl w:val="0"/>
                <w:numId w:val="3"/>
              </w:numPr>
              <w:tabs>
                <w:tab w:val="right" w:pos="8408"/>
              </w:tabs>
              <w:ind w:left="720" w:hanging="360"/>
              <w:rPr>
                <w:u w:val="none"/>
              </w:rPr>
            </w:pPr>
            <w:r w:rsidDel="00000000" w:rsidR="00000000" w:rsidRPr="00000000">
              <w:rPr>
                <w:rtl w:val="0"/>
              </w:rPr>
              <w:t xml:space="preserve">Students will brainstorm a plan for escape if necessary.</w:t>
            </w:r>
            <w:r w:rsidDel="00000000" w:rsidR="00000000" w:rsidRPr="00000000">
              <w:rPr>
                <w:rtl w:val="0"/>
              </w:rPr>
            </w:r>
          </w:p>
          <w:p w:rsidR="00000000" w:rsidDel="00000000" w:rsidP="00000000" w:rsidRDefault="00000000" w:rsidRPr="00000000" w14:paraId="00000039">
            <w:pPr>
              <w:numPr>
                <w:ilvl w:val="0"/>
                <w:numId w:val="3"/>
              </w:numPr>
              <w:tabs>
                <w:tab w:val="right" w:pos="8408"/>
              </w:tabs>
              <w:ind w:left="720" w:hanging="360"/>
              <w:rPr>
                <w:u w:val="none"/>
              </w:rPr>
            </w:pPr>
            <w:r w:rsidDel="00000000" w:rsidR="00000000" w:rsidRPr="00000000">
              <w:rPr>
                <w:rtl w:val="0"/>
              </w:rPr>
              <w:t xml:space="preserve">Students will practice communicating with their safe person identified in lesson 1.</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3B">
            <w:pPr>
              <w:rPr/>
            </w:pPr>
            <w:r w:rsidDel="00000000" w:rsidR="00000000" w:rsidRPr="00000000">
              <w:rPr>
                <w:rtl w:val="0"/>
              </w:rPr>
            </w:r>
          </w:p>
        </w:tc>
        <w:tc>
          <w:tcPr>
            <w:gridSpan w:val="2"/>
            <w:tcBorders>
              <w:bottom w:color="000000" w:space="0" w:sz="4" w:val="single"/>
            </w:tcBorders>
          </w:tcPr>
          <w:p w:rsidR="00000000" w:rsidDel="00000000" w:rsidP="00000000" w:rsidRDefault="00000000" w:rsidRPr="00000000" w14:paraId="0000003C">
            <w:pPr>
              <w:tabs>
                <w:tab w:val="right" w:pos="8421"/>
              </w:tabs>
              <w:rPr>
                <w:b w:val="1"/>
              </w:rPr>
            </w:pPr>
            <w:r w:rsidDel="00000000" w:rsidR="00000000" w:rsidRPr="00000000">
              <w:rPr>
                <w:rtl w:val="0"/>
              </w:rPr>
            </w:r>
          </w:p>
          <w:p w:rsidR="00000000" w:rsidDel="00000000" w:rsidP="00000000" w:rsidRDefault="00000000" w:rsidRPr="00000000" w14:paraId="0000003D">
            <w:pPr>
              <w:tabs>
                <w:tab w:val="right" w:pos="8421"/>
              </w:tabs>
              <w:rPr>
                <w:b w:val="1"/>
              </w:rPr>
            </w:pPr>
            <w:r w:rsidDel="00000000" w:rsidR="00000000" w:rsidRPr="00000000">
              <w:rPr>
                <w:b w:val="1"/>
                <w:rtl w:val="0"/>
              </w:rPr>
              <w:t xml:space="preserve">OTHER EVIDENCE: (Optional)</w:t>
            </w:r>
          </w:p>
          <w:p w:rsidR="00000000" w:rsidDel="00000000" w:rsidP="00000000" w:rsidRDefault="00000000" w:rsidRPr="00000000" w14:paraId="0000003E">
            <w:pPr>
              <w:numPr>
                <w:ilvl w:val="0"/>
                <w:numId w:val="9"/>
              </w:numPr>
              <w:tabs>
                <w:tab w:val="right" w:pos="8421"/>
              </w:tabs>
              <w:ind w:left="720" w:hanging="360"/>
              <w:rPr>
                <w:u w:val="none"/>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040">
            <w:pPr>
              <w:jc w:val="center"/>
              <w:rPr>
                <w:b w:val="1"/>
                <w:color w:val="ffffff"/>
                <w:sz w:val="28"/>
                <w:szCs w:val="28"/>
              </w:rPr>
            </w:pPr>
            <w:r w:rsidDel="00000000" w:rsidR="00000000" w:rsidRPr="00000000">
              <w:rPr>
                <w:b w:val="1"/>
                <w:color w:val="ffffff"/>
                <w:sz w:val="28"/>
                <w:szCs w:val="28"/>
                <w:rtl w:val="0"/>
              </w:rPr>
              <w:t xml:space="preserve">The Lesson Plan</w:t>
            </w:r>
          </w:p>
        </w:tc>
      </w:tr>
      <w:tr>
        <w:trPr>
          <w:cantSplit w:val="0"/>
          <w:tblHeader w:val="0"/>
        </w:trPr>
        <w:tc>
          <w:tcPr>
            <w:gridSpan w:val="3"/>
          </w:tcPr>
          <w:p w:rsidR="00000000" w:rsidDel="00000000" w:rsidP="00000000" w:rsidRDefault="00000000" w:rsidRPr="00000000" w14:paraId="00000043">
            <w:pPr>
              <w:ind w:left="0" w:firstLine="0"/>
              <w:rPr>
                <w:u w:val="none"/>
              </w:rPr>
            </w:pPr>
            <w:r w:rsidDel="00000000" w:rsidR="00000000" w:rsidRPr="00000000">
              <w:rPr>
                <w:rtl w:val="0"/>
              </w:rPr>
            </w:r>
          </w:p>
          <w:p w:rsidR="00000000" w:rsidDel="00000000" w:rsidP="00000000" w:rsidRDefault="00000000" w:rsidRPr="00000000" w14:paraId="00000044">
            <w:pPr>
              <w:numPr>
                <w:ilvl w:val="0"/>
                <w:numId w:val="5"/>
              </w:numPr>
              <w:ind w:left="720" w:hanging="360"/>
              <w:rPr>
                <w:u w:val="none"/>
              </w:rPr>
            </w:pPr>
            <w:r w:rsidDel="00000000" w:rsidR="00000000" w:rsidRPr="00000000">
              <w:rPr>
                <w:rtl w:val="0"/>
              </w:rPr>
              <w:t xml:space="preserve">1. Video Lessons: • Play the video lesson “The Protect Yourself Rules”  </w:t>
            </w:r>
            <w:hyperlink r:id="rId6">
              <w:r w:rsidDel="00000000" w:rsidR="00000000" w:rsidRPr="00000000">
                <w:rPr>
                  <w:color w:val="1155cc"/>
                  <w:u w:val="single"/>
                  <w:rtl w:val="0"/>
                </w:rPr>
                <w:t xml:space="preserve">https://fightchildabuse.org/4-6-video/</w:t>
              </w:r>
            </w:hyperlink>
            <w:r w:rsidDel="00000000" w:rsidR="00000000" w:rsidRPr="00000000">
              <w:rPr>
                <w:rtl w:val="0"/>
              </w:rPr>
              <w:t xml:space="preserve"> Video 5 -TELL</w:t>
            </w:r>
            <w:r w:rsidDel="00000000" w:rsidR="00000000" w:rsidRPr="00000000">
              <w:rPr>
                <w:rtl w:val="0"/>
              </w:rPr>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pageBreakBefore w:val="0"/>
              <w:numPr>
                <w:ilvl w:val="0"/>
                <w:numId w:val="5"/>
              </w:numPr>
              <w:ind w:left="720" w:hanging="360"/>
              <w:rPr>
                <w:u w:val="none"/>
              </w:rPr>
            </w:pPr>
            <w:r w:rsidDel="00000000" w:rsidR="00000000" w:rsidRPr="00000000">
              <w:rPr>
                <w:rtl w:val="0"/>
              </w:rPr>
              <w:t xml:space="preserve"> 2. Discussion: </w:t>
            </w:r>
          </w:p>
          <w:p w:rsidR="00000000" w:rsidDel="00000000" w:rsidP="00000000" w:rsidRDefault="00000000" w:rsidRPr="00000000" w14:paraId="00000047">
            <w:pPr>
              <w:pageBreakBefore w:val="0"/>
              <w:ind w:left="720" w:firstLine="0"/>
              <w:rPr/>
            </w:pPr>
            <w:r w:rsidDel="00000000" w:rsidR="00000000" w:rsidRPr="00000000">
              <w:rPr>
                <w:rtl w:val="0"/>
              </w:rPr>
              <w:t xml:space="preserve">•Now that the class has watched the video, it’s time to talk about the lesson in-depth. Use the following suggested topics to open up a discussion about the lesson. Call on students to contribute or invite comments from volunteers. </w:t>
            </w:r>
          </w:p>
          <w:p w:rsidR="00000000" w:rsidDel="00000000" w:rsidP="00000000" w:rsidRDefault="00000000" w:rsidRPr="00000000" w14:paraId="00000048">
            <w:pPr>
              <w:pageBreakBefore w:val="0"/>
              <w:ind w:left="720" w:firstLine="0"/>
              <w:rPr/>
            </w:pPr>
            <w:r w:rsidDel="00000000" w:rsidR="00000000" w:rsidRPr="00000000">
              <w:rPr>
                <w:rtl w:val="0"/>
              </w:rPr>
              <w:t xml:space="preserve">•In the video, Jamal didn’t think he could tell about what his coach did because Coach bought him gifts. He felt trapped, and alone. It may be hard to imagine for most of us, but there are other kids who feel trapped in abuse just like Jamal. They might feel too embarrassed or scared to talk about it. How can The Protect Yourself Rules help kids like Jamal? </w:t>
            </w:r>
          </w:p>
          <w:p w:rsidR="00000000" w:rsidDel="00000000" w:rsidP="00000000" w:rsidRDefault="00000000" w:rsidRPr="00000000" w14:paraId="00000049">
            <w:pPr>
              <w:pageBreakBefore w:val="0"/>
              <w:ind w:left="720" w:firstLine="0"/>
              <w:rPr/>
            </w:pPr>
            <w:r w:rsidDel="00000000" w:rsidR="00000000" w:rsidRPr="00000000">
              <w:rPr>
                <w:rtl w:val="0"/>
              </w:rPr>
              <w:t xml:space="preserve">• If someone makes us feel unsafe in the moment, what can we do? What did Darius do when Coach made him feel unsafe?</w:t>
            </w:r>
          </w:p>
          <w:p w:rsidR="00000000" w:rsidDel="00000000" w:rsidP="00000000" w:rsidRDefault="00000000" w:rsidRPr="00000000" w14:paraId="0000004A">
            <w:pPr>
              <w:pageBreakBefore w:val="0"/>
              <w:ind w:left="720" w:firstLine="0"/>
              <w:rPr/>
            </w:pPr>
            <w:r w:rsidDel="00000000" w:rsidR="00000000" w:rsidRPr="00000000">
              <w:rPr>
                <w:rtl w:val="0"/>
              </w:rPr>
              <w:t xml:space="preserve"> • Telling about abuse is also hard if the abuser is someone we know. It can be confusing and hard to believe we think someone we trust has abused us, but we have to trust our instincts. We know that any touch to a private body part is an Unsafe Touch. Which Protect Yourself Rule reminds us that we have to talk about Unsafe Touches, regardless of who does it? </w:t>
            </w:r>
          </w:p>
          <w:p w:rsidR="00000000" w:rsidDel="00000000" w:rsidP="00000000" w:rsidRDefault="00000000" w:rsidRPr="00000000" w14:paraId="0000004B">
            <w:pPr>
              <w:pageBreakBefore w:val="0"/>
              <w:ind w:left="720" w:firstLine="0"/>
              <w:rPr/>
            </w:pPr>
            <w:r w:rsidDel="00000000" w:rsidR="00000000" w:rsidRPr="00000000">
              <w:rPr>
                <w:rtl w:val="0"/>
              </w:rPr>
              <w:t xml:space="preserve">• Someone who is abused may feel alone, but we are never really alone. There are lots of safe adults who want to help us. Who are some safe adults we can go to if we need help</w:t>
            </w:r>
          </w:p>
          <w:p w:rsidR="00000000" w:rsidDel="00000000" w:rsidP="00000000" w:rsidRDefault="00000000" w:rsidRPr="00000000" w14:paraId="0000004C">
            <w:pPr>
              <w:pageBreakBefore w:val="0"/>
              <w:ind w:left="720" w:firstLine="0"/>
              <w:rPr/>
            </w:pPr>
            <w:r w:rsidDel="00000000" w:rsidR="00000000" w:rsidRPr="00000000">
              <w:rPr>
                <w:rtl w:val="0"/>
              </w:rPr>
              <w:t xml:space="preserve">• Because talking about abuse can be so hard, it may be easier to tell someone we don’t know personally. Who are people other than those at home and at school that we can go to to tell about abuse?</w:t>
            </w:r>
          </w:p>
          <w:p w:rsidR="00000000" w:rsidDel="00000000" w:rsidP="00000000" w:rsidRDefault="00000000" w:rsidRPr="00000000" w14:paraId="0000004D">
            <w:pPr>
              <w:pageBreakBefore w:val="0"/>
              <w:ind w:left="720" w:firstLine="0"/>
              <w:rPr/>
            </w:pPr>
            <w:r w:rsidDel="00000000" w:rsidR="00000000" w:rsidRPr="00000000">
              <w:rPr>
                <w:rtl w:val="0"/>
              </w:rPr>
              <w:t xml:space="preserve"> • What are some ways we can tell about Unsafe Touches without talking to someone face to face?</w:t>
            </w:r>
          </w:p>
          <w:p w:rsidR="00000000" w:rsidDel="00000000" w:rsidP="00000000" w:rsidRDefault="00000000" w:rsidRPr="00000000" w14:paraId="0000004E">
            <w:pPr>
              <w:pageBreakBefore w:val="0"/>
              <w:ind w:left="720" w:firstLine="0"/>
              <w:rPr/>
            </w:pPr>
            <w:r w:rsidDel="00000000" w:rsidR="00000000" w:rsidRPr="00000000">
              <w:rPr>
                <w:rtl w:val="0"/>
              </w:rPr>
              <w:t xml:space="preserve"> • Abuse is never the victim's fault. </w:t>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pageBreakBefore w:val="0"/>
              <w:numPr>
                <w:ilvl w:val="0"/>
                <w:numId w:val="5"/>
              </w:numPr>
              <w:ind w:left="720" w:hanging="360"/>
              <w:rPr>
                <w:u w:val="none"/>
              </w:rPr>
            </w:pPr>
            <w:r w:rsidDel="00000000" w:rsidR="00000000" w:rsidRPr="00000000">
              <w:rPr>
                <w:rtl w:val="0"/>
              </w:rPr>
              <w:t xml:space="preserve">4. Activity: • Unsafe Situations Scenarios: </w:t>
            </w:r>
          </w:p>
          <w:p w:rsidR="00000000" w:rsidDel="00000000" w:rsidP="00000000" w:rsidRDefault="00000000" w:rsidRPr="00000000" w14:paraId="00000051">
            <w:pPr>
              <w:pageBreakBefore w:val="0"/>
              <w:numPr>
                <w:ilvl w:val="2"/>
                <w:numId w:val="5"/>
              </w:numPr>
              <w:ind w:left="2160" w:hanging="360"/>
            </w:pPr>
            <w:r w:rsidDel="00000000" w:rsidR="00000000" w:rsidRPr="00000000">
              <w:rPr>
                <w:rtl w:val="0"/>
              </w:rPr>
              <w:t xml:space="preserve">1. Go around the room and have each student come up with as many ways to protect themselves from an unsafe situation as they can (ex., polite refusals,changing the subject, being forceful, yelling for help,calling someone on the phone, running away, etc.).</w:t>
            </w:r>
          </w:p>
          <w:p w:rsidR="00000000" w:rsidDel="00000000" w:rsidP="00000000" w:rsidRDefault="00000000" w:rsidRPr="00000000" w14:paraId="00000052">
            <w:pPr>
              <w:pageBreakBefore w:val="0"/>
              <w:numPr>
                <w:ilvl w:val="2"/>
                <w:numId w:val="5"/>
              </w:numPr>
              <w:ind w:left="2160" w:hanging="360"/>
            </w:pPr>
            <w:r w:rsidDel="00000000" w:rsidR="00000000" w:rsidRPr="00000000">
              <w:rPr>
                <w:rtl w:val="0"/>
              </w:rPr>
              <w:t xml:space="preserve">2. Write each response on the board.</w:t>
            </w:r>
          </w:p>
          <w:p w:rsidR="00000000" w:rsidDel="00000000" w:rsidP="00000000" w:rsidRDefault="00000000" w:rsidRPr="00000000" w14:paraId="00000053">
            <w:pPr>
              <w:pageBreakBefore w:val="0"/>
              <w:numPr>
                <w:ilvl w:val="2"/>
                <w:numId w:val="5"/>
              </w:numPr>
              <w:ind w:left="2160" w:hanging="360"/>
            </w:pPr>
            <w:r w:rsidDel="00000000" w:rsidR="00000000" w:rsidRPr="00000000">
              <w:rPr>
                <w:rtl w:val="0"/>
              </w:rPr>
              <w:t xml:space="preserve">3. Call on volunteers one by one and present them with a situation from the Unsafe Situations list.</w:t>
            </w:r>
          </w:p>
          <w:p w:rsidR="00000000" w:rsidDel="00000000" w:rsidP="00000000" w:rsidRDefault="00000000" w:rsidRPr="00000000" w14:paraId="00000054">
            <w:pPr>
              <w:pageBreakBefore w:val="0"/>
              <w:numPr>
                <w:ilvl w:val="2"/>
                <w:numId w:val="5"/>
              </w:numPr>
              <w:ind w:left="2160" w:hanging="360"/>
            </w:pPr>
            <w:r w:rsidDel="00000000" w:rsidR="00000000" w:rsidRPr="00000000">
              <w:rPr>
                <w:rtl w:val="0"/>
              </w:rPr>
              <w:t xml:space="preserve">4. Using the board for help, the students will choose the most appropriate response to their unsafe situation.</w:t>
            </w:r>
          </w:p>
          <w:p w:rsidR="00000000" w:rsidDel="00000000" w:rsidP="00000000" w:rsidRDefault="00000000" w:rsidRPr="00000000" w14:paraId="00000055">
            <w:pPr>
              <w:pageBreakBefore w:val="0"/>
              <w:numPr>
                <w:ilvl w:val="8"/>
                <w:numId w:val="5"/>
              </w:numPr>
              <w:ind w:left="6480" w:hanging="360"/>
              <w:rPr>
                <w:u w:val="none"/>
              </w:rPr>
            </w:pPr>
            <w:r w:rsidDel="00000000" w:rsidR="00000000" w:rsidRPr="00000000">
              <w:rPr>
                <w:rtl w:val="0"/>
              </w:rPr>
              <w:t xml:space="preserve">Unsafe situation Scenarios:</w:t>
            </w:r>
          </w:p>
          <w:p w:rsidR="00000000" w:rsidDel="00000000" w:rsidP="00000000" w:rsidRDefault="00000000" w:rsidRPr="00000000" w14:paraId="00000056">
            <w:pPr>
              <w:pageBreakBefore w:val="0"/>
              <w:numPr>
                <w:ilvl w:val="6"/>
                <w:numId w:val="5"/>
              </w:numPr>
              <w:ind w:left="5040" w:hanging="360"/>
            </w:pPr>
            <w:r w:rsidDel="00000000" w:rsidR="00000000" w:rsidRPr="00000000">
              <w:rPr>
                <w:rtl w:val="0"/>
              </w:rPr>
              <w:t xml:space="preserve">An adult you don’t know takes your arm in a crowded place.</w:t>
            </w:r>
          </w:p>
          <w:p w:rsidR="00000000" w:rsidDel="00000000" w:rsidP="00000000" w:rsidRDefault="00000000" w:rsidRPr="00000000" w14:paraId="00000057">
            <w:pPr>
              <w:pageBreakBefore w:val="0"/>
              <w:numPr>
                <w:ilvl w:val="6"/>
                <w:numId w:val="5"/>
              </w:numPr>
              <w:ind w:left="5040" w:hanging="360"/>
            </w:pPr>
            <w:r w:rsidDel="00000000" w:rsidR="00000000" w:rsidRPr="00000000">
              <w:rPr>
                <w:rtl w:val="0"/>
              </w:rPr>
              <w:t xml:space="preserve">A person you don’t know repeatedly asks for your contact information online.</w:t>
            </w:r>
          </w:p>
          <w:p w:rsidR="00000000" w:rsidDel="00000000" w:rsidP="00000000" w:rsidRDefault="00000000" w:rsidRPr="00000000" w14:paraId="00000058">
            <w:pPr>
              <w:pageBreakBefore w:val="0"/>
              <w:numPr>
                <w:ilvl w:val="6"/>
                <w:numId w:val="5"/>
              </w:numPr>
              <w:ind w:left="5040" w:hanging="360"/>
            </w:pPr>
            <w:r w:rsidDel="00000000" w:rsidR="00000000" w:rsidRPr="00000000">
              <w:rPr>
                <w:rtl w:val="0"/>
              </w:rPr>
              <w:t xml:space="preserve"> A group of students is smoking cigarettes and encourages you to smoke with them.</w:t>
            </w:r>
          </w:p>
          <w:p w:rsidR="00000000" w:rsidDel="00000000" w:rsidP="00000000" w:rsidRDefault="00000000" w:rsidRPr="00000000" w14:paraId="00000059">
            <w:pPr>
              <w:pageBreakBefore w:val="0"/>
              <w:numPr>
                <w:ilvl w:val="6"/>
                <w:numId w:val="5"/>
              </w:numPr>
              <w:ind w:left="5040" w:hanging="360"/>
            </w:pPr>
            <w:r w:rsidDel="00000000" w:rsidR="00000000" w:rsidRPr="00000000">
              <w:rPr>
                <w:rtl w:val="0"/>
              </w:rPr>
              <w:t xml:space="preserve">An adult who is in charge of you shows you inappropriate images or videos on their phone.</w:t>
            </w:r>
          </w:p>
          <w:p w:rsidR="00000000" w:rsidDel="00000000" w:rsidP="00000000" w:rsidRDefault="00000000" w:rsidRPr="00000000" w14:paraId="0000005A">
            <w:pPr>
              <w:pageBreakBefore w:val="0"/>
              <w:numPr>
                <w:ilvl w:val="6"/>
                <w:numId w:val="5"/>
              </w:numPr>
              <w:ind w:left="5040" w:hanging="360"/>
            </w:pPr>
            <w:r w:rsidDel="00000000" w:rsidR="00000000" w:rsidRPr="00000000">
              <w:rPr>
                <w:rtl w:val="0"/>
              </w:rPr>
              <w:t xml:space="preserve"> A family friend touches you in a way that makes you uncomfortable.</w:t>
            </w:r>
          </w:p>
          <w:p w:rsidR="00000000" w:rsidDel="00000000" w:rsidP="00000000" w:rsidRDefault="00000000" w:rsidRPr="00000000" w14:paraId="0000005B">
            <w:pPr>
              <w:pageBreakBefore w:val="0"/>
              <w:numPr>
                <w:ilvl w:val="6"/>
                <w:numId w:val="5"/>
              </w:numPr>
              <w:ind w:left="5040" w:hanging="360"/>
            </w:pPr>
            <w:r w:rsidDel="00000000" w:rsidR="00000000" w:rsidRPr="00000000">
              <w:rPr>
                <w:rtl w:val="0"/>
              </w:rPr>
              <w:t xml:space="preserve">A relative tends to touch you a lot when they’re around. Their touches aren’t necessarily unsafe, but you don’t like them.</w:t>
            </w:r>
          </w:p>
          <w:p w:rsidR="00000000" w:rsidDel="00000000" w:rsidP="00000000" w:rsidRDefault="00000000" w:rsidRPr="00000000" w14:paraId="0000005C">
            <w:pPr>
              <w:pageBreakBefore w:val="0"/>
              <w:numPr>
                <w:ilvl w:val="6"/>
                <w:numId w:val="5"/>
              </w:numPr>
              <w:ind w:left="5040" w:hanging="360"/>
            </w:pPr>
            <w:r w:rsidDel="00000000" w:rsidR="00000000" w:rsidRPr="00000000">
              <w:rPr>
                <w:rtl w:val="0"/>
              </w:rPr>
              <w:t xml:space="preserve"> An adult you don’t know asks you to get in their car.</w:t>
            </w:r>
          </w:p>
          <w:p w:rsidR="00000000" w:rsidDel="00000000" w:rsidP="00000000" w:rsidRDefault="00000000" w:rsidRPr="00000000" w14:paraId="0000005D">
            <w:pPr>
              <w:pageBreakBefore w:val="0"/>
              <w:numPr>
                <w:ilvl w:val="6"/>
                <w:numId w:val="5"/>
              </w:numPr>
              <w:ind w:left="5040" w:hanging="360"/>
            </w:pPr>
            <w:r w:rsidDel="00000000" w:rsidR="00000000" w:rsidRPr="00000000">
              <w:rPr>
                <w:rtl w:val="0"/>
              </w:rPr>
              <w:t xml:space="preserve"> Someone you know attempts to take their clothes off in front of you.</w:t>
            </w:r>
          </w:p>
          <w:p w:rsidR="00000000" w:rsidDel="00000000" w:rsidP="00000000" w:rsidRDefault="00000000" w:rsidRPr="00000000" w14:paraId="0000005E">
            <w:pPr>
              <w:pageBreakBefore w:val="0"/>
              <w:numPr>
                <w:ilvl w:val="6"/>
                <w:numId w:val="5"/>
              </w:numPr>
              <w:ind w:left="5040" w:hanging="360"/>
            </w:pPr>
            <w:r w:rsidDel="00000000" w:rsidR="00000000" w:rsidRPr="00000000">
              <w:rPr>
                <w:rtl w:val="0"/>
              </w:rPr>
              <w:t xml:space="preserve"> Another student dares you to take your clothes off.</w:t>
            </w:r>
          </w:p>
          <w:p w:rsidR="00000000" w:rsidDel="00000000" w:rsidP="00000000" w:rsidRDefault="00000000" w:rsidRPr="00000000" w14:paraId="0000005F">
            <w:pPr>
              <w:pageBreakBefore w:val="0"/>
              <w:numPr>
                <w:ilvl w:val="6"/>
                <w:numId w:val="5"/>
              </w:numPr>
              <w:ind w:left="5040" w:hanging="360"/>
            </w:pPr>
            <w:r w:rsidDel="00000000" w:rsidR="00000000" w:rsidRPr="00000000">
              <w:rPr>
                <w:rtl w:val="0"/>
              </w:rPr>
              <w:t xml:space="preserve"> A relative always insists that you kiss them on the cheek when you say hello, and it makes you uncomfortable.</w:t>
            </w:r>
          </w:p>
          <w:p w:rsidR="00000000" w:rsidDel="00000000" w:rsidP="00000000" w:rsidRDefault="00000000" w:rsidRPr="00000000" w14:paraId="00000060">
            <w:pPr>
              <w:pageBreakBefore w:val="0"/>
              <w:ind w:left="5040" w:firstLine="0"/>
              <w:rPr/>
            </w:pPr>
            <w:r w:rsidDel="00000000" w:rsidR="00000000" w:rsidRPr="00000000">
              <w:rPr>
                <w:rtl w:val="0"/>
              </w:rPr>
            </w:r>
          </w:p>
          <w:p w:rsidR="00000000" w:rsidDel="00000000" w:rsidP="00000000" w:rsidRDefault="00000000" w:rsidRPr="00000000" w14:paraId="00000061">
            <w:pPr>
              <w:pageBreakBefore w:val="0"/>
              <w:ind w:left="0" w:firstLine="0"/>
              <w:rPr/>
            </w:pPr>
            <w:r w:rsidDel="00000000" w:rsidR="00000000" w:rsidRPr="00000000">
              <w:rPr>
                <w:rtl w:val="0"/>
              </w:rPr>
            </w:r>
          </w:p>
          <w:p w:rsidR="00000000" w:rsidDel="00000000" w:rsidP="00000000" w:rsidRDefault="00000000" w:rsidRPr="00000000" w14:paraId="00000062">
            <w:pPr>
              <w:numPr>
                <w:ilvl w:val="0"/>
                <w:numId w:val="5"/>
              </w:numPr>
              <w:ind w:left="720" w:hanging="360"/>
              <w:rPr>
                <w:u w:val="none"/>
              </w:rPr>
            </w:pPr>
            <w:r w:rsidDel="00000000" w:rsidR="00000000" w:rsidRPr="00000000">
              <w:rPr>
                <w:rtl w:val="0"/>
              </w:rPr>
              <w:t xml:space="preserve">Short Answer Handout </w:t>
            </w:r>
            <w:hyperlink r:id="rId7">
              <w:r w:rsidDel="00000000" w:rsidR="00000000" w:rsidRPr="00000000">
                <w:rPr>
                  <w:color w:val="1155cc"/>
                  <w:u w:val="single"/>
                  <w:rtl w:val="0"/>
                </w:rPr>
                <w:t xml:space="preserve">Short Answer</w:t>
              </w:r>
            </w:hyperlink>
            <w:r w:rsidDel="00000000" w:rsidR="00000000" w:rsidRPr="00000000">
              <w:rPr>
                <w:rtl w:val="0"/>
              </w:rPr>
            </w:r>
          </w:p>
        </w:tc>
      </w:tr>
    </w:tbl>
    <w:p w:rsidR="00000000" w:rsidDel="00000000" w:rsidP="00000000" w:rsidRDefault="00000000" w:rsidRPr="00000000" w14:paraId="00000065">
      <w:pPr>
        <w:rPr/>
      </w:pPr>
      <w:r w:rsidDel="00000000" w:rsidR="00000000" w:rsidRPr="00000000">
        <w:rPr>
          <w:rtl w:val="0"/>
        </w:rPr>
      </w:r>
    </w:p>
    <w:sectPr>
      <w:pgSz w:h="12240" w:w="15840" w:orient="landscape"/>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ghtchildabuse.org/4-6-video/" TargetMode="External"/><Relationship Id="rId7" Type="http://schemas.openxmlformats.org/officeDocument/2006/relationships/hyperlink" Target="https://drive.google.com/file/d/17yP5KPw-CrXk3w1eK_TyWL4hfVBgCn42/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