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sz w:val="24"/>
          <w:szCs w:val="24"/>
          <w:rtl w:val="0"/>
        </w:rPr>
        <w:t xml:space="preserve">Erin’s Law Grade Banded 7-8 Objectives:</w:t>
      </w:r>
    </w:p>
    <w:p w:rsidR="00000000" w:rsidDel="00000000" w:rsidP="00000000" w:rsidRDefault="00000000" w:rsidRPr="00000000" w14:paraId="00000002">
      <w:pPr>
        <w:numPr>
          <w:ilvl w:val="0"/>
          <w:numId w:val="1"/>
        </w:numPr>
        <w:ind w:left="720" w:hanging="360"/>
        <w:rPr>
          <w:sz w:val="24"/>
          <w:szCs w:val="24"/>
          <w:u w:val="none"/>
        </w:rPr>
      </w:pPr>
      <w:r w:rsidDel="00000000" w:rsidR="00000000" w:rsidRPr="00000000">
        <w:rPr>
          <w:sz w:val="24"/>
          <w:szCs w:val="24"/>
          <w:rtl w:val="0"/>
        </w:rPr>
        <w:t xml:space="preserve">Students will be able to recognize healthy and unhealthy relationships, including romantic relationships.</w:t>
      </w:r>
    </w:p>
    <w:p w:rsidR="00000000" w:rsidDel="00000000" w:rsidP="00000000" w:rsidRDefault="00000000" w:rsidRPr="00000000" w14:paraId="00000003">
      <w:pPr>
        <w:numPr>
          <w:ilvl w:val="0"/>
          <w:numId w:val="1"/>
        </w:numPr>
        <w:ind w:left="720" w:hanging="360"/>
        <w:rPr>
          <w:sz w:val="24"/>
          <w:szCs w:val="24"/>
          <w:u w:val="none"/>
        </w:rPr>
      </w:pPr>
      <w:r w:rsidDel="00000000" w:rsidR="00000000" w:rsidRPr="00000000">
        <w:rPr>
          <w:sz w:val="24"/>
          <w:szCs w:val="24"/>
          <w:rtl w:val="0"/>
        </w:rPr>
        <w:t xml:space="preserve">Students will understand how to set personal boundaries and limits on relationships and honor the boundaries of others.</w:t>
      </w:r>
    </w:p>
    <w:p w:rsidR="00000000" w:rsidDel="00000000" w:rsidP="00000000" w:rsidRDefault="00000000" w:rsidRPr="00000000" w14:paraId="00000004">
      <w:pPr>
        <w:numPr>
          <w:ilvl w:val="0"/>
          <w:numId w:val="1"/>
        </w:numPr>
        <w:ind w:left="720" w:hanging="360"/>
        <w:rPr>
          <w:sz w:val="24"/>
          <w:szCs w:val="24"/>
          <w:u w:val="none"/>
        </w:rPr>
      </w:pPr>
      <w:r w:rsidDel="00000000" w:rsidR="00000000" w:rsidRPr="00000000">
        <w:rPr>
          <w:sz w:val="24"/>
          <w:szCs w:val="24"/>
          <w:rtl w:val="0"/>
        </w:rPr>
        <w:t xml:space="preserve">Students will understand that abuse can occur in ANY relationship and understand the various types of manipulations and lures.</w:t>
      </w:r>
    </w:p>
    <w:p w:rsidR="00000000" w:rsidDel="00000000" w:rsidP="00000000" w:rsidRDefault="00000000" w:rsidRPr="00000000" w14:paraId="00000005">
      <w:pPr>
        <w:numPr>
          <w:ilvl w:val="0"/>
          <w:numId w:val="1"/>
        </w:numPr>
        <w:ind w:left="720" w:hanging="360"/>
        <w:rPr>
          <w:sz w:val="24"/>
          <w:szCs w:val="24"/>
          <w:u w:val="none"/>
        </w:rPr>
      </w:pPr>
      <w:r w:rsidDel="00000000" w:rsidR="00000000" w:rsidRPr="00000000">
        <w:rPr>
          <w:sz w:val="24"/>
          <w:szCs w:val="24"/>
          <w:rtl w:val="0"/>
        </w:rPr>
        <w:t xml:space="preserve">Students will understand they can stand up for themselves and say “no” without feeling guilty.</w:t>
      </w:r>
    </w:p>
    <w:p w:rsidR="00000000" w:rsidDel="00000000" w:rsidP="00000000" w:rsidRDefault="00000000" w:rsidRPr="00000000" w14:paraId="00000006">
      <w:pPr>
        <w:numPr>
          <w:ilvl w:val="0"/>
          <w:numId w:val="1"/>
        </w:numPr>
        <w:ind w:left="720" w:hanging="360"/>
        <w:rPr>
          <w:sz w:val="24"/>
          <w:szCs w:val="24"/>
          <w:u w:val="none"/>
        </w:rPr>
      </w:pPr>
      <w:r w:rsidDel="00000000" w:rsidR="00000000" w:rsidRPr="00000000">
        <w:rPr>
          <w:sz w:val="24"/>
          <w:szCs w:val="24"/>
          <w:rtl w:val="0"/>
        </w:rPr>
        <w:t xml:space="preserve">Students will be able to help a friend who is in a potentially abusive situation find a trusted adult.</w:t>
      </w:r>
    </w:p>
    <w:p w:rsidR="00000000" w:rsidDel="00000000" w:rsidP="00000000" w:rsidRDefault="00000000" w:rsidRPr="00000000" w14:paraId="00000007">
      <w:pPr>
        <w:numPr>
          <w:ilvl w:val="0"/>
          <w:numId w:val="1"/>
        </w:numPr>
        <w:ind w:left="720" w:hanging="360"/>
        <w:rPr>
          <w:sz w:val="24"/>
          <w:szCs w:val="24"/>
          <w:u w:val="none"/>
        </w:rPr>
      </w:pPr>
      <w:r w:rsidDel="00000000" w:rsidR="00000000" w:rsidRPr="00000000">
        <w:rPr>
          <w:sz w:val="24"/>
          <w:szCs w:val="24"/>
          <w:rtl w:val="0"/>
        </w:rPr>
        <w:t xml:space="preserve">Students will be able to identify abuse that may occur in person and online: physical, sexual, emotional, and neglect.</w:t>
      </w:r>
    </w:p>
    <w:p w:rsidR="00000000" w:rsidDel="00000000" w:rsidP="00000000" w:rsidRDefault="00000000" w:rsidRPr="00000000" w14:paraId="00000008">
      <w:pPr>
        <w:numPr>
          <w:ilvl w:val="0"/>
          <w:numId w:val="1"/>
        </w:numPr>
        <w:ind w:left="720" w:hanging="360"/>
        <w:rPr>
          <w:sz w:val="24"/>
          <w:szCs w:val="24"/>
          <w:u w:val="none"/>
        </w:rPr>
      </w:pPr>
      <w:r w:rsidDel="00000000" w:rsidR="00000000" w:rsidRPr="00000000">
        <w:rPr>
          <w:sz w:val="24"/>
          <w:szCs w:val="24"/>
          <w:rtl w:val="0"/>
        </w:rPr>
        <w:t xml:space="preserve">Students will identify safe adults and peers or seek professional help such as help/abuse lines, counselors, etc. </w:t>
      </w:r>
    </w:p>
    <w:p w:rsidR="00000000" w:rsidDel="00000000" w:rsidP="00000000" w:rsidRDefault="00000000" w:rsidRPr="00000000" w14:paraId="00000009">
      <w:pPr>
        <w:numPr>
          <w:ilvl w:val="0"/>
          <w:numId w:val="1"/>
        </w:numPr>
        <w:ind w:left="720" w:hanging="360"/>
        <w:rPr>
          <w:sz w:val="24"/>
          <w:szCs w:val="24"/>
          <w:u w:val="none"/>
        </w:rPr>
      </w:pPr>
      <w:r w:rsidDel="00000000" w:rsidR="00000000" w:rsidRPr="00000000">
        <w:rPr>
          <w:sz w:val="24"/>
          <w:szCs w:val="24"/>
          <w:rtl w:val="0"/>
        </w:rPr>
        <w:t xml:space="preserve">Students will understand the risk caused by sending, requesting, and/or sharing inappropriate materials. </w:t>
      </w:r>
    </w:p>
    <w:p w:rsidR="00000000" w:rsidDel="00000000" w:rsidP="00000000" w:rsidRDefault="00000000" w:rsidRPr="00000000" w14:paraId="0000000A">
      <w:pPr>
        <w:numPr>
          <w:ilvl w:val="0"/>
          <w:numId w:val="1"/>
        </w:numPr>
        <w:ind w:left="720" w:hanging="360"/>
        <w:rPr>
          <w:sz w:val="24"/>
          <w:szCs w:val="24"/>
          <w:u w:val="none"/>
        </w:rPr>
      </w:pPr>
      <w:r w:rsidDel="00000000" w:rsidR="00000000" w:rsidRPr="00000000">
        <w:rPr>
          <w:sz w:val="24"/>
          <w:szCs w:val="24"/>
          <w:rtl w:val="0"/>
        </w:rPr>
        <w:t xml:space="preserve">Students will be able to understand the importance of keeping personal information private while online. </w:t>
      </w:r>
    </w:p>
    <w:p w:rsidR="00000000" w:rsidDel="00000000" w:rsidP="00000000" w:rsidRDefault="00000000" w:rsidRPr="00000000" w14:paraId="0000000B">
      <w:pPr>
        <w:numPr>
          <w:ilvl w:val="0"/>
          <w:numId w:val="1"/>
        </w:numPr>
        <w:ind w:left="720" w:hanging="360"/>
        <w:rPr>
          <w:sz w:val="24"/>
          <w:szCs w:val="24"/>
          <w:u w:val="none"/>
        </w:rPr>
      </w:pPr>
      <w:r w:rsidDel="00000000" w:rsidR="00000000" w:rsidRPr="00000000">
        <w:rPr>
          <w:sz w:val="24"/>
          <w:szCs w:val="24"/>
          <w:rtl w:val="0"/>
        </w:rPr>
        <w:t xml:space="preserve">Students will know what keeps them safe on the Internet by refusing to post, send, or forward inappropriate images of self or others and know how to set privacy settings on social media. </w:t>
      </w:r>
    </w:p>
    <w:p w:rsidR="00000000" w:rsidDel="00000000" w:rsidP="00000000" w:rsidRDefault="00000000" w:rsidRPr="00000000" w14:paraId="0000000C">
      <w:pPr>
        <w:numPr>
          <w:ilvl w:val="0"/>
          <w:numId w:val="1"/>
        </w:numPr>
        <w:ind w:left="720" w:hanging="360"/>
        <w:rPr>
          <w:sz w:val="24"/>
          <w:szCs w:val="24"/>
          <w:u w:val="none"/>
        </w:rPr>
      </w:pPr>
      <w:r w:rsidDel="00000000" w:rsidR="00000000" w:rsidRPr="00000000">
        <w:rPr>
          <w:sz w:val="24"/>
          <w:szCs w:val="24"/>
          <w:rtl w:val="0"/>
        </w:rPr>
        <w:t xml:space="preserve">Students will understand that abuse, exploitation, and trafficking is never the student’s fault and help is available.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