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9E" w:rsidRPr="00A350F7" w:rsidRDefault="0089209E">
      <w:pPr>
        <w:pStyle w:val="Title"/>
        <w:rPr>
          <w:rFonts w:asciiTheme="minorHAnsi" w:hAnsiTheme="minorHAnsi" w:cstheme="minorHAnsi"/>
          <w:b/>
          <w:szCs w:val="22"/>
          <w:u w:val="none"/>
        </w:rPr>
      </w:pPr>
      <w:r w:rsidRPr="00A350F7">
        <w:rPr>
          <w:rFonts w:asciiTheme="minorHAnsi" w:hAnsiTheme="minorHAnsi" w:cstheme="minorHAnsi"/>
          <w:b/>
          <w:szCs w:val="22"/>
          <w:u w:val="none"/>
        </w:rPr>
        <w:t xml:space="preserve">SECTION </w:t>
      </w:r>
      <w:r w:rsidR="004940E9" w:rsidRPr="00A350F7">
        <w:rPr>
          <w:rFonts w:asciiTheme="minorHAnsi" w:hAnsiTheme="minorHAnsi" w:cstheme="minorHAnsi"/>
          <w:b/>
          <w:szCs w:val="22"/>
          <w:u w:val="none"/>
        </w:rPr>
        <w:t>32 31 19</w:t>
      </w:r>
    </w:p>
    <w:p w:rsidR="0089209E" w:rsidRPr="00A350F7" w:rsidRDefault="004940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A350F7">
        <w:rPr>
          <w:rFonts w:asciiTheme="minorHAnsi" w:hAnsiTheme="minorHAnsi" w:cstheme="minorHAnsi"/>
          <w:b/>
          <w:sz w:val="22"/>
          <w:szCs w:val="22"/>
        </w:rPr>
        <w:t>DECORATIVE METAL FENCING AND GATES</w:t>
      </w:r>
    </w:p>
    <w:bookmarkEnd w:id="0"/>
    <w:p w:rsidR="0089209E" w:rsidRPr="00A350F7" w:rsidRDefault="0089209E">
      <w:pPr>
        <w:rPr>
          <w:rFonts w:asciiTheme="minorHAnsi" w:hAnsiTheme="minorHAnsi" w:cstheme="minorHAnsi"/>
          <w:sz w:val="22"/>
          <w:szCs w:val="22"/>
        </w:rPr>
      </w:pPr>
    </w:p>
    <w:p w:rsidR="0089209E" w:rsidRPr="00A350F7" w:rsidRDefault="0089209E" w:rsidP="00A74B8A">
      <w:pPr>
        <w:pStyle w:val="Heading1"/>
        <w:keepNext w:val="0"/>
        <w:tabs>
          <w:tab w:val="left" w:pos="900"/>
        </w:tabs>
        <w:rPr>
          <w:rFonts w:asciiTheme="minorHAnsi" w:hAnsiTheme="minorHAnsi" w:cstheme="minorHAnsi"/>
          <w:b/>
          <w:szCs w:val="22"/>
          <w:u w:val="none"/>
        </w:rPr>
      </w:pPr>
      <w:r w:rsidRPr="00A350F7">
        <w:rPr>
          <w:rFonts w:asciiTheme="minorHAnsi" w:hAnsiTheme="minorHAnsi" w:cstheme="minorHAnsi"/>
          <w:b/>
          <w:szCs w:val="22"/>
          <w:u w:val="none"/>
        </w:rPr>
        <w:t xml:space="preserve">PART </w:t>
      </w:r>
      <w:r w:rsidR="00A74B8A" w:rsidRPr="00A350F7">
        <w:rPr>
          <w:rFonts w:asciiTheme="minorHAnsi" w:hAnsiTheme="minorHAnsi" w:cstheme="minorHAnsi"/>
          <w:b/>
          <w:szCs w:val="22"/>
          <w:u w:val="none"/>
        </w:rPr>
        <w:t>1</w:t>
      </w:r>
      <w:r w:rsidR="00A74B8A" w:rsidRPr="00A350F7">
        <w:rPr>
          <w:rFonts w:asciiTheme="minorHAnsi" w:hAnsiTheme="minorHAnsi" w:cstheme="minorHAnsi"/>
          <w:b/>
          <w:szCs w:val="22"/>
          <w:u w:val="none"/>
        </w:rPr>
        <w:tab/>
      </w:r>
      <w:r w:rsidRPr="00A350F7">
        <w:rPr>
          <w:rFonts w:asciiTheme="minorHAnsi" w:hAnsiTheme="minorHAnsi" w:cstheme="minorHAnsi"/>
          <w:b/>
          <w:szCs w:val="22"/>
          <w:u w:val="none"/>
        </w:rPr>
        <w:t>GENERAL</w:t>
      </w:r>
    </w:p>
    <w:p w:rsidR="0089209E" w:rsidRPr="00A350F7" w:rsidRDefault="0089209E">
      <w:pPr>
        <w:tabs>
          <w:tab w:val="left" w:pos="-1440"/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1.1</w:t>
      </w:r>
      <w:r w:rsidRPr="00A350F7">
        <w:rPr>
          <w:rFonts w:asciiTheme="minorHAnsi" w:hAnsiTheme="minorHAnsi" w:cstheme="minorHAnsi"/>
          <w:sz w:val="22"/>
          <w:szCs w:val="22"/>
        </w:rPr>
        <w:tab/>
        <w:t>RELATED DOCUMENTS</w:t>
      </w:r>
    </w:p>
    <w:p w:rsidR="0089209E" w:rsidRPr="00A350F7" w:rsidRDefault="0089209E">
      <w:pPr>
        <w:tabs>
          <w:tab w:val="left" w:pos="-1440"/>
          <w:tab w:val="left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A.</w:t>
      </w:r>
      <w:r w:rsidRPr="00A350F7">
        <w:rPr>
          <w:rFonts w:asciiTheme="minorHAnsi" w:hAnsiTheme="minorHAnsi" w:cstheme="minorHAnsi"/>
          <w:sz w:val="22"/>
          <w:szCs w:val="22"/>
        </w:rPr>
        <w:tab/>
        <w:t>Drawings and general provisions of Contract, including General and Supplementary Conditions and Division 1 specification sections, apply to work in this section.</w:t>
      </w:r>
    </w:p>
    <w:p w:rsidR="0089209E" w:rsidRPr="00A350F7" w:rsidRDefault="0089209E">
      <w:p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1.2</w:t>
      </w:r>
      <w:r w:rsidRPr="00A350F7">
        <w:rPr>
          <w:rFonts w:asciiTheme="minorHAnsi" w:hAnsiTheme="minorHAnsi" w:cstheme="minorHAnsi"/>
          <w:sz w:val="22"/>
          <w:szCs w:val="22"/>
        </w:rPr>
        <w:tab/>
        <w:t>SECTION INCLUDES</w:t>
      </w:r>
    </w:p>
    <w:p w:rsidR="0089209E" w:rsidRPr="00A350F7" w:rsidRDefault="0089209E">
      <w:pPr>
        <w:numPr>
          <w:ilvl w:val="0"/>
          <w:numId w:val="2"/>
        </w:numPr>
        <w:tabs>
          <w:tab w:val="clear" w:pos="720"/>
          <w:tab w:val="left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Provide complete aluminum ornamental fencing as shown on the drawings and specified herein.</w:t>
      </w:r>
    </w:p>
    <w:p w:rsidR="0089209E" w:rsidRPr="00A350F7" w:rsidRDefault="0089209E">
      <w:p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1.3</w:t>
      </w:r>
      <w:r w:rsidRPr="00A350F7">
        <w:rPr>
          <w:rFonts w:asciiTheme="minorHAnsi" w:hAnsiTheme="minorHAnsi" w:cstheme="minorHAnsi"/>
          <w:sz w:val="22"/>
          <w:szCs w:val="22"/>
        </w:rPr>
        <w:tab/>
        <w:t>REFERENCES</w:t>
      </w:r>
    </w:p>
    <w:p w:rsidR="0089209E" w:rsidRPr="00A350F7" w:rsidRDefault="0089209E">
      <w:pPr>
        <w:numPr>
          <w:ilvl w:val="0"/>
          <w:numId w:val="4"/>
        </w:numPr>
        <w:tabs>
          <w:tab w:val="clear" w:pos="153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ASTM B221 – Standard Specification for Aluminum and Aluminum-Alloy Extruded Bars, Rods, Wire, Profiles, and Tubes</w:t>
      </w:r>
    </w:p>
    <w:p w:rsidR="0089209E" w:rsidRPr="00A350F7" w:rsidRDefault="0089209E">
      <w:pPr>
        <w:numPr>
          <w:ilvl w:val="0"/>
          <w:numId w:val="4"/>
        </w:numPr>
        <w:tabs>
          <w:tab w:val="clear" w:pos="153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ASCE 7 </w:t>
      </w:r>
      <w:r w:rsidR="002F4D26" w:rsidRPr="00A350F7">
        <w:rPr>
          <w:rFonts w:asciiTheme="minorHAnsi" w:hAnsiTheme="minorHAnsi" w:cstheme="minorHAnsi"/>
          <w:sz w:val="22"/>
          <w:szCs w:val="22"/>
        </w:rPr>
        <w:t xml:space="preserve">- </w:t>
      </w:r>
      <w:r w:rsidRPr="00A350F7">
        <w:rPr>
          <w:rFonts w:asciiTheme="minorHAnsi" w:hAnsiTheme="minorHAnsi" w:cstheme="minorHAnsi"/>
          <w:color w:val="000000"/>
          <w:sz w:val="22"/>
          <w:szCs w:val="22"/>
        </w:rPr>
        <w:t xml:space="preserve">Minimum Design Loads for </w:t>
      </w:r>
      <w:smartTag w:uri="urn:schemas-microsoft-com:office:smarttags" w:element="Street">
        <w:r w:rsidRPr="00A350F7">
          <w:rPr>
            <w:rFonts w:asciiTheme="minorHAnsi" w:hAnsiTheme="minorHAnsi" w:cstheme="minorHAnsi"/>
            <w:color w:val="000000"/>
            <w:sz w:val="22"/>
            <w:szCs w:val="22"/>
          </w:rPr>
          <w:t>Building</w:t>
        </w:r>
      </w:smartTag>
      <w:r w:rsidRPr="00A350F7">
        <w:rPr>
          <w:rFonts w:asciiTheme="minorHAnsi" w:hAnsiTheme="minorHAnsi" w:cstheme="minorHAnsi"/>
          <w:color w:val="000000"/>
          <w:sz w:val="22"/>
          <w:szCs w:val="22"/>
        </w:rPr>
        <w:t>s and Other Structures</w:t>
      </w:r>
    </w:p>
    <w:p w:rsidR="0089209E" w:rsidRPr="00A350F7" w:rsidRDefault="0089209E">
      <w:p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1.4</w:t>
      </w:r>
      <w:r w:rsidRPr="00A350F7">
        <w:rPr>
          <w:rFonts w:asciiTheme="minorHAnsi" w:hAnsiTheme="minorHAnsi" w:cstheme="minorHAnsi"/>
          <w:sz w:val="22"/>
          <w:szCs w:val="22"/>
        </w:rPr>
        <w:tab/>
        <w:t>SUBMITTALS</w:t>
      </w:r>
    </w:p>
    <w:p w:rsidR="00A74B8A" w:rsidRPr="00A350F7" w:rsidRDefault="0089209E" w:rsidP="00A74B8A">
      <w:pPr>
        <w:numPr>
          <w:ilvl w:val="0"/>
          <w:numId w:val="22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Shop Drawings: Indicate details of fabrication and installation, size and layout, post and foundation details, hardware anchorage, and schedule of components</w:t>
      </w:r>
    </w:p>
    <w:p w:rsidR="0089209E" w:rsidRPr="00A350F7" w:rsidRDefault="0089209E" w:rsidP="00A74B8A">
      <w:pPr>
        <w:numPr>
          <w:ilvl w:val="1"/>
          <w:numId w:val="22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 Indicate compliance with specified code references.</w:t>
      </w:r>
    </w:p>
    <w:p w:rsidR="0089209E" w:rsidRPr="00A350F7" w:rsidRDefault="00720097">
      <w:pPr>
        <w:numPr>
          <w:ilvl w:val="0"/>
          <w:numId w:val="1"/>
        </w:numPr>
        <w:tabs>
          <w:tab w:val="clear" w:pos="720"/>
          <w:tab w:val="left" w:pos="900"/>
          <w:tab w:val="left" w:pos="153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Provide m</w:t>
      </w:r>
      <w:r w:rsidR="0089209E" w:rsidRPr="00A350F7">
        <w:rPr>
          <w:rFonts w:asciiTheme="minorHAnsi" w:hAnsiTheme="minorHAnsi" w:cstheme="minorHAnsi"/>
          <w:sz w:val="22"/>
          <w:szCs w:val="22"/>
        </w:rPr>
        <w:t xml:space="preserve">anufacturer's descriptive data on fabric, posts, accessories, </w:t>
      </w:r>
      <w:r w:rsidRPr="00A350F7">
        <w:rPr>
          <w:rFonts w:asciiTheme="minorHAnsi" w:hAnsiTheme="minorHAnsi" w:cstheme="minorHAnsi"/>
          <w:sz w:val="22"/>
          <w:szCs w:val="22"/>
        </w:rPr>
        <w:t>fittings,</w:t>
      </w:r>
      <w:r w:rsidR="0089209E" w:rsidRPr="00A350F7">
        <w:rPr>
          <w:rFonts w:asciiTheme="minorHAnsi" w:hAnsiTheme="minorHAnsi" w:cstheme="minorHAnsi"/>
          <w:sz w:val="22"/>
          <w:szCs w:val="22"/>
        </w:rPr>
        <w:t xml:space="preserve"> and hardware.</w:t>
      </w:r>
    </w:p>
    <w:p w:rsidR="0089209E" w:rsidRPr="00A350F7" w:rsidRDefault="00720097">
      <w:pPr>
        <w:numPr>
          <w:ilvl w:val="0"/>
          <w:numId w:val="1"/>
        </w:numPr>
        <w:tabs>
          <w:tab w:val="clear" w:pos="720"/>
          <w:tab w:val="left" w:pos="900"/>
          <w:tab w:val="left" w:pos="153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Provide m</w:t>
      </w:r>
      <w:r w:rsidR="0089209E" w:rsidRPr="00A350F7">
        <w:rPr>
          <w:rFonts w:asciiTheme="minorHAnsi" w:hAnsiTheme="minorHAnsi" w:cstheme="minorHAnsi"/>
          <w:sz w:val="22"/>
          <w:szCs w:val="22"/>
        </w:rPr>
        <w:t xml:space="preserve">anufacturer </w:t>
      </w:r>
      <w:r w:rsidRPr="00A350F7">
        <w:rPr>
          <w:rFonts w:asciiTheme="minorHAnsi" w:hAnsiTheme="minorHAnsi" w:cstheme="minorHAnsi"/>
          <w:sz w:val="22"/>
          <w:szCs w:val="22"/>
        </w:rPr>
        <w:t>i</w:t>
      </w:r>
      <w:r w:rsidR="0089209E" w:rsidRPr="00A350F7">
        <w:rPr>
          <w:rFonts w:asciiTheme="minorHAnsi" w:hAnsiTheme="minorHAnsi" w:cstheme="minorHAnsi"/>
          <w:sz w:val="22"/>
          <w:szCs w:val="22"/>
        </w:rPr>
        <w:t xml:space="preserve">nstallation </w:t>
      </w:r>
      <w:r w:rsidRPr="00A350F7">
        <w:rPr>
          <w:rFonts w:asciiTheme="minorHAnsi" w:hAnsiTheme="minorHAnsi" w:cstheme="minorHAnsi"/>
          <w:sz w:val="22"/>
          <w:szCs w:val="22"/>
        </w:rPr>
        <w:t>i</w:t>
      </w:r>
      <w:r w:rsidR="0089209E" w:rsidRPr="00A350F7">
        <w:rPr>
          <w:rFonts w:asciiTheme="minorHAnsi" w:hAnsiTheme="minorHAnsi" w:cstheme="minorHAnsi"/>
          <w:sz w:val="22"/>
          <w:szCs w:val="22"/>
        </w:rPr>
        <w:t xml:space="preserve">nstructions </w:t>
      </w:r>
      <w:r w:rsidRPr="00A350F7">
        <w:rPr>
          <w:rFonts w:asciiTheme="minorHAnsi" w:hAnsiTheme="minorHAnsi" w:cstheme="minorHAnsi"/>
          <w:sz w:val="22"/>
          <w:szCs w:val="22"/>
        </w:rPr>
        <w:t>i</w:t>
      </w:r>
      <w:r w:rsidR="0089209E" w:rsidRPr="00A350F7">
        <w:rPr>
          <w:rFonts w:asciiTheme="minorHAnsi" w:hAnsiTheme="minorHAnsi" w:cstheme="minorHAnsi"/>
          <w:sz w:val="22"/>
          <w:szCs w:val="22"/>
        </w:rPr>
        <w:t>ndicate installation requirements, post foundation anchor bolt templates.</w:t>
      </w:r>
    </w:p>
    <w:p w:rsidR="0089209E" w:rsidRPr="00A350F7" w:rsidRDefault="0089209E">
      <w:pPr>
        <w:pStyle w:val="Header"/>
        <w:tabs>
          <w:tab w:val="clear" w:pos="4320"/>
          <w:tab w:val="clear" w:pos="8640"/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1.5</w:t>
      </w:r>
      <w:r w:rsidRPr="00A350F7">
        <w:rPr>
          <w:rFonts w:asciiTheme="minorHAnsi" w:hAnsiTheme="minorHAnsi" w:cstheme="minorHAnsi"/>
          <w:sz w:val="22"/>
          <w:szCs w:val="22"/>
        </w:rPr>
        <w:tab/>
        <w:t>QUALITY ASSURANCE</w:t>
      </w:r>
    </w:p>
    <w:p w:rsidR="0089209E" w:rsidRPr="00A350F7" w:rsidRDefault="0089209E">
      <w:pPr>
        <w:pStyle w:val="Header"/>
        <w:tabs>
          <w:tab w:val="clear" w:pos="4320"/>
          <w:tab w:val="clear" w:pos="8640"/>
          <w:tab w:val="left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A.</w:t>
      </w:r>
      <w:r w:rsidRPr="00A350F7">
        <w:rPr>
          <w:rFonts w:asciiTheme="minorHAnsi" w:hAnsiTheme="minorHAnsi" w:cstheme="minorHAnsi"/>
          <w:sz w:val="22"/>
          <w:szCs w:val="22"/>
        </w:rPr>
        <w:tab/>
        <w:t>Perform work in accordance with the manufacturer’s instructions.</w:t>
      </w:r>
    </w:p>
    <w:p w:rsidR="0089209E" w:rsidRPr="00A350F7" w:rsidRDefault="0089209E">
      <w:pPr>
        <w:pStyle w:val="Header"/>
        <w:tabs>
          <w:tab w:val="clear" w:pos="4320"/>
          <w:tab w:val="clear" w:pos="8640"/>
          <w:tab w:val="left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B.</w:t>
      </w:r>
      <w:r w:rsidRPr="00A350F7">
        <w:rPr>
          <w:rFonts w:asciiTheme="minorHAnsi" w:hAnsiTheme="minorHAnsi" w:cstheme="minorHAnsi"/>
          <w:sz w:val="22"/>
          <w:szCs w:val="22"/>
        </w:rPr>
        <w:tab/>
        <w:t xml:space="preserve">Manufacturer: Company specializing in manufacturing the products specified in this section with a minimum of </w:t>
      </w:r>
      <w:r w:rsidR="00C71A90" w:rsidRPr="00A350F7">
        <w:rPr>
          <w:rFonts w:asciiTheme="minorHAnsi" w:hAnsiTheme="minorHAnsi" w:cstheme="minorHAnsi"/>
          <w:sz w:val="22"/>
          <w:szCs w:val="22"/>
        </w:rPr>
        <w:t>5</w:t>
      </w:r>
      <w:r w:rsidRPr="00A350F7">
        <w:rPr>
          <w:rFonts w:asciiTheme="minorHAnsi" w:hAnsiTheme="minorHAnsi" w:cstheme="minorHAnsi"/>
          <w:sz w:val="22"/>
          <w:szCs w:val="22"/>
        </w:rPr>
        <w:t>-years</w:t>
      </w:r>
      <w:r w:rsidR="00A81666">
        <w:rPr>
          <w:rFonts w:asciiTheme="minorHAnsi" w:hAnsiTheme="minorHAnsi" w:cstheme="minorHAnsi"/>
          <w:sz w:val="22"/>
          <w:szCs w:val="22"/>
        </w:rPr>
        <w:t xml:space="preserve"> of</w:t>
      </w:r>
      <w:r w:rsidRPr="00A350F7">
        <w:rPr>
          <w:rFonts w:asciiTheme="minorHAnsi" w:hAnsiTheme="minorHAnsi" w:cstheme="minorHAnsi"/>
          <w:sz w:val="22"/>
          <w:szCs w:val="22"/>
        </w:rPr>
        <w:t xml:space="preserve"> experience.</w:t>
      </w:r>
    </w:p>
    <w:p w:rsidR="001D3BC1" w:rsidRPr="00A350F7" w:rsidRDefault="001D3BC1">
      <w:pPr>
        <w:rPr>
          <w:rFonts w:asciiTheme="minorHAnsi" w:hAnsiTheme="minorHAnsi" w:cstheme="minorHAnsi"/>
          <w:sz w:val="22"/>
          <w:szCs w:val="22"/>
        </w:rPr>
      </w:pPr>
    </w:p>
    <w:p w:rsidR="0089209E" w:rsidRPr="00A350F7" w:rsidRDefault="0089209E" w:rsidP="00A74B8A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350F7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A74B8A" w:rsidRPr="00A350F7">
        <w:rPr>
          <w:rFonts w:asciiTheme="minorHAnsi" w:hAnsiTheme="minorHAnsi" w:cstheme="minorHAnsi"/>
          <w:b/>
          <w:sz w:val="22"/>
          <w:szCs w:val="22"/>
        </w:rPr>
        <w:t>2</w:t>
      </w:r>
      <w:r w:rsidR="00A74B8A" w:rsidRPr="00A350F7">
        <w:rPr>
          <w:rFonts w:asciiTheme="minorHAnsi" w:hAnsiTheme="minorHAnsi" w:cstheme="minorHAnsi"/>
          <w:b/>
          <w:sz w:val="22"/>
          <w:szCs w:val="22"/>
        </w:rPr>
        <w:tab/>
      </w:r>
      <w:r w:rsidRPr="00A350F7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89209E" w:rsidRPr="00A350F7" w:rsidRDefault="0089209E">
      <w:p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2.1</w:t>
      </w:r>
      <w:r w:rsidRPr="00A350F7">
        <w:rPr>
          <w:rFonts w:asciiTheme="minorHAnsi" w:hAnsiTheme="minorHAnsi" w:cstheme="minorHAnsi"/>
          <w:sz w:val="22"/>
          <w:szCs w:val="22"/>
        </w:rPr>
        <w:tab/>
        <w:t>MATERIALS</w:t>
      </w:r>
    </w:p>
    <w:p w:rsidR="0089209E" w:rsidRPr="00A350F7" w:rsidRDefault="0089209E" w:rsidP="00D47F40">
      <w:pPr>
        <w:numPr>
          <w:ilvl w:val="0"/>
          <w:numId w:val="13"/>
        </w:numPr>
        <w:tabs>
          <w:tab w:val="clear" w:pos="360"/>
          <w:tab w:val="left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Aluminum Extrusions:  All components shall be made of 6063-T5 in accordance with ASTM B221.</w:t>
      </w:r>
    </w:p>
    <w:p w:rsidR="0089209E" w:rsidRPr="00A350F7" w:rsidRDefault="0089209E">
      <w:pPr>
        <w:numPr>
          <w:ilvl w:val="0"/>
          <w:numId w:val="13"/>
        </w:numPr>
        <w:tabs>
          <w:tab w:val="left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Stringers: 2" x 2", 0.70", aluminum extrusion, pre-punched to allow the pickets to pass thru the top of the rail.  Stringer spacing shall be as shown on the drawings.</w:t>
      </w:r>
    </w:p>
    <w:p w:rsidR="00A74B8A" w:rsidRPr="00A350F7" w:rsidRDefault="0089209E">
      <w:pPr>
        <w:numPr>
          <w:ilvl w:val="0"/>
          <w:numId w:val="13"/>
        </w:numPr>
        <w:tabs>
          <w:tab w:val="left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Line and Gate Posts: 4" x 4", 0.125", aluminum tube, pre-punched to allow stringers to slide in and be attached using stainless steel TEK screws.</w:t>
      </w:r>
    </w:p>
    <w:p w:rsidR="0089209E" w:rsidRPr="00A350F7" w:rsidRDefault="0089209E" w:rsidP="00A74B8A">
      <w:pPr>
        <w:numPr>
          <w:ilvl w:val="0"/>
          <w:numId w:val="12"/>
        </w:numPr>
        <w:tabs>
          <w:tab w:val="clear" w:pos="1080"/>
          <w:tab w:val="left" w:pos="1350"/>
        </w:tabs>
        <w:ind w:left="13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Provide blunt post caps.</w:t>
      </w:r>
    </w:p>
    <w:p w:rsidR="00A74B8A" w:rsidRPr="00A350F7" w:rsidRDefault="0089209E">
      <w:pPr>
        <w:numPr>
          <w:ilvl w:val="0"/>
          <w:numId w:val="13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Pickets: ¾" square, 0.60", aluminum extrusion, mechanically fastened to top and bottom stringers using stainless steel TEK screws on one side of the stringer only.</w:t>
      </w:r>
    </w:p>
    <w:p w:rsidR="0089209E" w:rsidRPr="00A350F7" w:rsidRDefault="0089209E" w:rsidP="00D47F40">
      <w:pPr>
        <w:numPr>
          <w:ilvl w:val="0"/>
          <w:numId w:val="30"/>
        </w:numPr>
        <w:tabs>
          <w:tab w:val="clear" w:pos="108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If required by design, provide blunt picket caps or tops.</w:t>
      </w:r>
    </w:p>
    <w:p w:rsidR="00A74B8A" w:rsidRPr="00A350F7" w:rsidRDefault="0089209E">
      <w:pPr>
        <w:numPr>
          <w:ilvl w:val="0"/>
          <w:numId w:val="13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Gates: </w:t>
      </w:r>
      <w:r w:rsidR="00A74B8A" w:rsidRPr="00A350F7">
        <w:rPr>
          <w:rFonts w:asciiTheme="minorHAnsi" w:hAnsiTheme="minorHAnsi" w:cstheme="minorHAnsi"/>
          <w:sz w:val="22"/>
          <w:szCs w:val="22"/>
        </w:rPr>
        <w:t>C</w:t>
      </w:r>
      <w:r w:rsidRPr="00A350F7">
        <w:rPr>
          <w:rFonts w:asciiTheme="minorHAnsi" w:hAnsiTheme="minorHAnsi" w:cstheme="minorHAnsi"/>
          <w:sz w:val="22"/>
          <w:szCs w:val="22"/>
        </w:rPr>
        <w:t>onstruct</w:t>
      </w:r>
      <w:r w:rsidR="00A74B8A" w:rsidRPr="00A350F7">
        <w:rPr>
          <w:rFonts w:asciiTheme="minorHAnsi" w:hAnsiTheme="minorHAnsi" w:cstheme="minorHAnsi"/>
          <w:sz w:val="22"/>
          <w:szCs w:val="22"/>
        </w:rPr>
        <w:t xml:space="preserve"> gates</w:t>
      </w:r>
      <w:r w:rsidRPr="00A350F7">
        <w:rPr>
          <w:rFonts w:asciiTheme="minorHAnsi" w:hAnsiTheme="minorHAnsi" w:cstheme="minorHAnsi"/>
          <w:sz w:val="22"/>
          <w:szCs w:val="22"/>
        </w:rPr>
        <w:t xml:space="preserve"> using the specified materials and shall be fabricated using fully welded construction.</w:t>
      </w:r>
    </w:p>
    <w:p w:rsidR="0089209E" w:rsidRPr="00A350F7" w:rsidRDefault="0089209E" w:rsidP="00D47F40">
      <w:pPr>
        <w:numPr>
          <w:ilvl w:val="0"/>
          <w:numId w:val="27"/>
        </w:numPr>
        <w:tabs>
          <w:tab w:val="clear" w:pos="108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Gates shall have a 0.25" aluminum plate wel</w:t>
      </w:r>
      <w:r w:rsidR="00720097" w:rsidRPr="00A350F7">
        <w:rPr>
          <w:rFonts w:asciiTheme="minorHAnsi" w:hAnsiTheme="minorHAnsi" w:cstheme="minorHAnsi"/>
          <w:sz w:val="22"/>
          <w:szCs w:val="22"/>
        </w:rPr>
        <w:t>ded to the face as shown</w:t>
      </w:r>
      <w:r w:rsidRPr="00A350F7">
        <w:rPr>
          <w:rFonts w:asciiTheme="minorHAnsi" w:hAnsiTheme="minorHAnsi" w:cstheme="minorHAnsi"/>
          <w:sz w:val="22"/>
          <w:szCs w:val="22"/>
        </w:rPr>
        <w:t xml:space="preserve"> for mounting of door panic device</w:t>
      </w:r>
      <w:r w:rsidR="00720097" w:rsidRPr="00A350F7">
        <w:rPr>
          <w:rFonts w:asciiTheme="minorHAnsi" w:hAnsiTheme="minorHAnsi" w:cstheme="minorHAnsi"/>
          <w:sz w:val="22"/>
          <w:szCs w:val="22"/>
        </w:rPr>
        <w:t xml:space="preserve">, with </w:t>
      </w:r>
      <w:r w:rsidRPr="00A350F7">
        <w:rPr>
          <w:rFonts w:asciiTheme="minorHAnsi" w:hAnsiTheme="minorHAnsi" w:cstheme="minorHAnsi"/>
          <w:sz w:val="22"/>
          <w:szCs w:val="22"/>
        </w:rPr>
        <w:t>self-closing</w:t>
      </w:r>
      <w:r w:rsidR="00720097" w:rsidRPr="00A350F7">
        <w:rPr>
          <w:rFonts w:asciiTheme="minorHAnsi" w:hAnsiTheme="minorHAnsi" w:cstheme="minorHAnsi"/>
          <w:sz w:val="22"/>
          <w:szCs w:val="22"/>
        </w:rPr>
        <w:t xml:space="preserve"> hinge</w:t>
      </w:r>
      <w:r w:rsidRPr="00A350F7">
        <w:rPr>
          <w:rFonts w:asciiTheme="minorHAnsi" w:hAnsiTheme="minorHAnsi" w:cstheme="minorHAnsi"/>
          <w:sz w:val="22"/>
          <w:szCs w:val="22"/>
        </w:rPr>
        <w:t>.</w:t>
      </w:r>
    </w:p>
    <w:p w:rsidR="0089209E" w:rsidRPr="00A350F7" w:rsidRDefault="0089209E">
      <w:pPr>
        <w:numPr>
          <w:ilvl w:val="0"/>
          <w:numId w:val="13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Expanded Aluminum Facing: Provide ¾" 9-ga, expanded metal security fencing welded to each gate as shown.</w:t>
      </w:r>
    </w:p>
    <w:p w:rsidR="0089209E" w:rsidRPr="00A350F7" w:rsidRDefault="0089209E">
      <w:pPr>
        <w:numPr>
          <w:ilvl w:val="0"/>
          <w:numId w:val="13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Accessories, manufacturer listed or approved equal:</w:t>
      </w:r>
    </w:p>
    <w:p w:rsidR="0089209E" w:rsidRPr="00A350F7" w:rsidRDefault="0089209E" w:rsidP="00D47F40">
      <w:pPr>
        <w:numPr>
          <w:ilvl w:val="0"/>
          <w:numId w:val="25"/>
        </w:numPr>
        <w:tabs>
          <w:tab w:val="clear" w:pos="108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Hinges: </w:t>
      </w:r>
      <w:r w:rsidR="00C71A90" w:rsidRPr="00A350F7">
        <w:rPr>
          <w:rFonts w:asciiTheme="minorHAnsi" w:hAnsiTheme="minorHAnsi" w:cstheme="minorHAnsi"/>
          <w:sz w:val="22"/>
          <w:szCs w:val="22"/>
        </w:rPr>
        <w:t>self-closing</w:t>
      </w:r>
      <w:r w:rsidRPr="00A350F7">
        <w:rPr>
          <w:rFonts w:asciiTheme="minorHAnsi" w:hAnsiTheme="minorHAnsi" w:cstheme="minorHAnsi"/>
          <w:sz w:val="22"/>
          <w:szCs w:val="22"/>
        </w:rPr>
        <w:t>, 4½" wide x 4½" high, FBB1191.</w:t>
      </w:r>
    </w:p>
    <w:p w:rsidR="0089209E" w:rsidRPr="00A350F7" w:rsidRDefault="0089209E" w:rsidP="00D47F40">
      <w:pPr>
        <w:numPr>
          <w:ilvl w:val="0"/>
          <w:numId w:val="25"/>
        </w:numPr>
        <w:tabs>
          <w:tab w:val="clear" w:pos="108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Closer: LCN 4040</w:t>
      </w:r>
    </w:p>
    <w:p w:rsidR="0089209E" w:rsidRPr="00A350F7" w:rsidRDefault="0089209E" w:rsidP="00D47F40">
      <w:pPr>
        <w:numPr>
          <w:ilvl w:val="0"/>
          <w:numId w:val="25"/>
        </w:numPr>
        <w:tabs>
          <w:tab w:val="clear" w:pos="108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lastRenderedPageBreak/>
        <w:t>Panic Device: Von Duprin or Monarch, Stainless Steel, standard rim cylinder.</w:t>
      </w:r>
    </w:p>
    <w:p w:rsidR="0089209E" w:rsidRPr="00A350F7" w:rsidRDefault="0089209E">
      <w:pPr>
        <w:numPr>
          <w:ilvl w:val="0"/>
          <w:numId w:val="13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Finish:  Coat the fence system using polyester powder coating in a color selected by the Architect from the manufacturer’s standard color palette.</w:t>
      </w:r>
    </w:p>
    <w:p w:rsidR="0089209E" w:rsidRPr="00A350F7" w:rsidRDefault="0089209E">
      <w:pPr>
        <w:rPr>
          <w:rFonts w:asciiTheme="minorHAnsi" w:hAnsiTheme="minorHAnsi" w:cstheme="minorHAnsi"/>
          <w:sz w:val="22"/>
          <w:szCs w:val="22"/>
        </w:rPr>
      </w:pPr>
    </w:p>
    <w:p w:rsidR="0089209E" w:rsidRPr="00A350F7" w:rsidRDefault="0089209E" w:rsidP="00A74B8A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350F7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A74B8A" w:rsidRPr="00A350F7">
        <w:rPr>
          <w:rFonts w:asciiTheme="minorHAnsi" w:hAnsiTheme="minorHAnsi" w:cstheme="minorHAnsi"/>
          <w:b/>
          <w:sz w:val="22"/>
          <w:szCs w:val="22"/>
        </w:rPr>
        <w:t>3</w:t>
      </w:r>
      <w:r w:rsidR="00A74B8A" w:rsidRPr="00A350F7">
        <w:rPr>
          <w:rFonts w:asciiTheme="minorHAnsi" w:hAnsiTheme="minorHAnsi" w:cstheme="minorHAnsi"/>
          <w:b/>
          <w:sz w:val="22"/>
          <w:szCs w:val="22"/>
        </w:rPr>
        <w:tab/>
      </w:r>
      <w:r w:rsidRPr="00A350F7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89209E" w:rsidRPr="00A350F7" w:rsidRDefault="0089209E">
      <w:p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3.1 </w:t>
      </w:r>
      <w:r w:rsidRPr="00A350F7">
        <w:rPr>
          <w:rFonts w:asciiTheme="minorHAnsi" w:hAnsiTheme="minorHAnsi" w:cstheme="minorHAnsi"/>
          <w:sz w:val="22"/>
          <w:szCs w:val="22"/>
        </w:rPr>
        <w:tab/>
        <w:t>EXAMINATION</w:t>
      </w:r>
    </w:p>
    <w:p w:rsidR="00A74B8A" w:rsidRPr="00A350F7" w:rsidRDefault="0089209E" w:rsidP="00D47F40">
      <w:pPr>
        <w:numPr>
          <w:ilvl w:val="0"/>
          <w:numId w:val="32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Verify that preparations in fence locations are complete, without irregularities that would interfere with fence installation.</w:t>
      </w:r>
    </w:p>
    <w:p w:rsidR="0089209E" w:rsidRPr="00A350F7" w:rsidRDefault="0089209E" w:rsidP="00D47F40">
      <w:pPr>
        <w:numPr>
          <w:ilvl w:val="0"/>
          <w:numId w:val="32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Do not commence work until conditions are satisfactory.</w:t>
      </w:r>
    </w:p>
    <w:p w:rsidR="0089209E" w:rsidRPr="00A350F7" w:rsidRDefault="0089209E">
      <w:p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3.2 </w:t>
      </w:r>
      <w:r w:rsidRPr="00A350F7">
        <w:rPr>
          <w:rFonts w:asciiTheme="minorHAnsi" w:hAnsiTheme="minorHAnsi" w:cstheme="minorHAnsi"/>
          <w:sz w:val="22"/>
          <w:szCs w:val="22"/>
        </w:rPr>
        <w:tab/>
        <w:t>INSTALLATION</w:t>
      </w:r>
    </w:p>
    <w:p w:rsidR="00D47F40" w:rsidRPr="00A350F7" w:rsidRDefault="0089209E" w:rsidP="00D47F40">
      <w:pPr>
        <w:numPr>
          <w:ilvl w:val="0"/>
          <w:numId w:val="34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Measure and lay out complete fence line, parallel to surface of ground.</w:t>
      </w:r>
    </w:p>
    <w:p w:rsidR="0089209E" w:rsidRPr="00A350F7" w:rsidRDefault="0089209E" w:rsidP="00D47F40">
      <w:pPr>
        <w:numPr>
          <w:ilvl w:val="0"/>
          <w:numId w:val="36"/>
        </w:numPr>
        <w:tabs>
          <w:tab w:val="clear" w:pos="108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Locate line posts at maximum 10' </w:t>
      </w:r>
      <w:proofErr w:type="spellStart"/>
      <w:r w:rsidRPr="00A350F7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A350F7">
        <w:rPr>
          <w:rFonts w:asciiTheme="minorHAnsi" w:hAnsiTheme="minorHAnsi" w:cstheme="minorHAnsi"/>
          <w:sz w:val="22"/>
          <w:szCs w:val="22"/>
        </w:rPr>
        <w:t xml:space="preserve"> spacing.  Locate corner posts at positions where fence changes directions more than 10°.</w:t>
      </w:r>
    </w:p>
    <w:p w:rsidR="0089209E" w:rsidRPr="00A350F7" w:rsidRDefault="0089209E" w:rsidP="00D47F40">
      <w:pPr>
        <w:numPr>
          <w:ilvl w:val="0"/>
          <w:numId w:val="34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Provide minimum posthole diameter 3 times outside post diameter, set posts plumb to ¼" in 10', fill hole with concrete to 2" above grade, crown concrete surface to slope away from posts.</w:t>
      </w:r>
    </w:p>
    <w:p w:rsidR="0089209E" w:rsidRPr="00A350F7" w:rsidRDefault="0089209E" w:rsidP="00D47F40">
      <w:pPr>
        <w:numPr>
          <w:ilvl w:val="0"/>
          <w:numId w:val="34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Gates:</w:t>
      </w:r>
    </w:p>
    <w:p w:rsidR="0089209E" w:rsidRPr="00A350F7" w:rsidRDefault="0089209E" w:rsidP="00720097">
      <w:pPr>
        <w:numPr>
          <w:ilvl w:val="0"/>
          <w:numId w:val="41"/>
        </w:numPr>
        <w:tabs>
          <w:tab w:val="clear" w:pos="1080"/>
          <w:tab w:val="num" w:pos="117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Install gates plumb and level, ¼" in 10'.</w:t>
      </w:r>
    </w:p>
    <w:p w:rsidR="00D47F40" w:rsidRPr="00A350F7" w:rsidRDefault="0089209E" w:rsidP="00720097">
      <w:pPr>
        <w:numPr>
          <w:ilvl w:val="0"/>
          <w:numId w:val="41"/>
        </w:numPr>
        <w:tabs>
          <w:tab w:val="clear" w:pos="1080"/>
          <w:tab w:val="num" w:pos="117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Install panic devices on all leaves required for emergency egress.</w:t>
      </w:r>
    </w:p>
    <w:p w:rsidR="0089209E" w:rsidRPr="00A350F7" w:rsidRDefault="0089209E" w:rsidP="00720097">
      <w:pPr>
        <w:numPr>
          <w:ilvl w:val="0"/>
          <w:numId w:val="41"/>
        </w:numPr>
        <w:tabs>
          <w:tab w:val="clear" w:pos="108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Do not install cane bolts on leaves requiring panic devices.</w:t>
      </w:r>
    </w:p>
    <w:p w:rsidR="0089209E" w:rsidRPr="00A350F7" w:rsidRDefault="0089209E" w:rsidP="00720097">
      <w:pPr>
        <w:numPr>
          <w:ilvl w:val="0"/>
          <w:numId w:val="41"/>
        </w:numPr>
        <w:tabs>
          <w:tab w:val="clear" w:pos="1080"/>
          <w:tab w:val="num" w:pos="117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Where both leaves of a gate are required for emergency egress, provide center mullion post or alternate approved egress hardware.</w:t>
      </w:r>
    </w:p>
    <w:p w:rsidR="0089209E" w:rsidRPr="00A350F7" w:rsidRDefault="0089209E" w:rsidP="00720097">
      <w:pPr>
        <w:numPr>
          <w:ilvl w:val="0"/>
          <w:numId w:val="41"/>
        </w:numPr>
        <w:tabs>
          <w:tab w:val="clear" w:pos="1080"/>
          <w:tab w:val="num" w:pos="117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Do not attach the hinged side of gate from building wall; provide gateposts.</w:t>
      </w:r>
    </w:p>
    <w:p w:rsidR="0089209E" w:rsidRPr="00A350F7" w:rsidRDefault="0089209E" w:rsidP="00720097">
      <w:pPr>
        <w:numPr>
          <w:ilvl w:val="0"/>
          <w:numId w:val="41"/>
        </w:numPr>
        <w:tabs>
          <w:tab w:val="clear" w:pos="1080"/>
          <w:tab w:val="num" w:pos="117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Install three hinges per gate leaf.</w:t>
      </w:r>
    </w:p>
    <w:p w:rsidR="0089209E" w:rsidRPr="00A350F7" w:rsidRDefault="0089209E" w:rsidP="00D47F40">
      <w:pPr>
        <w:numPr>
          <w:ilvl w:val="0"/>
          <w:numId w:val="34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Provide concrete center drop to footing depth and drop rod retainers at center of double gate openings, unless both leaves are required for emergency egress.</w:t>
      </w:r>
    </w:p>
    <w:p w:rsidR="0089209E" w:rsidRPr="00A350F7" w:rsidRDefault="0089209E">
      <w:p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3.3 </w:t>
      </w:r>
      <w:r w:rsidRPr="00A350F7">
        <w:rPr>
          <w:rFonts w:asciiTheme="minorHAnsi" w:hAnsiTheme="minorHAnsi" w:cstheme="minorHAnsi"/>
          <w:sz w:val="22"/>
          <w:szCs w:val="22"/>
        </w:rPr>
        <w:tab/>
        <w:t>ADJUST AND CLEAN</w:t>
      </w:r>
    </w:p>
    <w:p w:rsidR="00D47F40" w:rsidRPr="00A350F7" w:rsidRDefault="0089209E" w:rsidP="00D47F40">
      <w:pPr>
        <w:numPr>
          <w:ilvl w:val="0"/>
          <w:numId w:val="38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Tighten hardware, </w:t>
      </w:r>
      <w:r w:rsidR="00C71A90" w:rsidRPr="00A350F7">
        <w:rPr>
          <w:rFonts w:asciiTheme="minorHAnsi" w:hAnsiTheme="minorHAnsi" w:cstheme="minorHAnsi"/>
          <w:sz w:val="22"/>
          <w:szCs w:val="22"/>
        </w:rPr>
        <w:t>fasteners,</w:t>
      </w:r>
      <w:r w:rsidRPr="00A350F7">
        <w:rPr>
          <w:rFonts w:asciiTheme="minorHAnsi" w:hAnsiTheme="minorHAnsi" w:cstheme="minorHAnsi"/>
          <w:sz w:val="22"/>
          <w:szCs w:val="22"/>
        </w:rPr>
        <w:t xml:space="preserve"> and accessories.</w:t>
      </w:r>
    </w:p>
    <w:p w:rsidR="0089209E" w:rsidRPr="00A350F7" w:rsidRDefault="0089209E" w:rsidP="00D47F40">
      <w:pPr>
        <w:numPr>
          <w:ilvl w:val="0"/>
          <w:numId w:val="39"/>
        </w:numPr>
        <w:tabs>
          <w:tab w:val="clear" w:pos="108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Remove excess and waste materials from project site.</w:t>
      </w:r>
    </w:p>
    <w:p w:rsidR="00D47F40" w:rsidRPr="00A350F7" w:rsidRDefault="0089209E" w:rsidP="00D47F40">
      <w:pPr>
        <w:numPr>
          <w:ilvl w:val="0"/>
          <w:numId w:val="38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Adjust operating hardware to operate freely and properly as intended.</w:t>
      </w:r>
    </w:p>
    <w:p w:rsidR="0089209E" w:rsidRPr="00A350F7" w:rsidRDefault="0089209E" w:rsidP="00D47F40">
      <w:pPr>
        <w:numPr>
          <w:ilvl w:val="0"/>
          <w:numId w:val="39"/>
        </w:numPr>
        <w:tabs>
          <w:tab w:val="clear" w:pos="108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Adjust gates to proper clearances.</w:t>
      </w:r>
    </w:p>
    <w:p w:rsidR="0089209E" w:rsidRPr="00A350F7" w:rsidRDefault="0089209E">
      <w:pPr>
        <w:rPr>
          <w:rFonts w:asciiTheme="minorHAnsi" w:hAnsiTheme="minorHAnsi" w:cstheme="minorHAnsi"/>
          <w:sz w:val="22"/>
          <w:szCs w:val="22"/>
        </w:rPr>
      </w:pPr>
    </w:p>
    <w:p w:rsidR="0089209E" w:rsidRPr="00A350F7" w:rsidRDefault="0089209E">
      <w:pPr>
        <w:tabs>
          <w:tab w:val="center" w:pos="4680"/>
        </w:tabs>
        <w:jc w:val="center"/>
        <w:rPr>
          <w:rFonts w:asciiTheme="minorHAnsi" w:hAnsiTheme="minorHAnsi" w:cstheme="minorHAnsi"/>
          <w:szCs w:val="24"/>
        </w:rPr>
      </w:pPr>
      <w:r w:rsidRPr="00A350F7">
        <w:rPr>
          <w:rFonts w:asciiTheme="minorHAnsi" w:hAnsiTheme="minorHAnsi" w:cstheme="minorHAnsi"/>
          <w:szCs w:val="24"/>
        </w:rPr>
        <w:t>END OF SECTION</w:t>
      </w:r>
    </w:p>
    <w:sectPr w:rsidR="0089209E" w:rsidRPr="00A350F7" w:rsidSect="000E5811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381" w:rsidRDefault="00512381">
      <w:r>
        <w:separator/>
      </w:r>
    </w:p>
  </w:endnote>
  <w:endnote w:type="continuationSeparator" w:id="0">
    <w:p w:rsidR="00512381" w:rsidRDefault="0051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9E" w:rsidRPr="00A350F7" w:rsidRDefault="0089209E">
    <w:pPr>
      <w:pStyle w:val="Header"/>
      <w:tabs>
        <w:tab w:val="clear" w:pos="4320"/>
        <w:tab w:val="clear" w:pos="8640"/>
        <w:tab w:val="center" w:pos="450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A350F7">
      <w:rPr>
        <w:rFonts w:asciiTheme="minorHAnsi" w:hAnsiTheme="minorHAnsi" w:cstheme="minorHAnsi"/>
        <w:sz w:val="22"/>
        <w:szCs w:val="22"/>
      </w:rPr>
      <w:tab/>
    </w:r>
    <w:r w:rsidR="004940E9" w:rsidRPr="00A350F7">
      <w:rPr>
        <w:rFonts w:asciiTheme="minorHAnsi" w:hAnsiTheme="minorHAnsi" w:cstheme="minorHAnsi"/>
        <w:sz w:val="22"/>
        <w:szCs w:val="22"/>
      </w:rPr>
      <w:t>32 31 19</w:t>
    </w:r>
    <w:r w:rsidRPr="00A350F7">
      <w:rPr>
        <w:rFonts w:asciiTheme="minorHAnsi" w:hAnsiTheme="minorHAnsi" w:cstheme="minorHAnsi"/>
        <w:sz w:val="22"/>
        <w:szCs w:val="22"/>
      </w:rPr>
      <w:t>-</w:t>
    </w:r>
    <w:r w:rsidR="0072773D" w:rsidRPr="00A350F7">
      <w:rPr>
        <w:rFonts w:asciiTheme="minorHAnsi" w:hAnsiTheme="minorHAnsi" w:cstheme="minorHAnsi"/>
        <w:sz w:val="22"/>
        <w:szCs w:val="22"/>
      </w:rPr>
      <w:fldChar w:fldCharType="begin"/>
    </w:r>
    <w:r w:rsidRPr="00A350F7">
      <w:rPr>
        <w:rFonts w:asciiTheme="minorHAnsi" w:hAnsiTheme="minorHAnsi" w:cstheme="minorHAnsi"/>
        <w:sz w:val="22"/>
        <w:szCs w:val="22"/>
      </w:rPr>
      <w:instrText xml:space="preserve">PAGE </w:instrText>
    </w:r>
    <w:r w:rsidR="0072773D" w:rsidRPr="00A350F7">
      <w:rPr>
        <w:rFonts w:asciiTheme="minorHAnsi" w:hAnsiTheme="minorHAnsi" w:cstheme="minorHAnsi"/>
        <w:sz w:val="22"/>
        <w:szCs w:val="22"/>
      </w:rPr>
      <w:fldChar w:fldCharType="separate"/>
    </w:r>
    <w:r w:rsidR="00A81666">
      <w:rPr>
        <w:rFonts w:asciiTheme="minorHAnsi" w:hAnsiTheme="minorHAnsi" w:cstheme="minorHAnsi"/>
        <w:noProof/>
        <w:sz w:val="22"/>
        <w:szCs w:val="22"/>
      </w:rPr>
      <w:t>1</w:t>
    </w:r>
    <w:r w:rsidR="0072773D" w:rsidRPr="00A350F7">
      <w:rPr>
        <w:rFonts w:asciiTheme="minorHAnsi" w:hAnsiTheme="minorHAnsi" w:cstheme="minorHAnsi"/>
        <w:sz w:val="22"/>
        <w:szCs w:val="22"/>
      </w:rPr>
      <w:fldChar w:fldCharType="end"/>
    </w:r>
    <w:r w:rsidRPr="00A350F7">
      <w:rPr>
        <w:rFonts w:asciiTheme="minorHAnsi" w:hAnsiTheme="minorHAnsi" w:cstheme="minorHAnsi"/>
        <w:sz w:val="22"/>
        <w:szCs w:val="22"/>
      </w:rPr>
      <w:t xml:space="preserve"> of </w:t>
    </w:r>
    <w:r w:rsidR="0072773D" w:rsidRPr="00A350F7">
      <w:rPr>
        <w:rStyle w:val="PageNumber"/>
        <w:rFonts w:asciiTheme="minorHAnsi" w:hAnsiTheme="minorHAnsi" w:cstheme="minorHAnsi"/>
        <w:sz w:val="22"/>
      </w:rPr>
      <w:fldChar w:fldCharType="begin"/>
    </w:r>
    <w:r w:rsidRPr="00A350F7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72773D" w:rsidRPr="00A350F7">
      <w:rPr>
        <w:rStyle w:val="PageNumber"/>
        <w:rFonts w:asciiTheme="minorHAnsi" w:hAnsiTheme="minorHAnsi" w:cstheme="minorHAnsi"/>
        <w:sz w:val="22"/>
      </w:rPr>
      <w:fldChar w:fldCharType="separate"/>
    </w:r>
    <w:r w:rsidR="00A81666">
      <w:rPr>
        <w:rStyle w:val="PageNumber"/>
        <w:rFonts w:asciiTheme="minorHAnsi" w:hAnsiTheme="minorHAnsi" w:cstheme="minorHAnsi"/>
        <w:noProof/>
        <w:sz w:val="22"/>
      </w:rPr>
      <w:t>2</w:t>
    </w:r>
    <w:r w:rsidR="0072773D" w:rsidRPr="00A350F7">
      <w:rPr>
        <w:rStyle w:val="PageNumber"/>
        <w:rFonts w:asciiTheme="minorHAnsi" w:hAnsiTheme="minorHAnsi" w:cstheme="minorHAnsi"/>
        <w:sz w:val="22"/>
      </w:rPr>
      <w:fldChar w:fldCharType="end"/>
    </w:r>
    <w:r w:rsidRPr="00A350F7">
      <w:rPr>
        <w:rFonts w:asciiTheme="minorHAnsi" w:hAnsiTheme="minorHAnsi" w:cstheme="minorHAnsi"/>
        <w:sz w:val="22"/>
        <w:szCs w:val="22"/>
      </w:rPr>
      <w:tab/>
    </w:r>
    <w:r w:rsidR="004940E9" w:rsidRPr="00A350F7">
      <w:rPr>
        <w:rFonts w:asciiTheme="minorHAnsi" w:hAnsiTheme="minorHAnsi" w:cstheme="minorHAnsi"/>
        <w:sz w:val="22"/>
        <w:szCs w:val="22"/>
      </w:rPr>
      <w:t>Decorative Metal</w:t>
    </w:r>
    <w:r w:rsidRPr="00A350F7">
      <w:rPr>
        <w:rFonts w:asciiTheme="minorHAnsi" w:hAnsiTheme="minorHAnsi" w:cstheme="minorHAnsi"/>
        <w:sz w:val="22"/>
        <w:szCs w:val="22"/>
      </w:rPr>
      <w:t xml:space="preserve"> Fencing and Gates</w:t>
    </w:r>
  </w:p>
  <w:p w:rsidR="0089209E" w:rsidRPr="00A350F7" w:rsidRDefault="0089209E">
    <w:pPr>
      <w:pStyle w:val="Header"/>
      <w:tabs>
        <w:tab w:val="clear" w:pos="4320"/>
        <w:tab w:val="clear" w:pos="864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A350F7">
      <w:rPr>
        <w:rFonts w:asciiTheme="minorHAnsi" w:hAnsiTheme="minorHAnsi" w:cstheme="minorHAnsi"/>
        <w:sz w:val="22"/>
        <w:szCs w:val="22"/>
      </w:rPr>
      <w:tab/>
    </w:r>
    <w:r w:rsidR="00A350F7">
      <w:rPr>
        <w:rFonts w:asciiTheme="minorHAnsi" w:hAnsiTheme="minorHAnsi" w:cstheme="minorHAnsi"/>
        <w:sz w:val="22"/>
        <w:szCs w:val="22"/>
      </w:rPr>
      <w:t>DMS</w:t>
    </w:r>
    <w:r w:rsidRPr="00A350F7">
      <w:rPr>
        <w:rFonts w:asciiTheme="minorHAnsi" w:hAnsiTheme="minorHAnsi" w:cstheme="minorHAnsi"/>
        <w:sz w:val="22"/>
        <w:szCs w:val="22"/>
      </w:rPr>
      <w:t xml:space="preserve"> </w:t>
    </w:r>
    <w:r w:rsidR="00A350F7">
      <w:rPr>
        <w:rFonts w:asciiTheme="minorHAnsi" w:hAnsiTheme="minorHAnsi" w:cstheme="minorHAnsi"/>
        <w:sz w:val="22"/>
        <w:szCs w:val="22"/>
      </w:rPr>
      <w:t>202</w:t>
    </w:r>
    <w:r w:rsidR="00A37007">
      <w:rPr>
        <w:rFonts w:asciiTheme="minorHAnsi" w:hAnsiTheme="minorHAnsi" w:cstheme="minorHAnsi"/>
        <w:sz w:val="22"/>
        <w:szCs w:val="22"/>
      </w:rPr>
      <w:t>3</w:t>
    </w:r>
    <w:r w:rsidR="002F4D26" w:rsidRPr="00A350F7">
      <w:rPr>
        <w:rFonts w:asciiTheme="minorHAnsi" w:hAnsiTheme="minorHAnsi" w:cstheme="minorHAnsi"/>
        <w:sz w:val="22"/>
        <w:szCs w:val="22"/>
      </w:rPr>
      <w:t xml:space="preserve"> </w:t>
    </w:r>
    <w:r w:rsidRPr="00A350F7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381" w:rsidRDefault="00512381">
      <w:r>
        <w:separator/>
      </w:r>
    </w:p>
  </w:footnote>
  <w:footnote w:type="continuationSeparator" w:id="0">
    <w:p w:rsidR="00512381" w:rsidRDefault="0051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9E" w:rsidRPr="00A350F7" w:rsidRDefault="0089209E">
    <w:pPr>
      <w:pStyle w:val="Header"/>
      <w:rPr>
        <w:rFonts w:asciiTheme="minorHAnsi" w:hAnsiTheme="minorHAnsi" w:cstheme="minorHAnsi"/>
        <w:sz w:val="22"/>
        <w:szCs w:val="22"/>
      </w:rPr>
    </w:pPr>
    <w:r w:rsidRPr="00A350F7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A350F7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A350F7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A350F7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89209E" w:rsidRPr="00A350F7" w:rsidRDefault="0089209E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A350F7">
      <w:rPr>
        <w:rFonts w:asciiTheme="minorHAnsi" w:hAnsiTheme="minorHAnsi" w:cstheme="minorHAnsi"/>
        <w:sz w:val="22"/>
        <w:szCs w:val="22"/>
      </w:rPr>
      <w:t>School Name</w:t>
    </w:r>
  </w:p>
  <w:p w:rsidR="0089209E" w:rsidRPr="00A350F7" w:rsidRDefault="0089209E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A350F7">
      <w:rPr>
        <w:rFonts w:asciiTheme="minorHAnsi" w:hAnsiTheme="minorHAnsi" w:cstheme="minorHAnsi"/>
        <w:sz w:val="22"/>
        <w:szCs w:val="22"/>
      </w:rPr>
      <w:t>SDPBC Project No.</w:t>
    </w:r>
  </w:p>
  <w:p w:rsidR="0089209E" w:rsidRDefault="0089209E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F95"/>
    <w:multiLevelType w:val="multilevel"/>
    <w:tmpl w:val="722C8B4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1BC33C5"/>
    <w:multiLevelType w:val="singleLevel"/>
    <w:tmpl w:val="A74A59FC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5BB79E5"/>
    <w:multiLevelType w:val="multilevel"/>
    <w:tmpl w:val="EC56280E"/>
    <w:lvl w:ilvl="0">
      <w:start w:val="1"/>
      <w:numFmt w:val="upperLetter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8B3E90"/>
    <w:multiLevelType w:val="singleLevel"/>
    <w:tmpl w:val="BDFE6E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A2D11F9"/>
    <w:multiLevelType w:val="singleLevel"/>
    <w:tmpl w:val="5F92CA5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D237A6"/>
    <w:multiLevelType w:val="multilevel"/>
    <w:tmpl w:val="A93E3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3C0FBB"/>
    <w:multiLevelType w:val="multilevel"/>
    <w:tmpl w:val="015EC75E"/>
    <w:lvl w:ilvl="0">
      <w:start w:val="1"/>
      <w:numFmt w:val="decimal"/>
      <w:lvlText w:val="%1.06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>
      <w:start w:val="1"/>
      <w:numFmt w:val="decimal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CD03700"/>
    <w:multiLevelType w:val="hybridMultilevel"/>
    <w:tmpl w:val="5A8C1A76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225420"/>
    <w:multiLevelType w:val="hybridMultilevel"/>
    <w:tmpl w:val="59B87438"/>
    <w:lvl w:ilvl="0" w:tplc="9B104A5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1343C22"/>
    <w:multiLevelType w:val="singleLevel"/>
    <w:tmpl w:val="4692C8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21F5051"/>
    <w:multiLevelType w:val="multilevel"/>
    <w:tmpl w:val="FCBEA2E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5E17FA3"/>
    <w:multiLevelType w:val="hybridMultilevel"/>
    <w:tmpl w:val="C29A30E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3033EB"/>
    <w:multiLevelType w:val="hybridMultilevel"/>
    <w:tmpl w:val="EA44C8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4545BA"/>
    <w:multiLevelType w:val="hybridMultilevel"/>
    <w:tmpl w:val="418E507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F16F87"/>
    <w:multiLevelType w:val="hybridMultilevel"/>
    <w:tmpl w:val="DDE2AC72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F45AF6"/>
    <w:multiLevelType w:val="singleLevel"/>
    <w:tmpl w:val="A57893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22D59F3"/>
    <w:multiLevelType w:val="multilevel"/>
    <w:tmpl w:val="1D9C65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5BE1B3F"/>
    <w:multiLevelType w:val="singleLevel"/>
    <w:tmpl w:val="CF9AE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2753612B"/>
    <w:multiLevelType w:val="multilevel"/>
    <w:tmpl w:val="EC56280E"/>
    <w:lvl w:ilvl="0">
      <w:start w:val="1"/>
      <w:numFmt w:val="upperLetter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96A0B0C"/>
    <w:multiLevelType w:val="hybridMultilevel"/>
    <w:tmpl w:val="DC88E89C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75608"/>
    <w:multiLevelType w:val="hybridMultilevel"/>
    <w:tmpl w:val="2FA430AC"/>
    <w:lvl w:ilvl="0" w:tplc="0378537C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 w15:restartNumberingAfterBreak="0">
    <w:nsid w:val="2CA91807"/>
    <w:multiLevelType w:val="hybridMultilevel"/>
    <w:tmpl w:val="DDE2AC72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B72836"/>
    <w:multiLevelType w:val="multilevel"/>
    <w:tmpl w:val="24A8A358"/>
    <w:lvl w:ilvl="0">
      <w:start w:val="6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3" w15:restartNumberingAfterBreak="0">
    <w:nsid w:val="30090E62"/>
    <w:multiLevelType w:val="hybridMultilevel"/>
    <w:tmpl w:val="DDE2AC72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4C135E"/>
    <w:multiLevelType w:val="multilevel"/>
    <w:tmpl w:val="A93E3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B5166"/>
    <w:multiLevelType w:val="multilevel"/>
    <w:tmpl w:val="F6B640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16E5B82"/>
    <w:multiLevelType w:val="hybridMultilevel"/>
    <w:tmpl w:val="A6280056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64468F"/>
    <w:multiLevelType w:val="singleLevel"/>
    <w:tmpl w:val="62E45D5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43D7604E"/>
    <w:multiLevelType w:val="hybridMultilevel"/>
    <w:tmpl w:val="A076580E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151402"/>
    <w:multiLevelType w:val="hybridMultilevel"/>
    <w:tmpl w:val="A93E359E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6E7656"/>
    <w:multiLevelType w:val="multilevel"/>
    <w:tmpl w:val="030065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6334426"/>
    <w:multiLevelType w:val="singleLevel"/>
    <w:tmpl w:val="5E2E78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489010B2"/>
    <w:multiLevelType w:val="hybridMultilevel"/>
    <w:tmpl w:val="A216A76A"/>
    <w:lvl w:ilvl="0" w:tplc="9B104A5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6F06CE1"/>
    <w:multiLevelType w:val="hybridMultilevel"/>
    <w:tmpl w:val="73FCFDBC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A0621E"/>
    <w:multiLevelType w:val="hybridMultilevel"/>
    <w:tmpl w:val="BED204EC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0F4B5B"/>
    <w:multiLevelType w:val="hybridMultilevel"/>
    <w:tmpl w:val="F6B640C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1AC23C0"/>
    <w:multiLevelType w:val="hybridMultilevel"/>
    <w:tmpl w:val="662041C6"/>
    <w:lvl w:ilvl="0" w:tplc="5E2E78F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7" w15:restartNumberingAfterBreak="0">
    <w:nsid w:val="7C896D69"/>
    <w:multiLevelType w:val="multilevel"/>
    <w:tmpl w:val="3E8E336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CFC29D8"/>
    <w:multiLevelType w:val="hybridMultilevel"/>
    <w:tmpl w:val="030065F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DD3497E"/>
    <w:multiLevelType w:val="multilevel"/>
    <w:tmpl w:val="F6B640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E682B71"/>
    <w:multiLevelType w:val="singleLevel"/>
    <w:tmpl w:val="7B303BD6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FC32AF1"/>
    <w:multiLevelType w:val="multilevel"/>
    <w:tmpl w:val="DDE2AC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2"/>
  </w:num>
  <w:num w:numId="5">
    <w:abstractNumId w:val="15"/>
  </w:num>
  <w:num w:numId="6">
    <w:abstractNumId w:val="37"/>
  </w:num>
  <w:num w:numId="7">
    <w:abstractNumId w:val="9"/>
  </w:num>
  <w:num w:numId="8">
    <w:abstractNumId w:val="27"/>
  </w:num>
  <w:num w:numId="9">
    <w:abstractNumId w:val="40"/>
  </w:num>
  <w:num w:numId="10">
    <w:abstractNumId w:val="3"/>
  </w:num>
  <w:num w:numId="11">
    <w:abstractNumId w:val="1"/>
  </w:num>
  <w:num w:numId="12">
    <w:abstractNumId w:val="31"/>
  </w:num>
  <w:num w:numId="13">
    <w:abstractNumId w:val="35"/>
  </w:num>
  <w:num w:numId="14">
    <w:abstractNumId w:val="8"/>
  </w:num>
  <w:num w:numId="15">
    <w:abstractNumId w:val="10"/>
  </w:num>
  <w:num w:numId="16">
    <w:abstractNumId w:val="6"/>
  </w:num>
  <w:num w:numId="17">
    <w:abstractNumId w:val="32"/>
  </w:num>
  <w:num w:numId="18">
    <w:abstractNumId w:val="0"/>
  </w:num>
  <w:num w:numId="19">
    <w:abstractNumId w:val="18"/>
  </w:num>
  <w:num w:numId="20">
    <w:abstractNumId w:val="33"/>
  </w:num>
  <w:num w:numId="21">
    <w:abstractNumId w:val="36"/>
  </w:num>
  <w:num w:numId="22">
    <w:abstractNumId w:val="20"/>
  </w:num>
  <w:num w:numId="23">
    <w:abstractNumId w:val="29"/>
  </w:num>
  <w:num w:numId="24">
    <w:abstractNumId w:val="5"/>
  </w:num>
  <w:num w:numId="25">
    <w:abstractNumId w:val="21"/>
  </w:num>
  <w:num w:numId="26">
    <w:abstractNumId w:val="24"/>
  </w:num>
  <w:num w:numId="27">
    <w:abstractNumId w:val="19"/>
  </w:num>
  <w:num w:numId="28">
    <w:abstractNumId w:val="39"/>
  </w:num>
  <w:num w:numId="29">
    <w:abstractNumId w:val="13"/>
  </w:num>
  <w:num w:numId="30">
    <w:abstractNumId w:val="28"/>
  </w:num>
  <w:num w:numId="31">
    <w:abstractNumId w:val="25"/>
  </w:num>
  <w:num w:numId="32">
    <w:abstractNumId w:val="38"/>
  </w:num>
  <w:num w:numId="33">
    <w:abstractNumId w:val="30"/>
  </w:num>
  <w:num w:numId="34">
    <w:abstractNumId w:val="12"/>
  </w:num>
  <w:num w:numId="35">
    <w:abstractNumId w:val="41"/>
  </w:num>
  <w:num w:numId="36">
    <w:abstractNumId w:val="7"/>
  </w:num>
  <w:num w:numId="37">
    <w:abstractNumId w:val="26"/>
  </w:num>
  <w:num w:numId="38">
    <w:abstractNumId w:val="11"/>
  </w:num>
  <w:num w:numId="39">
    <w:abstractNumId w:val="34"/>
  </w:num>
  <w:num w:numId="40">
    <w:abstractNumId w:val="22"/>
  </w:num>
  <w:num w:numId="41">
    <w:abstractNumId w:val="1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EF3"/>
    <w:rsid w:val="000E5811"/>
    <w:rsid w:val="000F4871"/>
    <w:rsid w:val="00110EF3"/>
    <w:rsid w:val="001D31C0"/>
    <w:rsid w:val="001D3BC1"/>
    <w:rsid w:val="002F4D26"/>
    <w:rsid w:val="0043224E"/>
    <w:rsid w:val="004940E9"/>
    <w:rsid w:val="00512381"/>
    <w:rsid w:val="00552448"/>
    <w:rsid w:val="006F32A4"/>
    <w:rsid w:val="00720097"/>
    <w:rsid w:val="0072773D"/>
    <w:rsid w:val="007E6B17"/>
    <w:rsid w:val="00835423"/>
    <w:rsid w:val="0089209E"/>
    <w:rsid w:val="00A350F7"/>
    <w:rsid w:val="00A37007"/>
    <w:rsid w:val="00A74B8A"/>
    <w:rsid w:val="00A81666"/>
    <w:rsid w:val="00B7250F"/>
    <w:rsid w:val="00B947E8"/>
    <w:rsid w:val="00BF3401"/>
    <w:rsid w:val="00C71A90"/>
    <w:rsid w:val="00CC0C0E"/>
    <w:rsid w:val="00D47F40"/>
    <w:rsid w:val="00DF08D5"/>
    <w:rsid w:val="00E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2BC8C768-6B2A-48E8-AF8E-0D4967C6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73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72773D"/>
    <w:pPr>
      <w:keepNext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2773D"/>
  </w:style>
  <w:style w:type="paragraph" w:styleId="Header">
    <w:name w:val="header"/>
    <w:basedOn w:val="Normal"/>
    <w:rsid w:val="007277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773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2773D"/>
    <w:pPr>
      <w:widowControl/>
      <w:tabs>
        <w:tab w:val="left" w:pos="-1152"/>
        <w:tab w:val="left" w:pos="-864"/>
        <w:tab w:val="left" w:pos="0"/>
        <w:tab w:val="left" w:pos="216"/>
        <w:tab w:val="left" w:pos="108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080"/>
      <w:jc w:val="both"/>
    </w:pPr>
    <w:rPr>
      <w:rFonts w:ascii="Arial" w:hAnsi="Arial"/>
    </w:rPr>
  </w:style>
  <w:style w:type="paragraph" w:styleId="Title">
    <w:name w:val="Title"/>
    <w:basedOn w:val="Normal"/>
    <w:qFormat/>
    <w:rsid w:val="0072773D"/>
    <w:pPr>
      <w:jc w:val="center"/>
    </w:pPr>
    <w:rPr>
      <w:rFonts w:ascii="Arial" w:hAnsi="Arial"/>
      <w:sz w:val="22"/>
      <w:u w:val="single"/>
    </w:rPr>
  </w:style>
  <w:style w:type="character" w:styleId="PageNumber">
    <w:name w:val="page number"/>
    <w:basedOn w:val="DefaultParagraphFont"/>
    <w:rsid w:val="0072773D"/>
  </w:style>
  <w:style w:type="paragraph" w:styleId="BalloonText">
    <w:name w:val="Balloon Text"/>
    <w:basedOn w:val="Normal"/>
    <w:semiHidden/>
    <w:rsid w:val="00110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02831</vt:lpstr>
    </vt:vector>
  </TitlesOfParts>
  <Company>Song + Associates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DECORATIVE METAL FENCING AND GATES</dc:title>
  <dc:subject/>
  <dc:creator>mtrader</dc:creator>
  <cp:keywords/>
  <cp:lastModifiedBy>Terry Summerell</cp:lastModifiedBy>
  <cp:revision>7</cp:revision>
  <cp:lastPrinted>2003-06-19T19:09:00Z</cp:lastPrinted>
  <dcterms:created xsi:type="dcterms:W3CDTF">2013-11-07T15:56:00Z</dcterms:created>
  <dcterms:modified xsi:type="dcterms:W3CDTF">2023-03-15T18:25:00Z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1285959812</vt:i4>
  </property>
  <property fmtid="{D5CDD505-2E9C-101B-9397-08002B2CF9AE}" pid="3" name="_EmailSubject">
    <vt:lpwstr>Need sections</vt:lpwstr>
  </property>
  <property fmtid="{D5CDD505-2E9C-101B-9397-08002B2CF9AE}" pid="4" name="_AuthorEmail">
    <vt:lpwstr>mtrader@songandassociates.com</vt:lpwstr>
  </property>
  <property fmtid="{D5CDD505-2E9C-101B-9397-08002B2CF9AE}" pid="5" name="_AuthorEmailDisplayName">
    <vt:lpwstr>Mike Trader</vt:lpwstr>
  </property>
  <property fmtid="{D5CDD505-2E9C-101B-9397-08002B2CF9AE}" pid="6" name="_ReviewingToolsShownOnce">
    <vt:lpwstr/>
  </property>
</Properties>
</file>