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459" w:rsidRPr="00E8342F" w:rsidRDefault="00FE545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3F2570" w:rsidRPr="00E8342F">
        <w:rPr>
          <w:rFonts w:asciiTheme="minorHAnsi" w:hAnsiTheme="minorHAnsi" w:cstheme="minorHAnsi"/>
          <w:b/>
          <w:spacing w:val="-3"/>
          <w:sz w:val="22"/>
        </w:rPr>
        <w:t>27 53 10</w:t>
      </w:r>
    </w:p>
    <w:p w:rsidR="00FE5459" w:rsidRPr="00E8342F" w:rsidRDefault="00FE545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E8342F">
        <w:rPr>
          <w:rFonts w:asciiTheme="minorHAnsi" w:hAnsiTheme="minorHAnsi" w:cstheme="minorHAnsi"/>
          <w:b/>
          <w:spacing w:val="-3"/>
          <w:sz w:val="22"/>
        </w:rPr>
        <w:t>EMERGENCY RADIO COMMUNICATIONS SYSTEMS</w:t>
      </w:r>
    </w:p>
    <w:bookmarkEnd w:id="0"/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 w:rsidP="00BF659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>1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ab/>
      </w:r>
      <w:r w:rsidRPr="00E8342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SECTION INCLUDES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Conduit</w:t>
      </w:r>
      <w:r w:rsidR="00F11F95">
        <w:rPr>
          <w:rFonts w:asciiTheme="minorHAnsi" w:hAnsiTheme="minorHAnsi" w:cstheme="minorHAnsi"/>
          <w:spacing w:val="-3"/>
          <w:sz w:val="22"/>
        </w:rPr>
        <w:t>s, terminal cabinets,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and boxes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Power wiring</w:t>
      </w: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SYSTEM DESCRIPTION</w:t>
      </w:r>
    </w:p>
    <w:p w:rsidR="00FE5459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Emergency radio communications systems shall include the furnishing and installation of raceway systems and power feeds for the emergency broadcast receiver, radio communications repeater</w:t>
      </w:r>
      <w:r w:rsidR="00700F84" w:rsidRPr="00E8342F">
        <w:rPr>
          <w:rFonts w:asciiTheme="minorHAnsi" w:hAnsiTheme="minorHAnsi" w:cstheme="minorHAnsi"/>
          <w:spacing w:val="-3"/>
          <w:sz w:val="22"/>
        </w:rPr>
        <w:t>-</w:t>
      </w:r>
      <w:r w:rsidRPr="00E8342F">
        <w:rPr>
          <w:rFonts w:asciiTheme="minorHAnsi" w:hAnsiTheme="minorHAnsi" w:cstheme="minorHAnsi"/>
          <w:spacing w:val="-3"/>
          <w:sz w:val="22"/>
        </w:rPr>
        <w:t>station, hurricane shelter communications and wireless propagation enhancement systems.</w:t>
      </w:r>
    </w:p>
    <w:p w:rsidR="00F11F95" w:rsidRPr="00E8342F" w:rsidRDefault="00F11F9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Raceways, cabinets, and power feeds for the emergency radio communication system shall be designed and installed to allow installation of future </w:t>
      </w:r>
      <w:proofErr w:type="gramStart"/>
      <w:r>
        <w:rPr>
          <w:rFonts w:asciiTheme="minorHAnsi" w:hAnsiTheme="minorHAnsi" w:cstheme="minorHAnsi"/>
          <w:bCs/>
          <w:sz w:val="22"/>
        </w:rPr>
        <w:t>Bi Directional</w:t>
      </w:r>
      <w:proofErr w:type="gramEnd"/>
      <w:r>
        <w:rPr>
          <w:rFonts w:asciiTheme="minorHAnsi" w:hAnsiTheme="minorHAnsi" w:cstheme="minorHAnsi"/>
          <w:bCs/>
          <w:sz w:val="22"/>
        </w:rPr>
        <w:t xml:space="preserve"> Amplifier Systems (BDA) and/or Distributed Antenna Systems (DAS) as required by </w:t>
      </w:r>
      <w:r w:rsidR="00312ACF">
        <w:rPr>
          <w:rFonts w:asciiTheme="minorHAnsi" w:hAnsiTheme="minorHAnsi" w:cstheme="minorHAnsi"/>
          <w:bCs/>
          <w:sz w:val="22"/>
        </w:rPr>
        <w:t xml:space="preserve">NFPA 1, </w:t>
      </w:r>
      <w:r>
        <w:rPr>
          <w:rFonts w:asciiTheme="minorHAnsi" w:hAnsiTheme="minorHAnsi" w:cstheme="minorHAnsi"/>
          <w:bCs/>
          <w:sz w:val="22"/>
        </w:rPr>
        <w:t>NFPA 72</w:t>
      </w:r>
      <w:r w:rsidR="00312ACF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and NFPA 1</w:t>
      </w:r>
      <w:r w:rsidR="00312ACF">
        <w:rPr>
          <w:rFonts w:asciiTheme="minorHAnsi" w:hAnsiTheme="minorHAnsi" w:cstheme="minorHAnsi"/>
          <w:bCs/>
          <w:sz w:val="22"/>
        </w:rPr>
        <w:t>225</w:t>
      </w:r>
      <w:r w:rsidR="009A471C">
        <w:rPr>
          <w:rFonts w:asciiTheme="minorHAnsi" w:hAnsiTheme="minorHAnsi" w:cstheme="minorHAnsi"/>
          <w:bCs/>
          <w:sz w:val="22"/>
        </w:rPr>
        <w:t>.</w:t>
      </w: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SUBMITTALS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Submit under the provisions of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01 33 00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Shop Drawings:  Indicate layout, raceway diagrams, and equipment dimensions.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Product Data:  Provide data sheets for each item of equipment, depicting equipment capacity.</w:t>
      </w: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RECORD DRAWINGS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Submit under the provisions of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01 77 00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Accurately indicate actual locations of power receptacles, boxes, and conduit runs.</w:t>
      </w:r>
    </w:p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 w:rsidP="00BF659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>2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ab/>
      </w:r>
      <w:r w:rsidRPr="00E8342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E5459" w:rsidRPr="00E8342F" w:rsidRDefault="00FE545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CONDUIT AND BOXES</w:t>
      </w:r>
    </w:p>
    <w:p w:rsidR="00BF659B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ALL SITES</w:t>
      </w:r>
    </w:p>
    <w:p w:rsidR="00BF659B" w:rsidRPr="00E8342F" w:rsidRDefault="00D04E48" w:rsidP="00BF65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&amp; install a 1½" raceway to the outside of building through the roof at the Emergency Broadcast Receiver/Repeater antenna location, terminate with a weather head</w:t>
      </w:r>
      <w:r w:rsidR="00FE5459"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BF659B" w:rsidRDefault="00D04E48" w:rsidP="00BF65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The penetrating portion of conduit shall be a contiguous 10' piece of rigid, with 6' firmly supported at two joist points below the roof penetration and 4 feet above the </w:t>
      </w:r>
      <w:proofErr w:type="gramStart"/>
      <w:r w:rsidRPr="00E8342F">
        <w:rPr>
          <w:rFonts w:asciiTheme="minorHAnsi" w:hAnsiTheme="minorHAnsi" w:cstheme="minorHAnsi"/>
          <w:spacing w:val="-3"/>
          <w:sz w:val="22"/>
        </w:rPr>
        <w:t xml:space="preserve">roof </w:t>
      </w:r>
      <w:r>
        <w:rPr>
          <w:rFonts w:asciiTheme="minorHAnsi" w:hAnsiTheme="minorHAnsi" w:cstheme="minorHAnsi"/>
          <w:spacing w:val="-3"/>
          <w:sz w:val="22"/>
        </w:rPr>
        <w:t>.</w:t>
      </w:r>
      <w:proofErr w:type="gramEnd"/>
    </w:p>
    <w:p w:rsidR="00D04E48" w:rsidRDefault="00D04E48" w:rsidP="00BF65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Continue this raceway and terminate into a 6" x 6" x 4" box located just above the ceiling at the designated Emergency Broadcast Receiver/Repeater "head-end" room location</w:t>
      </w:r>
      <w:r>
        <w:rPr>
          <w:rFonts w:asciiTheme="minorHAnsi" w:hAnsiTheme="minorHAnsi" w:cstheme="minorHAnsi"/>
          <w:spacing w:val="-3"/>
          <w:sz w:val="22"/>
        </w:rPr>
        <w:t>.</w:t>
      </w:r>
    </w:p>
    <w:p w:rsidR="00D04E48" w:rsidRDefault="00D04E48" w:rsidP="00BF65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and install two ¾" conduits run from the 6" x 6" x 4" box and terminate into two flush mounted 4-11/16" x 4-11/16" x 1½" boxes with single gang mud rings and single gang covers 48" AFF in their respective locations in the designated "head-end" room</w:t>
      </w:r>
      <w:r>
        <w:rPr>
          <w:rFonts w:asciiTheme="minorHAnsi" w:hAnsiTheme="minorHAnsi" w:cstheme="minorHAnsi"/>
          <w:spacing w:val="-3"/>
          <w:sz w:val="22"/>
        </w:rPr>
        <w:t>.</w:t>
      </w:r>
    </w:p>
    <w:p w:rsidR="00D04E48" w:rsidRPr="00E8342F" w:rsidRDefault="00D04E48" w:rsidP="00BF65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Do not provide ½" conduits, minimum conduit size shall be ¾"</w:t>
      </w:r>
      <w:r>
        <w:rPr>
          <w:rFonts w:asciiTheme="minorHAnsi" w:hAnsiTheme="minorHAnsi" w:cstheme="minorHAnsi"/>
          <w:spacing w:val="-3"/>
          <w:sz w:val="22"/>
        </w:rPr>
        <w:t>.</w:t>
      </w:r>
    </w:p>
    <w:p w:rsidR="00D1379C" w:rsidRPr="00E8342F" w:rsidRDefault="00D1379C" w:rsidP="00D04E4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B2FA0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ALL BUILDINGS</w:t>
      </w:r>
    </w:p>
    <w:p w:rsidR="00DB2FA0" w:rsidRPr="00E8342F" w:rsidRDefault="00FE5459" w:rsidP="00DB2FA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&amp; install a 1½" raceway to outside of building through the roof at the buildings Wireless Propagation Enhancement location and terminate with a weather head.</w:t>
      </w:r>
    </w:p>
    <w:p w:rsidR="00DB2FA0" w:rsidRPr="00E8342F" w:rsidRDefault="00FE5459" w:rsidP="00DB2FA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The penetrating portion of conduit shall be a contiguous 10' piece of rigid, with 6' firmly supported at two joist points below the roof penetration and 4' above the roof.</w:t>
      </w:r>
    </w:p>
    <w:p w:rsidR="00DB2FA0" w:rsidRPr="00E8342F" w:rsidRDefault="00FE5459" w:rsidP="00DB2FA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Continue this raceway and terminate into a 6" x 6" x 4" box located just above the ceiling at the designated Wireless Propagation Enhancement "head-end" room location.</w:t>
      </w:r>
    </w:p>
    <w:p w:rsidR="00FE5459" w:rsidRPr="00E8342F" w:rsidRDefault="00FE5459" w:rsidP="00DB2FA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For each floor of the respective building, provide and install one ¾" conduit run from the 6" x 6" x 4" box and terminate into one flush mounted 4-11/16" x 4-11/16" x 1 ½" box with single </w:t>
      </w:r>
      <w:r w:rsidRPr="00E8342F">
        <w:rPr>
          <w:rFonts w:asciiTheme="minorHAnsi" w:hAnsiTheme="minorHAnsi" w:cstheme="minorHAnsi"/>
          <w:spacing w:val="-3"/>
          <w:sz w:val="22"/>
        </w:rPr>
        <w:lastRenderedPageBreak/>
        <w:t>gang mud rings and single gang covers 48" AFF in their respective locations in the designated "head-end" room.</w:t>
      </w:r>
    </w:p>
    <w:p w:rsidR="00FE5459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HURRICANE SHELTERS</w:t>
      </w:r>
    </w:p>
    <w:p w:rsidR="00DB2FA0" w:rsidRPr="00E8342F" w:rsidRDefault="00FE5459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and install an antenna mounting structure located next to the Hurricane Shelter antenna stub-out location.</w:t>
      </w:r>
    </w:p>
    <w:p w:rsidR="00DB2FA0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Design the antenna mounting structure to support an antenna array of six 6-element Yagi 9dBd gain antennas model #460-6.</w:t>
      </w:r>
    </w:p>
    <w:p w:rsidR="00DB2FA0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Structure shall meet ASCE-78 requirements.</w:t>
      </w:r>
    </w:p>
    <w:p w:rsidR="00FE5459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Top of structure shall be at least 49' (15 Meters) above grade.</w:t>
      </w:r>
    </w:p>
    <w:p w:rsidR="00DB2FA0" w:rsidRPr="00E8342F" w:rsidRDefault="00FE5459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&amp; install a 2" raceway to outside of building at the designated Hurricane Shelter antenna mounting structure location and terminated with a weather head.</w:t>
      </w:r>
    </w:p>
    <w:p w:rsidR="00DB2FA0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Continue this raceway and terminate into a 6" x 6" x 4" box located just above the ceiling at the designated Hurricane Shelter "head-end" room location.</w:t>
      </w:r>
    </w:p>
    <w:p w:rsidR="00DB2FA0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and install (2) ¾" conduits run from the 6" x 6" x 4" box and terminate into two flush mounted 4-11/16" x 4-11/16" x 1½" boxes with single gang mud rings and single gang covers.</w:t>
      </w:r>
    </w:p>
    <w:p w:rsidR="00FE5459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Locate these </w:t>
      </w:r>
      <w:smartTag w:uri="urn:schemas-microsoft-com:office:smarttags" w:element="address">
        <w:smartTag w:uri="urn:schemas-microsoft-com:office:smarttags" w:element="Street">
          <w:r w:rsidRPr="00E8342F">
            <w:rPr>
              <w:rFonts w:asciiTheme="minorHAnsi" w:hAnsiTheme="minorHAnsi" w:cstheme="minorHAnsi"/>
              <w:spacing w:val="-3"/>
              <w:sz w:val="22"/>
            </w:rPr>
            <w:t>boxes</w:t>
          </w:r>
        </w:smartTag>
        <w:r w:rsidRPr="00E8342F">
          <w:rPr>
            <w:rFonts w:asciiTheme="minorHAnsi" w:hAnsiTheme="minorHAnsi" w:cstheme="minorHAnsi"/>
            <w:spacing w:val="-3"/>
            <w:sz w:val="22"/>
          </w:rPr>
          <w:t xml:space="preserve"> 80</w:t>
        </w:r>
      </w:smartTag>
      <w:r w:rsidRPr="00E8342F">
        <w:rPr>
          <w:rFonts w:asciiTheme="minorHAnsi" w:hAnsiTheme="minorHAnsi" w:cstheme="minorHAnsi"/>
          <w:spacing w:val="-3"/>
          <w:sz w:val="22"/>
        </w:rPr>
        <w:t>" AFF, parallel with 4" between each in the designated "head-end" room.</w:t>
      </w:r>
    </w:p>
    <w:p w:rsidR="00FE5459" w:rsidRPr="00E8342F" w:rsidRDefault="00FE545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POWER FEEDS</w:t>
      </w:r>
    </w:p>
    <w:p w:rsidR="00DB2FA0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Provide and install a dedicated duplex </w:t>
      </w:r>
      <w:r w:rsidR="00700F84" w:rsidRPr="00E8342F">
        <w:rPr>
          <w:rFonts w:asciiTheme="minorHAnsi" w:hAnsiTheme="minorHAnsi" w:cstheme="minorHAnsi"/>
          <w:spacing w:val="-3"/>
          <w:sz w:val="22"/>
        </w:rPr>
        <w:t>120-volt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power receptacle fed from the life safety branch of emergency generator power source in each of the designated emergency broadcast receiver, radio communications repeater</w:t>
      </w:r>
      <w:r w:rsidR="00700F84" w:rsidRPr="00E8342F">
        <w:rPr>
          <w:rFonts w:asciiTheme="minorHAnsi" w:hAnsiTheme="minorHAnsi" w:cstheme="minorHAnsi"/>
          <w:spacing w:val="-3"/>
          <w:sz w:val="22"/>
        </w:rPr>
        <w:t>-</w:t>
      </w:r>
      <w:r w:rsidRPr="00E8342F">
        <w:rPr>
          <w:rFonts w:asciiTheme="minorHAnsi" w:hAnsiTheme="minorHAnsi" w:cstheme="minorHAnsi"/>
          <w:spacing w:val="-3"/>
          <w:sz w:val="22"/>
        </w:rPr>
        <w:t>station, hurricane shelter communications and wireless propagation enhancement systems "head-end" locations.</w:t>
      </w:r>
    </w:p>
    <w:p w:rsidR="00FE5459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Locate adjacent to the "head-end" single gang boxes.</w:t>
      </w:r>
    </w:p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 w:rsidP="00BF659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>3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ab/>
      </w:r>
      <w:r w:rsidRPr="00E8342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E5459" w:rsidRPr="00E8342F" w:rsidRDefault="00FE5459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INSTALLATION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Install systems in accordance with NECA "Standard of Installation" and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26 05 33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Obtain a detail book from the S.D.P.B.C. School Police Department Security Section for system specifics.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Install a 200 </w:t>
      </w:r>
      <w:proofErr w:type="spellStart"/>
      <w:r w:rsidRPr="00E8342F">
        <w:rPr>
          <w:rFonts w:asciiTheme="minorHAnsi" w:hAnsiTheme="minorHAnsi" w:cstheme="minorHAnsi"/>
          <w:spacing w:val="-3"/>
          <w:sz w:val="22"/>
        </w:rPr>
        <w:t>lb</w:t>
      </w:r>
      <w:proofErr w:type="spellEnd"/>
      <w:r w:rsidRPr="00E8342F">
        <w:rPr>
          <w:rFonts w:asciiTheme="minorHAnsi" w:hAnsiTheme="minorHAnsi" w:cstheme="minorHAnsi"/>
          <w:spacing w:val="-3"/>
          <w:sz w:val="22"/>
        </w:rPr>
        <w:t xml:space="preserve"> strength pull string throughout the raceway systems.</w:t>
      </w:r>
    </w:p>
    <w:p w:rsidR="00DB2FA0" w:rsidRPr="00E8342F" w:rsidRDefault="00DB2FA0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Mount a</w:t>
      </w:r>
      <w:r w:rsidR="00FE5459" w:rsidRPr="00E8342F">
        <w:rPr>
          <w:rFonts w:asciiTheme="minorHAnsi" w:hAnsiTheme="minorHAnsi" w:cstheme="minorHAnsi"/>
          <w:spacing w:val="-3"/>
          <w:sz w:val="22"/>
        </w:rPr>
        <w:t xml:space="preserve">ll junction boxes 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located </w:t>
      </w:r>
      <w:r w:rsidR="00FE5459" w:rsidRPr="00E8342F">
        <w:rPr>
          <w:rFonts w:asciiTheme="minorHAnsi" w:hAnsiTheme="minorHAnsi" w:cstheme="minorHAnsi"/>
          <w:spacing w:val="-3"/>
          <w:sz w:val="22"/>
        </w:rPr>
        <w:t xml:space="preserve">above ceiling with the opening facing down, and </w:t>
      </w:r>
      <w:r w:rsidRPr="00E8342F">
        <w:rPr>
          <w:rFonts w:asciiTheme="minorHAnsi" w:hAnsiTheme="minorHAnsi" w:cstheme="minorHAnsi"/>
          <w:spacing w:val="-3"/>
          <w:sz w:val="22"/>
        </w:rPr>
        <w:t>with</w:t>
      </w:r>
      <w:r w:rsidR="00FE5459" w:rsidRPr="00E8342F">
        <w:rPr>
          <w:rFonts w:asciiTheme="minorHAnsi" w:hAnsiTheme="minorHAnsi" w:cstheme="minorHAnsi"/>
          <w:spacing w:val="-3"/>
          <w:sz w:val="22"/>
        </w:rPr>
        <w:t xml:space="preserve"> a reasonable immediate access pathway provided.</w:t>
      </w:r>
    </w:p>
    <w:p w:rsidR="00FE5459" w:rsidRPr="00E8342F" w:rsidRDefault="00FE5459" w:rsidP="00DB2FA0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Note: </w:t>
      </w:r>
      <w:r w:rsidR="00DB2FA0" w:rsidRPr="00E8342F">
        <w:rPr>
          <w:rFonts w:asciiTheme="minorHAnsi" w:hAnsiTheme="minorHAnsi" w:cstheme="minorHAnsi"/>
          <w:spacing w:val="-3"/>
          <w:sz w:val="22"/>
        </w:rPr>
        <w:t>The requiring of the removing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of a light fixture or other similar ceiling equipment is not a reasonable access pathway).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Antenna raceways shall not exceed 100' from the weather head to the designated "head-end" locations.</w:t>
      </w:r>
    </w:p>
    <w:p w:rsidR="00BF659B" w:rsidRPr="00E8342F" w:rsidRDefault="00BF659B" w:rsidP="00BF659B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BF659B" w:rsidRPr="00E8342F" w:rsidRDefault="00BF659B" w:rsidP="00BF659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BF659B" w:rsidRPr="00E8342F" w:rsidRDefault="00BF659B" w:rsidP="00BF659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BF659B" w:rsidRPr="00E8342F" w:rsidRDefault="00BF659B" w:rsidP="00BF659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BF659B" w:rsidRPr="00E8342F" w:rsidRDefault="00BF659B" w:rsidP="00BF659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lastRenderedPageBreak/>
        <w:t xml:space="preserve">Refer to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01 91 00</w:t>
      </w:r>
      <w:r w:rsidRPr="00E8342F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BF659B" w:rsidRPr="00E8342F" w:rsidRDefault="00BF659B" w:rsidP="00BF659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demonstration and training for all types of emergency communications systems installed in this project.</w:t>
      </w:r>
    </w:p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FE5459" w:rsidRPr="00E8342F" w:rsidSect="00700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440" w:right="1440" w:bottom="172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C62" w:rsidRDefault="00E67C62">
      <w:r>
        <w:separator/>
      </w:r>
    </w:p>
  </w:endnote>
  <w:endnote w:type="continuationSeparator" w:id="0">
    <w:p w:rsidR="00E67C62" w:rsidRDefault="00E6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7A" w:rsidRDefault="00351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71B" w:rsidRPr="00E8342F" w:rsidRDefault="00BE771B" w:rsidP="003F2570">
    <w:pPr>
      <w:tabs>
        <w:tab w:val="center" w:pos="4860"/>
        <w:tab w:val="right" w:pos="9360"/>
      </w:tabs>
      <w:spacing w:line="243" w:lineRule="exact"/>
      <w:rPr>
        <w:rStyle w:val="PageNumber"/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ab/>
    </w:r>
    <w:r w:rsidRPr="00E8342F">
      <w:rPr>
        <w:rStyle w:val="PageNumber"/>
        <w:rFonts w:asciiTheme="minorHAnsi" w:hAnsiTheme="minorHAnsi" w:cstheme="minorHAnsi"/>
        <w:sz w:val="22"/>
      </w:rPr>
      <w:tab/>
      <w:t xml:space="preserve">Emergency </w:t>
    </w:r>
    <w:r w:rsidR="0035137A">
      <w:rPr>
        <w:rStyle w:val="PageNumber"/>
        <w:rFonts w:asciiTheme="minorHAnsi" w:hAnsiTheme="minorHAnsi" w:cstheme="minorHAnsi"/>
        <w:sz w:val="22"/>
      </w:rPr>
      <w:t xml:space="preserve">Radio </w:t>
    </w:r>
    <w:r w:rsidRPr="00E8342F">
      <w:rPr>
        <w:rStyle w:val="PageNumber"/>
        <w:rFonts w:asciiTheme="minorHAnsi" w:hAnsiTheme="minorHAnsi" w:cstheme="minorHAnsi"/>
        <w:sz w:val="22"/>
      </w:rPr>
      <w:t>Communications Systems</w:t>
    </w:r>
  </w:p>
  <w:p w:rsidR="00BE771B" w:rsidRPr="00E8342F" w:rsidRDefault="00BE771B" w:rsidP="003F2570">
    <w:pPr>
      <w:tabs>
        <w:tab w:val="center" w:pos="4860"/>
        <w:tab w:val="right" w:pos="9360"/>
      </w:tabs>
      <w:spacing w:line="243" w:lineRule="exact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ab/>
    </w:r>
    <w:r w:rsidR="007C1E0D" w:rsidRPr="00E8342F">
      <w:rPr>
        <w:rFonts w:asciiTheme="minorHAnsi" w:hAnsiTheme="minorHAnsi" w:cstheme="minorHAnsi"/>
        <w:spacing w:val="-3"/>
        <w:sz w:val="22"/>
      </w:rPr>
      <w:t xml:space="preserve">27 53 10 </w:t>
    </w:r>
    <w:r w:rsidR="007C1E0D" w:rsidRPr="00E8342F">
      <w:rPr>
        <w:rFonts w:asciiTheme="minorHAnsi" w:hAnsiTheme="minorHAnsi" w:cstheme="minorHAnsi"/>
        <w:sz w:val="22"/>
      </w:rPr>
      <w:t xml:space="preserve">- </w:t>
    </w:r>
    <w:r w:rsidR="003D3512" w:rsidRPr="00E8342F">
      <w:rPr>
        <w:rFonts w:asciiTheme="minorHAnsi" w:hAnsiTheme="minorHAnsi" w:cstheme="minorHAnsi"/>
        <w:sz w:val="22"/>
      </w:rPr>
      <w:fldChar w:fldCharType="begin"/>
    </w:r>
    <w:r w:rsidR="007C1E0D" w:rsidRPr="00E8342F">
      <w:rPr>
        <w:rFonts w:asciiTheme="minorHAnsi" w:hAnsiTheme="minorHAnsi" w:cstheme="minorHAnsi"/>
        <w:sz w:val="22"/>
      </w:rPr>
      <w:instrText xml:space="preserve"> PAGE </w:instrText>
    </w:r>
    <w:r w:rsidR="003D3512" w:rsidRPr="00E8342F">
      <w:rPr>
        <w:rFonts w:asciiTheme="minorHAnsi" w:hAnsiTheme="minorHAnsi" w:cstheme="minorHAnsi"/>
        <w:sz w:val="22"/>
      </w:rPr>
      <w:fldChar w:fldCharType="separate"/>
    </w:r>
    <w:r w:rsidR="0035137A">
      <w:rPr>
        <w:rFonts w:asciiTheme="minorHAnsi" w:hAnsiTheme="minorHAnsi" w:cstheme="minorHAnsi"/>
        <w:noProof/>
        <w:sz w:val="22"/>
      </w:rPr>
      <w:t>1</w:t>
    </w:r>
    <w:r w:rsidR="003D3512" w:rsidRPr="00E8342F">
      <w:rPr>
        <w:rFonts w:asciiTheme="minorHAnsi" w:hAnsiTheme="minorHAnsi" w:cstheme="minorHAnsi"/>
        <w:sz w:val="22"/>
      </w:rPr>
      <w:fldChar w:fldCharType="end"/>
    </w:r>
    <w:r w:rsidR="007C1E0D" w:rsidRPr="00E8342F">
      <w:rPr>
        <w:rFonts w:asciiTheme="minorHAnsi" w:hAnsiTheme="minorHAnsi" w:cstheme="minorHAnsi"/>
        <w:sz w:val="22"/>
      </w:rPr>
      <w:t xml:space="preserve"> of </w:t>
    </w:r>
    <w:r w:rsidR="003D3512" w:rsidRPr="00E8342F">
      <w:rPr>
        <w:rStyle w:val="PageNumber"/>
        <w:rFonts w:asciiTheme="minorHAnsi" w:hAnsiTheme="minorHAnsi" w:cstheme="minorHAnsi"/>
        <w:sz w:val="22"/>
      </w:rPr>
      <w:fldChar w:fldCharType="begin"/>
    </w:r>
    <w:r w:rsidR="007C1E0D" w:rsidRPr="00E8342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D3512" w:rsidRPr="00E8342F">
      <w:rPr>
        <w:rStyle w:val="PageNumber"/>
        <w:rFonts w:asciiTheme="minorHAnsi" w:hAnsiTheme="minorHAnsi" w:cstheme="minorHAnsi"/>
        <w:sz w:val="22"/>
      </w:rPr>
      <w:fldChar w:fldCharType="separate"/>
    </w:r>
    <w:r w:rsidR="0035137A">
      <w:rPr>
        <w:rStyle w:val="PageNumber"/>
        <w:rFonts w:asciiTheme="minorHAnsi" w:hAnsiTheme="minorHAnsi" w:cstheme="minorHAnsi"/>
        <w:noProof/>
        <w:sz w:val="22"/>
      </w:rPr>
      <w:t>3</w:t>
    </w:r>
    <w:r w:rsidR="003D3512" w:rsidRPr="00E8342F">
      <w:rPr>
        <w:rStyle w:val="PageNumber"/>
        <w:rFonts w:asciiTheme="minorHAnsi" w:hAnsiTheme="minorHAnsi" w:cstheme="minorHAnsi"/>
        <w:sz w:val="22"/>
      </w:rPr>
      <w:fldChar w:fldCharType="end"/>
    </w:r>
    <w:r w:rsidRPr="00E8342F">
      <w:rPr>
        <w:rFonts w:asciiTheme="minorHAnsi" w:hAnsiTheme="minorHAnsi" w:cstheme="minorHAnsi"/>
        <w:sz w:val="22"/>
      </w:rPr>
      <w:tab/>
    </w:r>
    <w:r w:rsidR="00E8342F">
      <w:rPr>
        <w:rFonts w:asciiTheme="minorHAnsi" w:hAnsiTheme="minorHAnsi" w:cstheme="minorHAnsi"/>
        <w:sz w:val="22"/>
      </w:rPr>
      <w:t>DMS 202</w:t>
    </w:r>
    <w:r w:rsidR="00753791">
      <w:rPr>
        <w:rFonts w:asciiTheme="minorHAnsi" w:hAnsiTheme="minorHAnsi" w:cstheme="minorHAnsi"/>
        <w:sz w:val="22"/>
      </w:rPr>
      <w:t>3</w:t>
    </w:r>
    <w:r w:rsidR="00E5647C" w:rsidRPr="00E8342F">
      <w:rPr>
        <w:rFonts w:asciiTheme="minorHAnsi" w:hAnsiTheme="minorHAnsi" w:cstheme="minorHAnsi"/>
        <w:sz w:val="22"/>
      </w:rPr>
      <w:t xml:space="preserve"> </w:t>
    </w:r>
    <w:r w:rsidRPr="00E8342F">
      <w:rPr>
        <w:rFonts w:asciiTheme="minorHAnsi" w:hAnsiTheme="minorHAnsi" w:cstheme="minorHAnsi"/>
        <w:sz w:val="22"/>
      </w:rPr>
      <w:t>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7A" w:rsidRDefault="00351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C62" w:rsidRDefault="00E67C62">
      <w:r>
        <w:separator/>
      </w:r>
    </w:p>
  </w:footnote>
  <w:footnote w:type="continuationSeparator" w:id="0">
    <w:p w:rsidR="00E67C62" w:rsidRDefault="00E6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7A" w:rsidRDefault="00351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71B" w:rsidRPr="00E8342F" w:rsidRDefault="00BE771B">
    <w:pPr>
      <w:pStyle w:val="Header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8342F">
          <w:rPr>
            <w:rFonts w:asciiTheme="minorHAnsi" w:hAnsiTheme="minorHAnsi" w:cstheme="minorHAnsi"/>
            <w:sz w:val="22"/>
          </w:rPr>
          <w:t>Palm Beach</w:t>
        </w:r>
      </w:smartTag>
      <w:r w:rsidRPr="00E8342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E8342F">
          <w:rPr>
            <w:rFonts w:asciiTheme="minorHAnsi" w:hAnsiTheme="minorHAnsi" w:cstheme="minorHAnsi"/>
            <w:sz w:val="22"/>
          </w:rPr>
          <w:t>County</w:t>
        </w:r>
      </w:smartTag>
    </w:smartTag>
  </w:p>
  <w:p w:rsidR="00BE771B" w:rsidRPr="00E8342F" w:rsidRDefault="00BE771B">
    <w:pPr>
      <w:pStyle w:val="Header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 xml:space="preserve">Project Name:  </w:t>
    </w:r>
  </w:p>
  <w:p w:rsidR="00BE771B" w:rsidRPr="00E8342F" w:rsidRDefault="00BE771B">
    <w:pPr>
      <w:pStyle w:val="Header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 xml:space="preserve">SDPBC Project No.:  </w:t>
    </w:r>
  </w:p>
  <w:p w:rsidR="00BE771B" w:rsidRDefault="00BE771B">
    <w:pPr>
      <w:pStyle w:val="Head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7A" w:rsidRDefault="00351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A1C6E"/>
    <w:multiLevelType w:val="multilevel"/>
    <w:tmpl w:val="0474284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6C4010C1"/>
    <w:multiLevelType w:val="multilevel"/>
    <w:tmpl w:val="08340F8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52849E0"/>
    <w:multiLevelType w:val="multilevel"/>
    <w:tmpl w:val="7AD82992"/>
    <w:lvl w:ilvl="0">
      <w:start w:val="1"/>
      <w:numFmt w:val="upperLetter"/>
      <w:lvlText w:val="%1."/>
      <w:lvlJc w:val="left"/>
      <w:pPr>
        <w:tabs>
          <w:tab w:val="num" w:pos="1516"/>
        </w:tabs>
        <w:ind w:left="1516" w:hanging="555"/>
      </w:pPr>
      <w:rPr>
        <w:rFonts w:hint="defaul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067A1D"/>
    <w:multiLevelType w:val="multilevel"/>
    <w:tmpl w:val="08B6677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641"/>
    <w:rsid w:val="000F61C5"/>
    <w:rsid w:val="00233641"/>
    <w:rsid w:val="002427CA"/>
    <w:rsid w:val="00312ACF"/>
    <w:rsid w:val="0035137A"/>
    <w:rsid w:val="003D3512"/>
    <w:rsid w:val="003F2570"/>
    <w:rsid w:val="004431E1"/>
    <w:rsid w:val="0049150F"/>
    <w:rsid w:val="006236F1"/>
    <w:rsid w:val="00625B83"/>
    <w:rsid w:val="00700F84"/>
    <w:rsid w:val="00753791"/>
    <w:rsid w:val="007C1E0D"/>
    <w:rsid w:val="007D53B2"/>
    <w:rsid w:val="009A471C"/>
    <w:rsid w:val="00A756AA"/>
    <w:rsid w:val="00AE747A"/>
    <w:rsid w:val="00B2563F"/>
    <w:rsid w:val="00BE771B"/>
    <w:rsid w:val="00BF659B"/>
    <w:rsid w:val="00D04E48"/>
    <w:rsid w:val="00D1379C"/>
    <w:rsid w:val="00DB2FA0"/>
    <w:rsid w:val="00E5647C"/>
    <w:rsid w:val="00E67C62"/>
    <w:rsid w:val="00E8342F"/>
    <w:rsid w:val="00F11F95"/>
    <w:rsid w:val="00F50B6F"/>
    <w:rsid w:val="00FB0F99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0BDDCB10-E334-4544-BA0C-CFBA7415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3512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3512"/>
  </w:style>
  <w:style w:type="paragraph" w:styleId="Header">
    <w:name w:val="header"/>
    <w:basedOn w:val="Normal"/>
    <w:rsid w:val="003D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3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3512"/>
  </w:style>
  <w:style w:type="paragraph" w:styleId="BodyTextIndent">
    <w:name w:val="Body Text Indent"/>
    <w:basedOn w:val="Normal"/>
    <w:rsid w:val="003D3512"/>
    <w:pPr>
      <w:widowControl/>
      <w:tabs>
        <w:tab w:val="left" w:pos="-720"/>
        <w:tab w:val="left" w:pos="0"/>
        <w:tab w:val="left" w:pos="259"/>
        <w:tab w:val="left" w:pos="900"/>
        <w:tab w:val="left" w:pos="155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BF6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16724</vt:lpstr>
    </vt:vector>
  </TitlesOfParts>
  <Company>Palm Beach County Schools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RADIO COMMUNICATIONS SYSTEMS</dc:title>
  <dc:subject/>
  <dc:creator>Ron Plucinski</dc:creator>
  <cp:keywords/>
  <dc:description/>
  <cp:lastModifiedBy>Terry Summerell</cp:lastModifiedBy>
  <cp:revision>11</cp:revision>
  <cp:lastPrinted>2005-02-08T19:39:00Z</cp:lastPrinted>
  <dcterms:created xsi:type="dcterms:W3CDTF">2013-10-31T15:23:00Z</dcterms:created>
  <dcterms:modified xsi:type="dcterms:W3CDTF">2023-03-15T18:01:00Z</dcterms:modified>
</cp:coreProperties>
</file>