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47" w:rsidRPr="002010DF" w:rsidRDefault="00F92F4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2010DF">
        <w:rPr>
          <w:rFonts w:asciiTheme="minorHAnsi" w:hAnsiTheme="minorHAnsi" w:cstheme="minorHAnsi"/>
          <w:b/>
          <w:spacing w:val="-3"/>
          <w:sz w:val="22"/>
        </w:rPr>
        <w:t>SECTION 23 07 13</w:t>
      </w:r>
    </w:p>
    <w:p w:rsidR="00F92F47" w:rsidRPr="002010DF" w:rsidRDefault="00F92F4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2010DF">
        <w:rPr>
          <w:rFonts w:asciiTheme="minorHAnsi" w:hAnsiTheme="minorHAnsi" w:cstheme="minorHAnsi"/>
          <w:b/>
          <w:spacing w:val="-3"/>
          <w:sz w:val="22"/>
        </w:rPr>
        <w:t>DUCTWORK INSULATION</w:t>
      </w:r>
    </w:p>
    <w:bookmarkEnd w:id="0"/>
    <w:p w:rsidR="00F92F47" w:rsidRPr="002010DF" w:rsidRDefault="00F92F47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F92F47" w:rsidRPr="002010DF" w:rsidRDefault="00F92F47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010DF">
        <w:rPr>
          <w:rFonts w:asciiTheme="minorHAnsi" w:hAnsiTheme="minorHAnsi" w:cstheme="minorHAnsi"/>
          <w:b/>
          <w:spacing w:val="-3"/>
          <w:sz w:val="22"/>
        </w:rPr>
        <w:t>PART 1</w:t>
      </w:r>
      <w:r w:rsidR="00347314" w:rsidRPr="002010DF">
        <w:rPr>
          <w:rFonts w:asciiTheme="minorHAnsi" w:hAnsiTheme="minorHAnsi" w:cstheme="minorHAnsi"/>
          <w:b/>
          <w:spacing w:val="-3"/>
          <w:sz w:val="22"/>
        </w:rPr>
        <w:tab/>
      </w:r>
      <w:r w:rsidRPr="002010DF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F92F47" w:rsidRPr="002010DF" w:rsidRDefault="00F92F4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REFERENCES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B209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010DF">
        <w:rPr>
          <w:rFonts w:asciiTheme="minorHAnsi" w:hAnsiTheme="minorHAnsi" w:cstheme="minorHAnsi"/>
          <w:spacing w:val="-3"/>
          <w:sz w:val="22"/>
        </w:rPr>
        <w:t>Aluminum and Aluminum-Alloy Sheet and Plate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C552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010DF">
        <w:rPr>
          <w:rFonts w:asciiTheme="minorHAnsi" w:hAnsiTheme="minorHAnsi" w:cstheme="minorHAnsi"/>
          <w:spacing w:val="-3"/>
          <w:sz w:val="22"/>
        </w:rPr>
        <w:t>Cellular Glass Thermal Insulation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C553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Mineral Fiber Blanket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Thermal Insulation for Commercial and Industrial Applications 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C612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010DF">
        <w:rPr>
          <w:rFonts w:asciiTheme="minorHAnsi" w:hAnsiTheme="minorHAnsi" w:cstheme="minorHAnsi"/>
          <w:spacing w:val="-3"/>
          <w:sz w:val="22"/>
        </w:rPr>
        <w:t>Mineral Fiber Block and Board Thermal Insulation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C921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proofErr w:type="gramStart"/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- 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>Standard</w:t>
      </w:r>
      <w:proofErr w:type="gramEnd"/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Practice for Determining the </w:t>
      </w:r>
      <w:r w:rsidRPr="002010DF">
        <w:rPr>
          <w:rFonts w:asciiTheme="minorHAnsi" w:hAnsiTheme="minorHAnsi" w:cstheme="minorHAnsi"/>
          <w:spacing w:val="-3"/>
          <w:sz w:val="22"/>
        </w:rPr>
        <w:t>Properties of Jacketing Materials for Thermal Insulation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E84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Test Method for </w:t>
      </w:r>
      <w:r w:rsidRPr="002010DF">
        <w:rPr>
          <w:rFonts w:asciiTheme="minorHAnsi" w:hAnsiTheme="minorHAnsi" w:cstheme="minorHAnsi"/>
          <w:spacing w:val="-3"/>
          <w:sz w:val="22"/>
        </w:rPr>
        <w:t>Surface Burning Characteristics of Building Materials</w:t>
      </w:r>
    </w:p>
    <w:p w:rsidR="00F92F47" w:rsidRPr="002010DF" w:rsidRDefault="00F92F47">
      <w:pPr>
        <w:widowControl/>
        <w:numPr>
          <w:ilvl w:val="0"/>
          <w:numId w:val="3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SUBMITTALS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Submit under provisions of </w:t>
      </w:r>
      <w:r w:rsidR="00DF3A67" w:rsidRPr="002010DF">
        <w:rPr>
          <w:rFonts w:asciiTheme="minorHAnsi" w:hAnsiTheme="minorHAnsi" w:cstheme="minorHAnsi"/>
          <w:spacing w:val="-3"/>
          <w:sz w:val="22"/>
        </w:rPr>
        <w:t>Section 23</w:t>
      </w:r>
      <w:r w:rsidR="00E34FC0" w:rsidRPr="002010DF">
        <w:rPr>
          <w:rFonts w:asciiTheme="minorHAnsi" w:hAnsiTheme="minorHAnsi" w:cstheme="minorHAnsi"/>
          <w:spacing w:val="-3"/>
          <w:sz w:val="22"/>
        </w:rPr>
        <w:t xml:space="preserve"> 05 00</w:t>
      </w:r>
      <w:r w:rsidRPr="002010DF">
        <w:rPr>
          <w:rFonts w:asciiTheme="minorHAnsi" w:hAnsiTheme="minorHAnsi" w:cstheme="minorHAnsi"/>
          <w:spacing w:val="-3"/>
          <w:sz w:val="22"/>
        </w:rPr>
        <w:t>.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Product Data: For each product used in this project, provide catalog data for insulation, jackets and accessories, and installation instructions.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Samples: Not required</w:t>
      </w:r>
    </w:p>
    <w:p w:rsidR="00F92F47" w:rsidRPr="002010DF" w:rsidRDefault="00F92F47">
      <w:pPr>
        <w:widowControl/>
        <w:numPr>
          <w:ilvl w:val="0"/>
          <w:numId w:val="3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QUALITY ASSURANCE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Materials: Flame spread/smoke developed rating of 25/50 or less in accordance with ASTM E84.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Applicator: </w:t>
      </w:r>
      <w:r w:rsidR="00E34FC0" w:rsidRPr="002010DF">
        <w:rPr>
          <w:rFonts w:asciiTheme="minorHAnsi" w:hAnsiTheme="minorHAnsi" w:cstheme="minorHAnsi"/>
          <w:spacing w:val="-3"/>
          <w:sz w:val="22"/>
        </w:rPr>
        <w:t>A c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ompany specializing in performing the work of this section with minimum </w:t>
      </w:r>
      <w:r w:rsidR="00E34FC0" w:rsidRPr="002010DF">
        <w:rPr>
          <w:rFonts w:asciiTheme="minorHAnsi" w:hAnsiTheme="minorHAnsi" w:cstheme="minorHAnsi"/>
          <w:spacing w:val="-3"/>
          <w:sz w:val="22"/>
        </w:rPr>
        <w:t>3-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years </w:t>
      </w:r>
      <w:r w:rsidR="00880FEE">
        <w:rPr>
          <w:rFonts w:asciiTheme="minorHAnsi" w:hAnsiTheme="minorHAnsi" w:cstheme="minorHAnsi"/>
          <w:spacing w:val="-3"/>
          <w:sz w:val="22"/>
        </w:rPr>
        <w:t xml:space="preserve">of </w:t>
      </w:r>
      <w:r w:rsidRPr="002010DF">
        <w:rPr>
          <w:rFonts w:asciiTheme="minorHAnsi" w:hAnsiTheme="minorHAnsi" w:cstheme="minorHAnsi"/>
          <w:spacing w:val="-3"/>
          <w:sz w:val="22"/>
        </w:rPr>
        <w:t>experience.</w:t>
      </w:r>
    </w:p>
    <w:p w:rsidR="00F92F47" w:rsidRPr="002010DF" w:rsidRDefault="00F92F47">
      <w:pPr>
        <w:widowControl/>
        <w:numPr>
          <w:ilvl w:val="0"/>
          <w:numId w:val="3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DELIVERY, STORAGE AND HANDLING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Deliver materials to site in original factory packaging, labeled with manufacturer's identification, including density and thickness.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Store insulation in original wrapping, and protect from weather and construction traffic.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Protect insulation against dirt, water, chemical and mechanical damage.</w:t>
      </w:r>
    </w:p>
    <w:p w:rsidR="00F92F47" w:rsidRPr="002010DF" w:rsidRDefault="00F92F4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2F47" w:rsidRPr="002010DF" w:rsidRDefault="00F92F47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010DF">
        <w:rPr>
          <w:rFonts w:asciiTheme="minorHAnsi" w:hAnsiTheme="minorHAnsi" w:cstheme="minorHAnsi"/>
          <w:b/>
          <w:spacing w:val="-3"/>
          <w:sz w:val="22"/>
        </w:rPr>
        <w:t>PART 2</w:t>
      </w:r>
      <w:r w:rsidRPr="002010DF">
        <w:rPr>
          <w:rFonts w:asciiTheme="minorHAnsi" w:hAnsiTheme="minorHAnsi" w:cstheme="minorHAnsi"/>
          <w:b/>
          <w:spacing w:val="-3"/>
          <w:sz w:val="22"/>
        </w:rPr>
        <w:tab/>
      </w:r>
      <w:r w:rsidR="00347314" w:rsidRPr="002010DF">
        <w:rPr>
          <w:rFonts w:asciiTheme="minorHAnsi" w:hAnsiTheme="minorHAnsi" w:cstheme="minorHAnsi"/>
          <w:b/>
          <w:spacing w:val="-3"/>
          <w:sz w:val="22"/>
        </w:rPr>
        <w:tab/>
      </w:r>
      <w:r w:rsidRPr="002010D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92F47" w:rsidRPr="002010DF" w:rsidRDefault="00F92F4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FLEXIBLE FIBER GLASS INSULATION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Provide flexible, noncombustible, </w:t>
      </w:r>
      <w:r w:rsidR="00C231FC" w:rsidRPr="002010DF">
        <w:rPr>
          <w:rFonts w:asciiTheme="minorHAnsi" w:hAnsiTheme="minorHAnsi" w:cstheme="minorHAnsi"/>
          <w:spacing w:val="-3"/>
          <w:sz w:val="22"/>
        </w:rPr>
        <w:t>minimum R-</w:t>
      </w:r>
      <w:r w:rsidR="008C41CE">
        <w:rPr>
          <w:rFonts w:asciiTheme="minorHAnsi" w:hAnsiTheme="minorHAnsi" w:cstheme="minorHAnsi"/>
          <w:spacing w:val="-3"/>
          <w:sz w:val="22"/>
        </w:rPr>
        <w:t>6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 (per plans) </w:t>
      </w:r>
      <w:r w:rsidRPr="002010DF">
        <w:rPr>
          <w:rFonts w:asciiTheme="minorHAnsi" w:hAnsiTheme="minorHAnsi" w:cstheme="minorHAnsi"/>
          <w:spacing w:val="-3"/>
          <w:sz w:val="22"/>
        </w:rPr>
        <w:t>blanket insulation made from highly resilient, inorganic glass fibers bonded by a thermosetting resin.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Density shall be 1 </w:t>
      </w:r>
      <w:proofErr w:type="spellStart"/>
      <w:r w:rsidRPr="002010DF">
        <w:rPr>
          <w:rFonts w:asciiTheme="minorHAnsi" w:hAnsiTheme="minorHAnsi" w:cstheme="minorHAnsi"/>
          <w:spacing w:val="-3"/>
          <w:sz w:val="22"/>
        </w:rPr>
        <w:t>lb</w:t>
      </w:r>
      <w:proofErr w:type="spellEnd"/>
      <w:r w:rsidRPr="002010DF">
        <w:rPr>
          <w:rFonts w:asciiTheme="minorHAnsi" w:hAnsiTheme="minorHAnsi" w:cstheme="minorHAnsi"/>
          <w:spacing w:val="-3"/>
          <w:sz w:val="22"/>
        </w:rPr>
        <w:t>/cu ft.  K-value shall be 0.28 at 75</w:t>
      </w:r>
      <w:r w:rsidRPr="002010DF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010DF">
        <w:rPr>
          <w:rFonts w:asciiTheme="minorHAnsi" w:hAnsiTheme="minorHAnsi" w:cstheme="minorHAnsi"/>
          <w:spacing w:val="-3"/>
          <w:sz w:val="22"/>
        </w:rPr>
        <w:t>F.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C553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factory applied, foil-scrim-</w:t>
      </w:r>
      <w:proofErr w:type="spellStart"/>
      <w:r w:rsidRPr="002010DF">
        <w:rPr>
          <w:rFonts w:asciiTheme="minorHAnsi" w:hAnsiTheme="minorHAnsi" w:cstheme="minorHAnsi"/>
          <w:spacing w:val="-3"/>
          <w:sz w:val="22"/>
        </w:rPr>
        <w:t>kraft</w:t>
      </w:r>
      <w:proofErr w:type="spellEnd"/>
      <w:r w:rsidRPr="002010DF">
        <w:rPr>
          <w:rFonts w:asciiTheme="minorHAnsi" w:hAnsiTheme="minorHAnsi" w:cstheme="minorHAnsi"/>
          <w:spacing w:val="-3"/>
          <w:sz w:val="22"/>
        </w:rPr>
        <w:t xml:space="preserve"> vapor barrier with 2" wide stapling flange.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C921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Vapor Barrier Tape: Kraft paper reinforced with glass fiber yarn and bonded to aluminized film, with pressure sensitive adhesive.</w:t>
      </w:r>
    </w:p>
    <w:p w:rsidR="00F92F47" w:rsidRPr="002010DF" w:rsidRDefault="00F92F4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RIGID FIBER GLASS INSULATION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semi-rigid, noncombustible, board insulation made from highly resilient, inorganic glass fibers bonded by a thermosetting resin.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Density shall be 6-lb/cu ft.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K-value shall be 0.22 at 75</w:t>
      </w:r>
      <w:r w:rsidRPr="002010DF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010DF">
        <w:rPr>
          <w:rFonts w:asciiTheme="minorHAnsi" w:hAnsiTheme="minorHAnsi" w:cstheme="minorHAnsi"/>
          <w:spacing w:val="-3"/>
          <w:sz w:val="22"/>
        </w:rPr>
        <w:t>F, ASTM C612.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factory applied, foil-scrim-</w:t>
      </w:r>
      <w:proofErr w:type="spellStart"/>
      <w:r w:rsidRPr="002010DF">
        <w:rPr>
          <w:rFonts w:asciiTheme="minorHAnsi" w:hAnsiTheme="minorHAnsi" w:cstheme="minorHAnsi"/>
          <w:spacing w:val="-3"/>
          <w:sz w:val="22"/>
        </w:rPr>
        <w:t>kraft</w:t>
      </w:r>
      <w:proofErr w:type="spellEnd"/>
      <w:r w:rsidRPr="002010DF">
        <w:rPr>
          <w:rFonts w:asciiTheme="minorHAnsi" w:hAnsiTheme="minorHAnsi" w:cstheme="minorHAnsi"/>
          <w:spacing w:val="-3"/>
          <w:sz w:val="22"/>
        </w:rPr>
        <w:t xml:space="preserve"> vapor barrier.  ASTM C921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Vapor Barrier Tape: Kraft paper reinforced with glass fiber yarn and bonded to aluminized film, with pressure sensitive adhesive.</w:t>
      </w:r>
    </w:p>
    <w:p w:rsidR="00F92F47" w:rsidRPr="002010DF" w:rsidRDefault="00F92F47" w:rsidP="002010DF">
      <w:pPr>
        <w:widowControl/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lastRenderedPageBreak/>
        <w:t xml:space="preserve"> CELLULAR GLASS INSULATION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molded, impermeable, noncombustible, cellular glass equipment insulation.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K-value shall be 0.35 at 75</w:t>
      </w:r>
      <w:r w:rsidRPr="002010DF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010DF">
        <w:rPr>
          <w:rFonts w:asciiTheme="minorHAnsi" w:hAnsiTheme="minorHAnsi" w:cstheme="minorHAnsi"/>
          <w:spacing w:val="-3"/>
          <w:sz w:val="22"/>
        </w:rPr>
        <w:t>F, ASTM C552.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open mesh, synthetic membrane to reinforce mastic finishes.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Thread count shall be 6 strands by 6 strands per square inch.</w:t>
      </w:r>
    </w:p>
    <w:p w:rsidR="00F92F47" w:rsidRPr="002010DF" w:rsidRDefault="00F92F47">
      <w:pPr>
        <w:widowControl/>
        <w:numPr>
          <w:ilvl w:val="3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Thickness shall be 27 mils.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18-ga, Type 304 stainless steel tie wire with twisted ends on maximum 12" centers.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flexible, acrylic latex coating for use with cellular glass insulation to provide a vapor barrier finish.</w:t>
      </w:r>
    </w:p>
    <w:p w:rsidR="00F92F47" w:rsidRPr="002010DF" w:rsidRDefault="00F92F47">
      <w:pPr>
        <w:widowControl/>
        <w:numPr>
          <w:ilvl w:val="0"/>
          <w:numId w:val="4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ALUMINUM JACKET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20</w:t>
      </w:r>
      <w:r w:rsidR="00E34FC0" w:rsidRPr="002010DF">
        <w:rPr>
          <w:rFonts w:asciiTheme="minorHAnsi" w:hAnsiTheme="minorHAnsi" w:cstheme="minorHAnsi"/>
          <w:spacing w:val="-3"/>
          <w:sz w:val="22"/>
        </w:rPr>
        <w:t>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mil thick stucco embossed pattern finish, Type 1100 aluminum jacket </w:t>
      </w:r>
      <w:r w:rsidR="00E34FC0" w:rsidRPr="002010DF">
        <w:rPr>
          <w:rFonts w:asciiTheme="minorHAnsi" w:hAnsiTheme="minorHAnsi" w:cstheme="minorHAnsi"/>
          <w:spacing w:val="-3"/>
          <w:sz w:val="22"/>
        </w:rPr>
        <w:t>per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ASTM B209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0.5" wide, 20-mil thick, Type 3003 aluminum bands on maximum 24" centers.</w:t>
      </w:r>
    </w:p>
    <w:p w:rsidR="00F92F47" w:rsidRPr="002010DF" w:rsidRDefault="00F92F47">
      <w:pPr>
        <w:widowControl/>
        <w:numPr>
          <w:ilvl w:val="0"/>
          <w:numId w:val="4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FIBER GLASS DUCT LINER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Duct liner in contact with the air stream is NOT acceptable.</w:t>
      </w:r>
    </w:p>
    <w:p w:rsidR="00F92F47" w:rsidRPr="002010DF" w:rsidRDefault="00F92F4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2F47" w:rsidRPr="002010DF" w:rsidRDefault="00F92F47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010DF">
        <w:rPr>
          <w:rFonts w:asciiTheme="minorHAnsi" w:hAnsiTheme="minorHAnsi" w:cstheme="minorHAnsi"/>
          <w:b/>
          <w:spacing w:val="-3"/>
          <w:sz w:val="22"/>
        </w:rPr>
        <w:t>PART 3</w:t>
      </w:r>
      <w:r w:rsidRPr="002010DF">
        <w:rPr>
          <w:rFonts w:asciiTheme="minorHAnsi" w:hAnsiTheme="minorHAnsi" w:cstheme="minorHAnsi"/>
          <w:b/>
          <w:spacing w:val="-3"/>
          <w:sz w:val="22"/>
        </w:rPr>
        <w:tab/>
      </w:r>
      <w:r w:rsidR="00347314" w:rsidRPr="002010DF">
        <w:rPr>
          <w:rFonts w:asciiTheme="minorHAnsi" w:hAnsiTheme="minorHAnsi" w:cstheme="minorHAnsi"/>
          <w:b/>
          <w:spacing w:val="-3"/>
          <w:sz w:val="22"/>
        </w:rPr>
        <w:tab/>
      </w:r>
      <w:r w:rsidRPr="002010D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92F47" w:rsidRPr="002010DF" w:rsidRDefault="00F92F47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EXAMINATION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Before applying insulation, verify the inspection, testing and approval of ductwork is complete.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Before applying insulation, verify that surfaces are clean (with foreign material removed) and dry.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Before applying insulation, verify the installation of 2" high quadrant standoffs for volume dampers.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Before applying insulation, verify the installation of 2" high brackets for motorized dampers.</w:t>
      </w:r>
    </w:p>
    <w:p w:rsidR="00F92F47" w:rsidRPr="002010DF" w:rsidRDefault="00F92F47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INSTALLATION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Install materials in accordance with manufacturer's instructions.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Ductwork and equipment insulation or covering shall not penetrate fire-rated assembly unless the specific material has been tested </w:t>
      </w:r>
      <w:r w:rsidR="00347314" w:rsidRPr="002010DF">
        <w:rPr>
          <w:rFonts w:asciiTheme="minorHAnsi" w:hAnsiTheme="minorHAnsi" w:cstheme="minorHAnsi"/>
          <w:spacing w:val="-3"/>
          <w:sz w:val="22"/>
        </w:rPr>
        <w:t>and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approved as part of the fire-rated assembly</w:t>
      </w:r>
      <w:r w:rsidR="00E34FC0" w:rsidRPr="002010DF">
        <w:rPr>
          <w:rFonts w:asciiTheme="minorHAnsi" w:hAnsiTheme="minorHAnsi" w:cstheme="minorHAnsi"/>
          <w:spacing w:val="-3"/>
          <w:sz w:val="22"/>
        </w:rPr>
        <w:t>,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(FBC)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Where not prohibited by code continue insulation through non-rated partitions, sleeves, hangers, and other penetrations.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Flexible Fiber Glass Insulation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Wrap insulation around ductwork with facing to the outside so that the 2" flap completely overlaps the facing and the insulation at the other end of stretch out.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Place insulation snugly butted ductwork and other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Staple seams with outward clinching staples on maximum 6" centers.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Seal seams with </w:t>
      </w:r>
      <w:r w:rsidR="009364DF">
        <w:rPr>
          <w:rFonts w:asciiTheme="minorHAnsi" w:hAnsiTheme="minorHAnsi" w:cstheme="minorHAnsi"/>
          <w:spacing w:val="-3"/>
          <w:sz w:val="22"/>
        </w:rPr>
        <w:t xml:space="preserve">vapor barrier tape or </w:t>
      </w:r>
      <w:r w:rsidRPr="002010DF">
        <w:rPr>
          <w:rFonts w:asciiTheme="minorHAnsi" w:hAnsiTheme="minorHAnsi" w:cstheme="minorHAnsi"/>
          <w:spacing w:val="-3"/>
          <w:sz w:val="22"/>
        </w:rPr>
        <w:t>two coats of vapor barrier mastic reinforced with 4" wide, open weave glass fabric.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For ductwork 24" wide or greater, secure the insulation on the underside of the ductwork with mechanical fasteners and speed clips on maximum 18" centers.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Cut-off the protruding ends of the fasteners flush after installing the speed clips and seal with vapor barrier tape </w:t>
      </w:r>
      <w:r w:rsidR="009364DF">
        <w:rPr>
          <w:rFonts w:asciiTheme="minorHAnsi" w:hAnsiTheme="minorHAnsi" w:cstheme="minorHAnsi"/>
          <w:spacing w:val="-3"/>
          <w:sz w:val="22"/>
        </w:rPr>
        <w:t>or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Repair facing damage with vapor barrier tape </w:t>
      </w:r>
      <w:r w:rsidR="009364DF">
        <w:rPr>
          <w:rFonts w:asciiTheme="minorHAnsi" w:hAnsiTheme="minorHAnsi" w:cstheme="minorHAnsi"/>
          <w:spacing w:val="-3"/>
          <w:sz w:val="22"/>
        </w:rPr>
        <w:t>or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Insulate entire system including fittings, joints, flanges, etc.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Rigid Fiber Glass Insulation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Install insulation around ductwork with facing to the outside with joints firmly butted.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Secure insulation with mechanical fasteners and speed clips located a maximum of 3" from each edge and spaced on a maximum of 12" centers.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lastRenderedPageBreak/>
        <w:t xml:space="preserve">Cut-off the protruding ends of the fasteners flush after installing the speed clips and seal with vapor barrier tape </w:t>
      </w:r>
      <w:r w:rsidR="002A1B8D">
        <w:rPr>
          <w:rFonts w:asciiTheme="minorHAnsi" w:hAnsiTheme="minorHAnsi" w:cstheme="minorHAnsi"/>
          <w:spacing w:val="-3"/>
          <w:sz w:val="22"/>
        </w:rPr>
        <w:t>or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Overlap vapor barriers a minimum of 2" and seal with vapor barrier tape </w:t>
      </w:r>
      <w:r w:rsidR="009364DF">
        <w:rPr>
          <w:rFonts w:asciiTheme="minorHAnsi" w:hAnsiTheme="minorHAnsi" w:cstheme="minorHAnsi"/>
          <w:spacing w:val="-3"/>
          <w:sz w:val="22"/>
        </w:rPr>
        <w:t>or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Repair facing damage with vapor barrier tape </w:t>
      </w:r>
      <w:r w:rsidR="009364DF">
        <w:rPr>
          <w:rFonts w:asciiTheme="minorHAnsi" w:hAnsiTheme="minorHAnsi" w:cstheme="minorHAnsi"/>
          <w:spacing w:val="-3"/>
          <w:sz w:val="22"/>
        </w:rPr>
        <w:t>or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Insulate entire system including fittings, joints, flanges, etc.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Cellular Glass Insulation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Install insulation to ductwork with all joints tightly fitted and buttered with joint sealer.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Eliminate voids by refitting or replacing insulation.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Do NOT fill voids with joint sealer.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Apply insulation as close as possible to ductwork by grooving, scoring, and beveling insulation, if necessary.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Secure insulation with studs, pins, clips, adhesive, wires, or bands.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Fill joints, cracks, seams, and depressions with bedding compound to form smooth surface.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Use vapor barrier cement.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vapor barrier mastic, reinforcing membrane and aluminum jacket.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For horizontal ductwork, locate aluminum jacket seams on bottom of ductwork.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Caulk all seams.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Insulate entire system including fittings, joints, flanges, etc.</w:t>
      </w:r>
    </w:p>
    <w:p w:rsidR="00F92F47" w:rsidRPr="002010DF" w:rsidRDefault="00F92F47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SCHEDULE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Supply Air Ductwork</w:t>
      </w:r>
    </w:p>
    <w:p w:rsidR="00F92F47" w:rsidRPr="002010DF" w:rsidRDefault="00347314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For single wall sheet metal ductwork in concealed locations, provide 2" thick, 1.0 </w:t>
      </w:r>
      <w:proofErr w:type="spellStart"/>
      <w:r w:rsidRPr="002010DF">
        <w:rPr>
          <w:rFonts w:asciiTheme="minorHAnsi" w:hAnsiTheme="minorHAnsi" w:cstheme="minorHAnsi"/>
          <w:spacing w:val="-3"/>
          <w:sz w:val="22"/>
        </w:rPr>
        <w:t>lb</w:t>
      </w:r>
      <w:proofErr w:type="spellEnd"/>
      <w:r w:rsidRPr="002010DF">
        <w:rPr>
          <w:rFonts w:asciiTheme="minorHAnsi" w:hAnsiTheme="minorHAnsi" w:cstheme="minorHAnsi"/>
          <w:spacing w:val="-3"/>
          <w:sz w:val="22"/>
        </w:rPr>
        <w:t>/cu ft, flexible fiberglass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For single wall 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sheet metal 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ductwork in exposed areas, provide 1.5" thick, 6.0 </w:t>
      </w:r>
      <w:proofErr w:type="spellStart"/>
      <w:r w:rsidRPr="002010DF">
        <w:rPr>
          <w:rFonts w:asciiTheme="minorHAnsi" w:hAnsiTheme="minorHAnsi" w:cstheme="minorHAnsi"/>
          <w:spacing w:val="-3"/>
          <w:sz w:val="22"/>
        </w:rPr>
        <w:t>lb</w:t>
      </w:r>
      <w:proofErr w:type="spellEnd"/>
      <w:r w:rsidRPr="002010DF">
        <w:rPr>
          <w:rFonts w:asciiTheme="minorHAnsi" w:hAnsiTheme="minorHAnsi" w:cstheme="minorHAnsi"/>
          <w:spacing w:val="-3"/>
          <w:sz w:val="22"/>
        </w:rPr>
        <w:t>/cu ft, rigid fiberglass insulation.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This includes mechanical equipment rooms.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Double wall pre-insulated ductwork does not require additional insulation.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Return Air Ductwork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For 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single wall sheet metal </w:t>
      </w:r>
      <w:r w:rsidRPr="002010DF">
        <w:rPr>
          <w:rFonts w:asciiTheme="minorHAnsi" w:hAnsiTheme="minorHAnsi" w:cstheme="minorHAnsi"/>
          <w:spacing w:val="-3"/>
          <w:sz w:val="22"/>
        </w:rPr>
        <w:t>ductwork located within the conditioned thermal envelope of the building, insulation is NOT required, unless indicated otherwise in the design documents.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For 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single wall sheet metal </w:t>
      </w:r>
      <w:r w:rsidRPr="002010DF">
        <w:rPr>
          <w:rFonts w:asciiTheme="minorHAnsi" w:hAnsiTheme="minorHAnsi" w:cstheme="minorHAnsi"/>
          <w:spacing w:val="-3"/>
          <w:sz w:val="22"/>
        </w:rPr>
        <w:t>ductwork located outside of the conditioned thermal envelope of the building, provide insulation the same as for Supply Air Ductwork.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Exhaust Air Ductwork: Insulation is NOT required.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Outdoor Air Ductwork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For non-conditioned outdoor air, insulation is usually NOT required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 see plans</w:t>
      </w:r>
      <w:r w:rsidRPr="002010DF">
        <w:rPr>
          <w:rFonts w:asciiTheme="minorHAnsi" w:hAnsiTheme="minorHAnsi" w:cstheme="minorHAnsi"/>
          <w:spacing w:val="-3"/>
          <w:sz w:val="22"/>
        </w:rPr>
        <w:t>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Engineer may require exterior duct insulation to eliminate sweating inside the non-conditioned outdoor air duct.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For conditioned outdoor air, provide </w:t>
      </w:r>
      <w:r w:rsidR="00C231FC" w:rsidRPr="002010DF">
        <w:rPr>
          <w:rFonts w:asciiTheme="minorHAnsi" w:hAnsiTheme="minorHAnsi" w:cstheme="minorHAnsi"/>
          <w:spacing w:val="-3"/>
          <w:sz w:val="22"/>
        </w:rPr>
        <w:t>minimum R-</w:t>
      </w:r>
      <w:r w:rsidR="008C41CE">
        <w:rPr>
          <w:rFonts w:asciiTheme="minorHAnsi" w:hAnsiTheme="minorHAnsi" w:cstheme="minorHAnsi"/>
          <w:spacing w:val="-3"/>
          <w:sz w:val="22"/>
        </w:rPr>
        <w:t>6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 (per plans) </w:t>
      </w:r>
      <w:r w:rsidRPr="002010DF">
        <w:rPr>
          <w:rFonts w:asciiTheme="minorHAnsi" w:hAnsiTheme="minorHAnsi" w:cstheme="minorHAnsi"/>
          <w:spacing w:val="-3"/>
          <w:sz w:val="22"/>
        </w:rPr>
        <w:t>insulation the same as for supply air ductwork.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Conditioned outdoor air is defined as outdoor air that has been dehumidified (cooled) or dehumidified (cooled) and reheated.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Ceiling Diffusers: For lay-in type border, insulate the back of the ceiling diffuser with 2" thick, 1.0 </w:t>
      </w:r>
      <w:proofErr w:type="spellStart"/>
      <w:r w:rsidRPr="002010DF">
        <w:rPr>
          <w:rFonts w:asciiTheme="minorHAnsi" w:hAnsiTheme="minorHAnsi" w:cstheme="minorHAnsi"/>
          <w:spacing w:val="-3"/>
          <w:sz w:val="22"/>
        </w:rPr>
        <w:t>lb</w:t>
      </w:r>
      <w:proofErr w:type="spellEnd"/>
      <w:r w:rsidRPr="002010DF">
        <w:rPr>
          <w:rFonts w:asciiTheme="minorHAnsi" w:hAnsiTheme="minorHAnsi" w:cstheme="minorHAnsi"/>
          <w:spacing w:val="-3"/>
          <w:sz w:val="22"/>
        </w:rPr>
        <w:t>/cu ft, flexible fiberglass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the insulation to the perimeter of the extended panel (NOT to T-bar grid) with vapor barrier tape.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the insulation to the flexible duct with vapor barrier mastic.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Stand-offs for Volume Dampers and Brackets for Motorized Dampers: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lastRenderedPageBreak/>
        <w:t xml:space="preserve">For insulated ducts, insulate the space between the duct and </w:t>
      </w:r>
      <w:r w:rsidR="00E34FC0" w:rsidRPr="002010DF">
        <w:rPr>
          <w:rFonts w:asciiTheme="minorHAnsi" w:hAnsiTheme="minorHAnsi" w:cstheme="minorHAnsi"/>
          <w:spacing w:val="-3"/>
          <w:sz w:val="22"/>
        </w:rPr>
        <w:t>standoff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or bracket with 2" thick, 1.0 </w:t>
      </w:r>
      <w:proofErr w:type="spellStart"/>
      <w:r w:rsidRPr="002010DF">
        <w:rPr>
          <w:rFonts w:asciiTheme="minorHAnsi" w:hAnsiTheme="minorHAnsi" w:cstheme="minorHAnsi"/>
          <w:spacing w:val="-3"/>
          <w:sz w:val="22"/>
        </w:rPr>
        <w:t>lb</w:t>
      </w:r>
      <w:proofErr w:type="spellEnd"/>
      <w:r w:rsidRPr="002010DF">
        <w:rPr>
          <w:rFonts w:asciiTheme="minorHAnsi" w:hAnsiTheme="minorHAnsi" w:cstheme="minorHAnsi"/>
          <w:spacing w:val="-3"/>
          <w:sz w:val="22"/>
        </w:rPr>
        <w:t xml:space="preserve">/cu ft, non-faced, flexible </w:t>
      </w:r>
      <w:r w:rsidR="00234A58" w:rsidRPr="002010DF">
        <w:rPr>
          <w:rFonts w:asciiTheme="minorHAnsi" w:hAnsiTheme="minorHAnsi" w:cstheme="minorHAnsi"/>
          <w:spacing w:val="-3"/>
          <w:sz w:val="22"/>
        </w:rPr>
        <w:t>fiberglass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Insulate up to the standoff or bracket, and seal with vapor barrier mastic.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Fire Dampers: Insulate the fire damper sleeve with the same type and thickness of insulation as the adjacent ductwork.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To prevent condensation on the partition, insulate a 12" wide area around the fire damper sleeve on both sides of the partition.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Insulate the partition with 1.5" thick, 6.0-lb/cu ft, rigid fiberglass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the partition insulation to the partition with vapor barrier tape.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the partition insulation to the ductwork insulation with vapor barrier tape and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Partition insulation shall be above the ceiling.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Flexible Connections: Insulate with 2" thick, 1.0 </w:t>
      </w:r>
      <w:proofErr w:type="spellStart"/>
      <w:r w:rsidRPr="002010DF">
        <w:rPr>
          <w:rFonts w:asciiTheme="minorHAnsi" w:hAnsiTheme="minorHAnsi" w:cstheme="minorHAnsi"/>
          <w:spacing w:val="-3"/>
          <w:sz w:val="22"/>
        </w:rPr>
        <w:t>lb</w:t>
      </w:r>
      <w:proofErr w:type="spellEnd"/>
      <w:r w:rsidRPr="002010DF">
        <w:rPr>
          <w:rFonts w:asciiTheme="minorHAnsi" w:hAnsiTheme="minorHAnsi" w:cstheme="minorHAnsi"/>
          <w:spacing w:val="-3"/>
          <w:sz w:val="22"/>
        </w:rPr>
        <w:t>/cu ft, flexible fiberglass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with vapor barrier tape and mastic.</w:t>
      </w:r>
      <w:r w:rsidR="00AA6B69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F92F47" w:rsidRPr="002010DF" w:rsidRDefault="00F92F4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2F47" w:rsidRPr="002010DF" w:rsidRDefault="00F92F47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F92F47" w:rsidRPr="002010DF" w:rsidSect="00400E0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85" w:rsidRDefault="00F56785">
      <w:r>
        <w:separator/>
      </w:r>
    </w:p>
  </w:endnote>
  <w:endnote w:type="continuationSeparator" w:id="0">
    <w:p w:rsidR="00F56785" w:rsidRDefault="00F5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F47" w:rsidRPr="002010DF" w:rsidRDefault="00F92F47">
    <w:pPr>
      <w:tabs>
        <w:tab w:val="center" w:pos="4680"/>
        <w:tab w:val="right" w:pos="9360"/>
      </w:tabs>
      <w:spacing w:line="240" w:lineRule="exact"/>
      <w:rPr>
        <w:rStyle w:val="PageNumber"/>
        <w:rFonts w:asciiTheme="minorHAnsi" w:hAnsiTheme="minorHAnsi" w:cstheme="minorHAnsi"/>
        <w:sz w:val="22"/>
      </w:rPr>
    </w:pPr>
    <w:r w:rsidRPr="002010DF">
      <w:rPr>
        <w:rFonts w:asciiTheme="minorHAnsi" w:hAnsiTheme="minorHAnsi" w:cstheme="minorHAnsi"/>
        <w:sz w:val="22"/>
      </w:rPr>
      <w:tab/>
    </w:r>
    <w:r w:rsidRPr="002010DF">
      <w:rPr>
        <w:rFonts w:asciiTheme="minorHAnsi" w:hAnsiTheme="minorHAnsi" w:cstheme="minorHAnsi"/>
        <w:spacing w:val="-3"/>
        <w:sz w:val="22"/>
      </w:rPr>
      <w:t>23 07 13</w:t>
    </w:r>
    <w:r w:rsidR="00DF3A67" w:rsidRPr="002010DF">
      <w:rPr>
        <w:rFonts w:asciiTheme="minorHAnsi" w:hAnsiTheme="minorHAnsi" w:cstheme="minorHAnsi"/>
        <w:spacing w:val="-3"/>
        <w:sz w:val="22"/>
      </w:rPr>
      <w:t xml:space="preserve"> </w:t>
    </w:r>
    <w:r w:rsidRPr="002010DF">
      <w:rPr>
        <w:rFonts w:asciiTheme="minorHAnsi" w:hAnsiTheme="minorHAnsi" w:cstheme="minorHAnsi"/>
        <w:sz w:val="22"/>
      </w:rPr>
      <w:t>-</w:t>
    </w:r>
    <w:r w:rsidR="00DF3A67" w:rsidRPr="002010DF">
      <w:rPr>
        <w:rFonts w:asciiTheme="minorHAnsi" w:hAnsiTheme="minorHAnsi" w:cstheme="minorHAnsi"/>
        <w:sz w:val="22"/>
      </w:rPr>
      <w:t xml:space="preserve"> </w:t>
    </w:r>
    <w:r w:rsidR="00202600" w:rsidRPr="002010DF">
      <w:rPr>
        <w:rFonts w:asciiTheme="minorHAnsi" w:hAnsiTheme="minorHAnsi" w:cstheme="minorHAnsi"/>
        <w:sz w:val="22"/>
      </w:rPr>
      <w:fldChar w:fldCharType="begin"/>
    </w:r>
    <w:r w:rsidRPr="002010DF">
      <w:rPr>
        <w:rFonts w:asciiTheme="minorHAnsi" w:hAnsiTheme="minorHAnsi" w:cstheme="minorHAnsi"/>
        <w:sz w:val="22"/>
      </w:rPr>
      <w:instrText xml:space="preserve">PAGE </w:instrText>
    </w:r>
    <w:r w:rsidR="00202600" w:rsidRPr="002010DF">
      <w:rPr>
        <w:rFonts w:asciiTheme="minorHAnsi" w:hAnsiTheme="minorHAnsi" w:cstheme="minorHAnsi"/>
        <w:sz w:val="22"/>
      </w:rPr>
      <w:fldChar w:fldCharType="separate"/>
    </w:r>
    <w:r w:rsidR="002A1B8D">
      <w:rPr>
        <w:rFonts w:asciiTheme="minorHAnsi" w:hAnsiTheme="minorHAnsi" w:cstheme="minorHAnsi"/>
        <w:noProof/>
        <w:sz w:val="22"/>
      </w:rPr>
      <w:t>3</w:t>
    </w:r>
    <w:r w:rsidR="00202600" w:rsidRPr="002010DF">
      <w:rPr>
        <w:rFonts w:asciiTheme="minorHAnsi" w:hAnsiTheme="minorHAnsi" w:cstheme="minorHAnsi"/>
        <w:sz w:val="22"/>
      </w:rPr>
      <w:fldChar w:fldCharType="end"/>
    </w:r>
    <w:r w:rsidRPr="002010DF">
      <w:rPr>
        <w:rFonts w:asciiTheme="minorHAnsi" w:hAnsiTheme="minorHAnsi" w:cstheme="minorHAnsi"/>
        <w:sz w:val="22"/>
      </w:rPr>
      <w:t xml:space="preserve"> of </w:t>
    </w:r>
    <w:r w:rsidR="00202600" w:rsidRPr="002010DF">
      <w:rPr>
        <w:rStyle w:val="PageNumber"/>
        <w:rFonts w:asciiTheme="minorHAnsi" w:hAnsiTheme="minorHAnsi" w:cstheme="minorHAnsi"/>
        <w:sz w:val="22"/>
      </w:rPr>
      <w:fldChar w:fldCharType="begin"/>
    </w:r>
    <w:r w:rsidRPr="002010D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02600" w:rsidRPr="002010DF">
      <w:rPr>
        <w:rStyle w:val="PageNumber"/>
        <w:rFonts w:asciiTheme="minorHAnsi" w:hAnsiTheme="minorHAnsi" w:cstheme="minorHAnsi"/>
        <w:sz w:val="22"/>
      </w:rPr>
      <w:fldChar w:fldCharType="separate"/>
    </w:r>
    <w:r w:rsidR="002A1B8D">
      <w:rPr>
        <w:rStyle w:val="PageNumber"/>
        <w:rFonts w:asciiTheme="minorHAnsi" w:hAnsiTheme="minorHAnsi" w:cstheme="minorHAnsi"/>
        <w:noProof/>
        <w:sz w:val="22"/>
      </w:rPr>
      <w:t>4</w:t>
    </w:r>
    <w:r w:rsidR="00202600" w:rsidRPr="002010DF">
      <w:rPr>
        <w:rStyle w:val="PageNumber"/>
        <w:rFonts w:asciiTheme="minorHAnsi" w:hAnsiTheme="minorHAnsi" w:cstheme="minorHAnsi"/>
        <w:sz w:val="22"/>
      </w:rPr>
      <w:fldChar w:fldCharType="end"/>
    </w:r>
    <w:r w:rsidRPr="002010DF">
      <w:rPr>
        <w:rStyle w:val="PageNumber"/>
        <w:rFonts w:asciiTheme="minorHAnsi" w:hAnsiTheme="minorHAnsi" w:cstheme="minorHAnsi"/>
        <w:sz w:val="22"/>
      </w:rPr>
      <w:tab/>
      <w:t>Ductwork Insulation</w:t>
    </w:r>
  </w:p>
  <w:p w:rsidR="00F92F47" w:rsidRPr="002010DF" w:rsidRDefault="00F92F47">
    <w:pPr>
      <w:tabs>
        <w:tab w:val="center" w:pos="5040"/>
        <w:tab w:val="right" w:pos="9360"/>
      </w:tabs>
      <w:spacing w:line="240" w:lineRule="exact"/>
      <w:rPr>
        <w:rFonts w:asciiTheme="minorHAnsi" w:hAnsiTheme="minorHAnsi" w:cstheme="minorHAnsi"/>
        <w:sz w:val="22"/>
      </w:rPr>
    </w:pPr>
    <w:r w:rsidRPr="002010DF">
      <w:rPr>
        <w:rStyle w:val="PageNumber"/>
        <w:rFonts w:asciiTheme="minorHAnsi" w:hAnsiTheme="minorHAnsi" w:cstheme="minorHAnsi"/>
        <w:sz w:val="22"/>
      </w:rPr>
      <w:tab/>
    </w:r>
    <w:r w:rsidRPr="002010DF">
      <w:rPr>
        <w:rStyle w:val="PageNumber"/>
        <w:rFonts w:asciiTheme="minorHAnsi" w:hAnsiTheme="minorHAnsi" w:cstheme="minorHAnsi"/>
        <w:sz w:val="22"/>
      </w:rPr>
      <w:tab/>
    </w:r>
    <w:r w:rsidR="002010DF">
      <w:rPr>
        <w:rStyle w:val="PageNumber"/>
        <w:rFonts w:asciiTheme="minorHAnsi" w:hAnsiTheme="minorHAnsi" w:cstheme="minorHAnsi"/>
        <w:sz w:val="22"/>
      </w:rPr>
      <w:t>DMS 202</w:t>
    </w:r>
    <w:r w:rsidR="007524FD">
      <w:rPr>
        <w:rStyle w:val="PageNumber"/>
        <w:rFonts w:asciiTheme="minorHAnsi" w:hAnsiTheme="minorHAnsi" w:cstheme="minorHAnsi"/>
        <w:sz w:val="22"/>
      </w:rPr>
      <w:t>3</w:t>
    </w:r>
    <w:r w:rsidR="00234A58" w:rsidRPr="002010DF">
      <w:rPr>
        <w:rStyle w:val="PageNumber"/>
        <w:rFonts w:asciiTheme="minorHAnsi" w:hAnsiTheme="minorHAnsi" w:cstheme="minorHAnsi"/>
        <w:sz w:val="22"/>
      </w:rPr>
      <w:t xml:space="preserve"> </w:t>
    </w:r>
    <w:r w:rsidRPr="002010DF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85" w:rsidRDefault="00F56785">
      <w:r>
        <w:separator/>
      </w:r>
    </w:p>
  </w:footnote>
  <w:footnote w:type="continuationSeparator" w:id="0">
    <w:p w:rsidR="00F56785" w:rsidRDefault="00F5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F47" w:rsidRPr="002010DF" w:rsidRDefault="00F92F47">
    <w:pPr>
      <w:pStyle w:val="Header"/>
      <w:rPr>
        <w:rFonts w:asciiTheme="minorHAnsi" w:hAnsiTheme="minorHAnsi" w:cstheme="minorHAnsi"/>
        <w:sz w:val="22"/>
      </w:rPr>
    </w:pPr>
    <w:r w:rsidRPr="002010DF">
      <w:rPr>
        <w:rFonts w:asciiTheme="minorHAnsi" w:hAnsiTheme="minorHAnsi" w:cstheme="minorHAnsi"/>
        <w:sz w:val="22"/>
      </w:rPr>
      <w:t>The School District of Palm Beach County</w:t>
    </w:r>
  </w:p>
  <w:p w:rsidR="00F92F47" w:rsidRPr="002010DF" w:rsidRDefault="00F92F47">
    <w:pPr>
      <w:pStyle w:val="Header"/>
      <w:rPr>
        <w:rFonts w:asciiTheme="minorHAnsi" w:hAnsiTheme="minorHAnsi" w:cstheme="minorHAnsi"/>
        <w:sz w:val="22"/>
      </w:rPr>
    </w:pPr>
    <w:r w:rsidRPr="002010DF">
      <w:rPr>
        <w:rFonts w:asciiTheme="minorHAnsi" w:hAnsiTheme="minorHAnsi" w:cstheme="minorHAnsi"/>
        <w:sz w:val="22"/>
      </w:rPr>
      <w:t xml:space="preserve">Project Name: </w:t>
    </w:r>
  </w:p>
  <w:p w:rsidR="00F92F47" w:rsidRPr="002010DF" w:rsidRDefault="00F92F47">
    <w:pPr>
      <w:pStyle w:val="Header"/>
      <w:rPr>
        <w:rFonts w:asciiTheme="minorHAnsi" w:hAnsiTheme="minorHAnsi" w:cstheme="minorHAnsi"/>
        <w:sz w:val="22"/>
      </w:rPr>
    </w:pPr>
    <w:r w:rsidRPr="002010DF">
      <w:rPr>
        <w:rFonts w:asciiTheme="minorHAnsi" w:hAnsiTheme="minorHAnsi" w:cstheme="minorHAnsi"/>
        <w:sz w:val="22"/>
      </w:rPr>
      <w:t xml:space="preserve">SDPBC Project No.: </w:t>
    </w:r>
  </w:p>
  <w:p w:rsidR="00F92F47" w:rsidRDefault="00F92F47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E57"/>
    <w:multiLevelType w:val="hybridMultilevel"/>
    <w:tmpl w:val="6C58C5C8"/>
    <w:lvl w:ilvl="0" w:tplc="76D0788E">
      <w:start w:val="5"/>
      <w:numFmt w:val="decimal"/>
      <w:lvlText w:val="%1.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22096E1F"/>
    <w:multiLevelType w:val="multilevel"/>
    <w:tmpl w:val="E222E0A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C8403DB"/>
    <w:multiLevelType w:val="multilevel"/>
    <w:tmpl w:val="A9CEC2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72AB67CB"/>
    <w:multiLevelType w:val="multilevel"/>
    <w:tmpl w:val="53844E9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DA14BCE"/>
    <w:multiLevelType w:val="singleLevel"/>
    <w:tmpl w:val="E4A67654"/>
    <w:lvl w:ilvl="0">
      <w:start w:val="4"/>
      <w:numFmt w:val="upperLetter"/>
      <w:lvlText w:val="%1."/>
      <w:lvlJc w:val="left"/>
      <w:pPr>
        <w:tabs>
          <w:tab w:val="num" w:pos="1620"/>
        </w:tabs>
        <w:ind w:left="1620" w:hanging="63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C0"/>
    <w:rsid w:val="002010DF"/>
    <w:rsid w:val="00202600"/>
    <w:rsid w:val="00234A58"/>
    <w:rsid w:val="002A1B8D"/>
    <w:rsid w:val="00347314"/>
    <w:rsid w:val="00400E01"/>
    <w:rsid w:val="007524FD"/>
    <w:rsid w:val="00880FEE"/>
    <w:rsid w:val="008C41CE"/>
    <w:rsid w:val="009364DF"/>
    <w:rsid w:val="00A57139"/>
    <w:rsid w:val="00AA6B69"/>
    <w:rsid w:val="00B250B2"/>
    <w:rsid w:val="00B5761B"/>
    <w:rsid w:val="00C231FC"/>
    <w:rsid w:val="00DA0435"/>
    <w:rsid w:val="00DF3A67"/>
    <w:rsid w:val="00E34FC0"/>
    <w:rsid w:val="00F56785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041198-F3C2-4CE2-9FCB-98BAB010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E01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400E01"/>
    <w:pPr>
      <w:keepNext/>
      <w:widowControl/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00E01"/>
  </w:style>
  <w:style w:type="paragraph" w:styleId="Header">
    <w:name w:val="header"/>
    <w:basedOn w:val="Normal"/>
    <w:semiHidden/>
    <w:rsid w:val="00400E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0E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00E01"/>
  </w:style>
  <w:style w:type="paragraph" w:styleId="BodyTextIndent">
    <w:name w:val="Body Text Indent"/>
    <w:basedOn w:val="Normal"/>
    <w:semiHidden/>
    <w:rsid w:val="00400E01"/>
    <w:pPr>
      <w:widowControl/>
      <w:tabs>
        <w:tab w:val="left" w:pos="-1080"/>
        <w:tab w:val="left" w:pos="-720"/>
        <w:tab w:val="left" w:pos="0"/>
        <w:tab w:val="left" w:pos="450"/>
        <w:tab w:val="left" w:pos="900"/>
        <w:tab w:val="left" w:pos="2880"/>
      </w:tabs>
      <w:ind w:left="900" w:hanging="45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semiHidden/>
    <w:rsid w:val="00400E01"/>
    <w:pPr>
      <w:widowControl/>
      <w:tabs>
        <w:tab w:val="left" w:pos="-1080"/>
        <w:tab w:val="left" w:pos="-720"/>
        <w:tab w:val="left" w:pos="0"/>
        <w:tab w:val="left" w:pos="360"/>
        <w:tab w:val="left" w:pos="900"/>
        <w:tab w:val="left" w:pos="1620"/>
        <w:tab w:val="left" w:pos="2880"/>
      </w:tabs>
      <w:ind w:left="1620" w:hanging="117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semiHidden/>
    <w:rsid w:val="00400E01"/>
    <w:pPr>
      <w:widowControl/>
      <w:tabs>
        <w:tab w:val="left" w:pos="-1080"/>
        <w:tab w:val="left" w:pos="-720"/>
        <w:tab w:val="left" w:pos="0"/>
        <w:tab w:val="left" w:pos="360"/>
        <w:tab w:val="left" w:pos="900"/>
        <w:tab w:val="left" w:pos="2880"/>
      </w:tabs>
      <w:ind w:left="900" w:hanging="5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400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15290</vt:lpstr>
    </vt:vector>
  </TitlesOfParts>
  <Company>SDPBC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DUCTWORK INSULATION</dc:title>
  <dc:subject/>
  <dc:creator>SDPBC</dc:creator>
  <cp:keywords/>
  <cp:lastModifiedBy>Rosa Ayala</cp:lastModifiedBy>
  <cp:revision>2</cp:revision>
  <cp:lastPrinted>2008-01-23T12:46:00Z</cp:lastPrinted>
  <dcterms:created xsi:type="dcterms:W3CDTF">2023-03-17T15:49:00Z</dcterms:created>
  <dcterms:modified xsi:type="dcterms:W3CDTF">2023-03-17T15:49:00Z</dcterms:modified>
</cp:coreProperties>
</file>