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787" w:rsidRPr="007E1579" w:rsidRDefault="00740787">
      <w:pPr>
        <w:widowControl/>
        <w:jc w:val="center"/>
        <w:rPr>
          <w:rFonts w:asciiTheme="minorHAnsi" w:hAnsiTheme="minorHAnsi" w:cstheme="minorHAnsi"/>
          <w:b/>
          <w:spacing w:val="-3"/>
          <w:sz w:val="22"/>
        </w:rPr>
      </w:pPr>
      <w:r w:rsidRPr="007E1579">
        <w:rPr>
          <w:rFonts w:asciiTheme="minorHAnsi" w:hAnsiTheme="minorHAnsi" w:cstheme="minorHAnsi"/>
          <w:b/>
          <w:spacing w:val="-3"/>
          <w:sz w:val="22"/>
        </w:rPr>
        <w:t xml:space="preserve">SECTION </w:t>
      </w:r>
      <w:r w:rsidR="0069397E" w:rsidRPr="007E1579">
        <w:rPr>
          <w:rFonts w:asciiTheme="minorHAnsi" w:hAnsiTheme="minorHAnsi" w:cstheme="minorHAnsi"/>
          <w:b/>
          <w:spacing w:val="-3"/>
          <w:sz w:val="22"/>
        </w:rPr>
        <w:t>23 05 48</w:t>
      </w:r>
    </w:p>
    <w:p w:rsidR="00740787" w:rsidRPr="007E1579" w:rsidRDefault="0069397E">
      <w:pPr>
        <w:widowControl/>
        <w:jc w:val="center"/>
        <w:rPr>
          <w:rFonts w:asciiTheme="minorHAnsi" w:hAnsiTheme="minorHAnsi" w:cstheme="minorHAnsi"/>
          <w:b/>
          <w:spacing w:val="-3"/>
          <w:sz w:val="22"/>
        </w:rPr>
      </w:pPr>
      <w:bookmarkStart w:id="0" w:name="_GoBack"/>
      <w:r w:rsidRPr="007E1579">
        <w:rPr>
          <w:rFonts w:asciiTheme="minorHAnsi" w:hAnsiTheme="minorHAnsi" w:cstheme="minorHAnsi"/>
          <w:b/>
          <w:spacing w:val="-3"/>
          <w:sz w:val="22"/>
        </w:rPr>
        <w:t xml:space="preserve">HVAC </w:t>
      </w:r>
      <w:r w:rsidR="00740787" w:rsidRPr="007E1579">
        <w:rPr>
          <w:rFonts w:asciiTheme="minorHAnsi" w:hAnsiTheme="minorHAnsi" w:cstheme="minorHAnsi"/>
          <w:b/>
          <w:spacing w:val="-3"/>
          <w:sz w:val="22"/>
        </w:rPr>
        <w:t xml:space="preserve">VIBRATION </w:t>
      </w:r>
      <w:r w:rsidRPr="007E1579">
        <w:rPr>
          <w:rFonts w:asciiTheme="minorHAnsi" w:hAnsiTheme="minorHAnsi" w:cstheme="minorHAnsi"/>
          <w:b/>
          <w:spacing w:val="-3"/>
          <w:sz w:val="22"/>
        </w:rPr>
        <w:t>CONTROL</w:t>
      </w:r>
    </w:p>
    <w:bookmarkEnd w:id="0"/>
    <w:p w:rsidR="00740787" w:rsidRPr="007E1579" w:rsidRDefault="00740787">
      <w:pPr>
        <w:widowControl/>
        <w:rPr>
          <w:rFonts w:asciiTheme="minorHAnsi" w:hAnsiTheme="minorHAnsi" w:cstheme="minorHAnsi"/>
          <w:spacing w:val="-3"/>
          <w:sz w:val="22"/>
        </w:rPr>
      </w:pPr>
    </w:p>
    <w:p w:rsidR="00740787" w:rsidRPr="007E1579" w:rsidRDefault="00740787">
      <w:pPr>
        <w:widowControl/>
        <w:tabs>
          <w:tab w:val="left" w:pos="900"/>
        </w:tabs>
        <w:ind w:left="720" w:hanging="720"/>
        <w:rPr>
          <w:rFonts w:asciiTheme="minorHAnsi" w:hAnsiTheme="minorHAnsi" w:cstheme="minorHAnsi"/>
          <w:b/>
          <w:spacing w:val="-3"/>
          <w:sz w:val="22"/>
        </w:rPr>
      </w:pPr>
      <w:r w:rsidRPr="007E1579">
        <w:rPr>
          <w:rFonts w:asciiTheme="minorHAnsi" w:hAnsiTheme="minorHAnsi" w:cstheme="minorHAnsi"/>
          <w:b/>
          <w:spacing w:val="-3"/>
          <w:sz w:val="22"/>
        </w:rPr>
        <w:t>PART 1</w:t>
      </w:r>
      <w:r w:rsidRPr="007E1579">
        <w:rPr>
          <w:rFonts w:asciiTheme="minorHAnsi" w:hAnsiTheme="minorHAnsi" w:cstheme="minorHAnsi"/>
          <w:b/>
          <w:spacing w:val="-3"/>
          <w:sz w:val="22"/>
        </w:rPr>
        <w:tab/>
      </w:r>
      <w:r w:rsidR="00D57EE1" w:rsidRPr="007E1579">
        <w:rPr>
          <w:rFonts w:asciiTheme="minorHAnsi" w:hAnsiTheme="minorHAnsi" w:cstheme="minorHAnsi"/>
          <w:b/>
          <w:spacing w:val="-3"/>
          <w:sz w:val="22"/>
        </w:rPr>
        <w:tab/>
      </w:r>
      <w:r w:rsidRPr="007E1579">
        <w:rPr>
          <w:rFonts w:asciiTheme="minorHAnsi" w:hAnsiTheme="minorHAnsi" w:cstheme="minorHAnsi"/>
          <w:b/>
          <w:spacing w:val="-3"/>
          <w:sz w:val="22"/>
        </w:rPr>
        <w:t>GENERAL</w:t>
      </w:r>
    </w:p>
    <w:p w:rsidR="00740787" w:rsidRPr="007E1579" w:rsidRDefault="00740787">
      <w:pPr>
        <w:widowControl/>
        <w:numPr>
          <w:ilvl w:val="0"/>
          <w:numId w:val="6"/>
        </w:numPr>
        <w:rPr>
          <w:rFonts w:asciiTheme="minorHAnsi" w:hAnsiTheme="minorHAnsi" w:cstheme="minorHAnsi"/>
          <w:sz w:val="22"/>
        </w:rPr>
      </w:pPr>
      <w:r w:rsidRPr="007E1579">
        <w:rPr>
          <w:rFonts w:asciiTheme="minorHAnsi" w:hAnsiTheme="minorHAnsi" w:cstheme="minorHAnsi"/>
          <w:sz w:val="22"/>
        </w:rPr>
        <w:t>RELATED DOCUMENTS</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The other Contract Documents complement the requirements of this Section.</w:t>
      </w:r>
    </w:p>
    <w:p w:rsidR="00740787"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The General Requirements apply to the work of this Section.</w:t>
      </w:r>
    </w:p>
    <w:p w:rsidR="00740787" w:rsidRPr="007E1579" w:rsidRDefault="00740787">
      <w:pPr>
        <w:widowControl/>
        <w:numPr>
          <w:ilvl w:val="0"/>
          <w:numId w:val="6"/>
        </w:numPr>
        <w:rPr>
          <w:rFonts w:asciiTheme="minorHAnsi" w:hAnsiTheme="minorHAnsi" w:cstheme="minorHAnsi"/>
          <w:sz w:val="22"/>
        </w:rPr>
      </w:pPr>
      <w:r w:rsidRPr="007E1579">
        <w:rPr>
          <w:rFonts w:asciiTheme="minorHAnsi" w:hAnsiTheme="minorHAnsi" w:cstheme="minorHAnsi"/>
          <w:sz w:val="22"/>
        </w:rPr>
        <w:t>SCOPE</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 xml:space="preserve">Provide vibration isolation supports for all rotating and reciprocating mechanical equipment, </w:t>
      </w:r>
      <w:r w:rsidR="00E30D75" w:rsidRPr="007E1579">
        <w:rPr>
          <w:rFonts w:asciiTheme="minorHAnsi" w:hAnsiTheme="minorHAnsi" w:cstheme="minorHAnsi"/>
          <w:sz w:val="22"/>
        </w:rPr>
        <w:t>piping,</w:t>
      </w:r>
      <w:r w:rsidRPr="007E1579">
        <w:rPr>
          <w:rFonts w:asciiTheme="minorHAnsi" w:hAnsiTheme="minorHAnsi" w:cstheme="minorHAnsi"/>
          <w:sz w:val="22"/>
        </w:rPr>
        <w:t xml:space="preserve"> and ductwork as required to prevent transmission of vibration to building structure.</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 xml:space="preserve">Various parts of the building shall generally conform to </w:t>
      </w:r>
      <w:r w:rsidR="00D57EE1" w:rsidRPr="007E1579">
        <w:rPr>
          <w:rFonts w:asciiTheme="minorHAnsi" w:hAnsiTheme="minorHAnsi" w:cstheme="minorHAnsi"/>
          <w:sz w:val="22"/>
        </w:rPr>
        <w:t xml:space="preserve">the </w:t>
      </w:r>
      <w:r w:rsidRPr="007E1579">
        <w:rPr>
          <w:rFonts w:asciiTheme="minorHAnsi" w:hAnsiTheme="minorHAnsi" w:cstheme="minorHAnsi"/>
          <w:sz w:val="22"/>
        </w:rPr>
        <w:t>Design Guidelines for HVAC</w:t>
      </w:r>
      <w:r w:rsidR="00D57EE1" w:rsidRPr="007E1579">
        <w:rPr>
          <w:rFonts w:asciiTheme="minorHAnsi" w:hAnsiTheme="minorHAnsi" w:cstheme="minorHAnsi"/>
          <w:sz w:val="22"/>
        </w:rPr>
        <w:t xml:space="preserve">, </w:t>
      </w:r>
      <w:r w:rsidRPr="007E1579">
        <w:rPr>
          <w:rFonts w:asciiTheme="minorHAnsi" w:hAnsiTheme="minorHAnsi" w:cstheme="minorHAnsi"/>
          <w:sz w:val="22"/>
        </w:rPr>
        <w:t>Related Background Sound in Rooms as set forth in AS</w:t>
      </w:r>
      <w:r w:rsidR="00D57EE1" w:rsidRPr="007E1579">
        <w:rPr>
          <w:rFonts w:asciiTheme="minorHAnsi" w:hAnsiTheme="minorHAnsi" w:cstheme="minorHAnsi"/>
          <w:sz w:val="22"/>
        </w:rPr>
        <w:t>HRAE HVAC Applications Handbook.</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Mid-point of range of NC criteria curves applies.</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 xml:space="preserve">Contractor shall be responsible for selecting and installing vibration isolators as specified, or indicated or otherwise required to prevent transmission of </w:t>
      </w:r>
      <w:r w:rsidR="00E30D75" w:rsidRPr="007E1579">
        <w:rPr>
          <w:rFonts w:asciiTheme="minorHAnsi" w:hAnsiTheme="minorHAnsi" w:cstheme="minorHAnsi"/>
          <w:sz w:val="22"/>
        </w:rPr>
        <w:t>vibration, which</w:t>
      </w:r>
      <w:r w:rsidRPr="007E1579">
        <w:rPr>
          <w:rFonts w:asciiTheme="minorHAnsi" w:hAnsiTheme="minorHAnsi" w:cstheme="minorHAnsi"/>
          <w:sz w:val="22"/>
        </w:rPr>
        <w:t xml:space="preserve"> would cause noise levels in excess of those specified in above referenced Design Guidelines.</w:t>
      </w:r>
    </w:p>
    <w:p w:rsidR="00740787"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Provide concrete bases as required for equipment.</w:t>
      </w:r>
    </w:p>
    <w:p w:rsidR="00740787" w:rsidRPr="007E1579" w:rsidRDefault="00740787">
      <w:pPr>
        <w:widowControl/>
        <w:numPr>
          <w:ilvl w:val="0"/>
          <w:numId w:val="6"/>
        </w:numPr>
        <w:rPr>
          <w:rFonts w:asciiTheme="minorHAnsi" w:hAnsiTheme="minorHAnsi" w:cstheme="minorHAnsi"/>
          <w:sz w:val="22"/>
        </w:rPr>
      </w:pPr>
      <w:r w:rsidRPr="007E1579">
        <w:rPr>
          <w:rFonts w:asciiTheme="minorHAnsi" w:hAnsiTheme="minorHAnsi" w:cstheme="minorHAnsi"/>
          <w:sz w:val="22"/>
        </w:rPr>
        <w:t>QUALITY ASSURANCE</w:t>
      </w:r>
    </w:p>
    <w:p w:rsidR="0092253C" w:rsidRPr="007E1579" w:rsidRDefault="0092253C">
      <w:pPr>
        <w:widowControl/>
        <w:numPr>
          <w:ilvl w:val="1"/>
          <w:numId w:val="6"/>
        </w:numPr>
        <w:rPr>
          <w:rFonts w:asciiTheme="minorHAnsi" w:hAnsiTheme="minorHAnsi" w:cstheme="minorHAnsi"/>
          <w:sz w:val="22"/>
        </w:rPr>
      </w:pPr>
      <w:r w:rsidRPr="007E1579">
        <w:rPr>
          <w:rFonts w:asciiTheme="minorHAnsi" w:hAnsiTheme="minorHAnsi" w:cstheme="minorHAnsi"/>
          <w:sz w:val="22"/>
        </w:rPr>
        <w:t>A single source manufacturer or supplier shall design and furnish a</w:t>
      </w:r>
      <w:r w:rsidR="00740787" w:rsidRPr="007E1579">
        <w:rPr>
          <w:rFonts w:asciiTheme="minorHAnsi" w:hAnsiTheme="minorHAnsi" w:cstheme="minorHAnsi"/>
          <w:sz w:val="22"/>
        </w:rPr>
        <w:t>ll vibration isolation devices, including auxiliary steel bases and placing forms with steel reinforcing</w:t>
      </w:r>
      <w:r w:rsidRPr="007E1579">
        <w:rPr>
          <w:rFonts w:asciiTheme="minorHAnsi" w:hAnsiTheme="minorHAnsi" w:cstheme="minorHAnsi"/>
          <w:sz w:val="22"/>
        </w:rPr>
        <w:t>.</w:t>
      </w:r>
    </w:p>
    <w:p w:rsidR="0092253C" w:rsidRPr="007E1579" w:rsidRDefault="0092253C" w:rsidP="0092253C">
      <w:pPr>
        <w:widowControl/>
        <w:numPr>
          <w:ilvl w:val="2"/>
          <w:numId w:val="6"/>
        </w:numPr>
        <w:rPr>
          <w:rFonts w:asciiTheme="minorHAnsi" w:hAnsiTheme="minorHAnsi" w:cstheme="minorHAnsi"/>
          <w:sz w:val="22"/>
        </w:rPr>
      </w:pPr>
      <w:r w:rsidRPr="007E1579">
        <w:rPr>
          <w:rFonts w:asciiTheme="minorHAnsi" w:hAnsiTheme="minorHAnsi" w:cstheme="minorHAnsi"/>
          <w:sz w:val="22"/>
        </w:rPr>
        <w:t>The manufacturer or supplier is</w:t>
      </w:r>
      <w:r w:rsidR="00740787" w:rsidRPr="007E1579">
        <w:rPr>
          <w:rFonts w:asciiTheme="minorHAnsi" w:hAnsiTheme="minorHAnsi" w:cstheme="minorHAnsi"/>
          <w:sz w:val="22"/>
        </w:rPr>
        <w:t xml:space="preserve"> responsible for adequate coordination of all phases of work.</w:t>
      </w:r>
    </w:p>
    <w:p w:rsidR="0092253C" w:rsidRPr="007E1579" w:rsidRDefault="00740787" w:rsidP="0092253C">
      <w:pPr>
        <w:widowControl/>
        <w:numPr>
          <w:ilvl w:val="2"/>
          <w:numId w:val="6"/>
        </w:numPr>
        <w:rPr>
          <w:rFonts w:asciiTheme="minorHAnsi" w:hAnsiTheme="minorHAnsi" w:cstheme="minorHAnsi"/>
          <w:sz w:val="22"/>
        </w:rPr>
      </w:pPr>
      <w:r w:rsidRPr="007E1579">
        <w:rPr>
          <w:rFonts w:asciiTheme="minorHAnsi" w:hAnsiTheme="minorHAnsi" w:cstheme="minorHAnsi"/>
          <w:sz w:val="22"/>
        </w:rPr>
        <w:t xml:space="preserve">Equipment base types, vibration isolator </w:t>
      </w:r>
      <w:r w:rsidR="00E30D75" w:rsidRPr="007E1579">
        <w:rPr>
          <w:rFonts w:asciiTheme="minorHAnsi" w:hAnsiTheme="minorHAnsi" w:cstheme="minorHAnsi"/>
          <w:sz w:val="22"/>
        </w:rPr>
        <w:t>types,</w:t>
      </w:r>
      <w:r w:rsidRPr="007E1579">
        <w:rPr>
          <w:rFonts w:asciiTheme="minorHAnsi" w:hAnsiTheme="minorHAnsi" w:cstheme="minorHAnsi"/>
          <w:sz w:val="22"/>
        </w:rPr>
        <w:t xml:space="preserve"> and minimum deflections shall conform to Selection Guide for Vibration Isolation Table in ASHRAE HVAC Applications.</w:t>
      </w:r>
    </w:p>
    <w:p w:rsidR="00740787" w:rsidRPr="007E1579" w:rsidRDefault="00740787" w:rsidP="0092253C">
      <w:pPr>
        <w:widowControl/>
        <w:numPr>
          <w:ilvl w:val="2"/>
          <w:numId w:val="6"/>
        </w:numPr>
        <w:rPr>
          <w:rFonts w:asciiTheme="minorHAnsi" w:hAnsiTheme="minorHAnsi" w:cstheme="minorHAnsi"/>
          <w:sz w:val="22"/>
        </w:rPr>
      </w:pPr>
      <w:r w:rsidRPr="007E1579">
        <w:rPr>
          <w:rFonts w:asciiTheme="minorHAnsi" w:hAnsiTheme="minorHAnsi" w:cstheme="minorHAnsi"/>
          <w:sz w:val="22"/>
        </w:rPr>
        <w:t xml:space="preserve">Concrete material shall be as specified in </w:t>
      </w:r>
      <w:r w:rsidR="00622693" w:rsidRPr="007E1579">
        <w:rPr>
          <w:rFonts w:asciiTheme="minorHAnsi" w:hAnsiTheme="minorHAnsi" w:cstheme="minorHAnsi"/>
          <w:sz w:val="22"/>
        </w:rPr>
        <w:t>Section 03</w:t>
      </w:r>
      <w:r w:rsidR="00E30D75" w:rsidRPr="007E1579">
        <w:rPr>
          <w:rFonts w:asciiTheme="minorHAnsi" w:hAnsiTheme="minorHAnsi" w:cstheme="minorHAnsi"/>
          <w:sz w:val="22"/>
        </w:rPr>
        <w:t xml:space="preserve"> 30 00</w:t>
      </w:r>
      <w:r w:rsidRPr="007E1579">
        <w:rPr>
          <w:rFonts w:asciiTheme="minorHAnsi" w:hAnsiTheme="minorHAnsi" w:cstheme="minorHAnsi"/>
          <w:sz w:val="22"/>
        </w:rPr>
        <w:t>.</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Air handling units with factory installed spring isolators</w:t>
      </w:r>
      <w:r w:rsidR="00000C78" w:rsidRPr="007E1579">
        <w:rPr>
          <w:rFonts w:asciiTheme="minorHAnsi" w:hAnsiTheme="minorHAnsi" w:cstheme="minorHAnsi"/>
          <w:sz w:val="22"/>
        </w:rPr>
        <w:t xml:space="preserve"> for blower chassis are</w:t>
      </w:r>
      <w:r w:rsidRPr="007E1579">
        <w:rPr>
          <w:rFonts w:asciiTheme="minorHAnsi" w:hAnsiTheme="minorHAnsi" w:cstheme="minorHAnsi"/>
          <w:sz w:val="22"/>
        </w:rPr>
        <w:t xml:space="preserve"> acceptable, provided such isolators meet all requirements of this Section, including submittal requirements for vibration isolators, minimum deflections, and requirement for technical supervision and certification letter.</w:t>
      </w:r>
    </w:p>
    <w:p w:rsidR="00740787" w:rsidRPr="007E1579" w:rsidRDefault="00740787" w:rsidP="0092253C">
      <w:pPr>
        <w:widowControl/>
        <w:numPr>
          <w:ilvl w:val="2"/>
          <w:numId w:val="6"/>
        </w:numPr>
        <w:rPr>
          <w:rFonts w:asciiTheme="minorHAnsi" w:hAnsiTheme="minorHAnsi" w:cstheme="minorHAnsi"/>
          <w:sz w:val="22"/>
        </w:rPr>
      </w:pPr>
      <w:r w:rsidRPr="007E1579">
        <w:rPr>
          <w:rFonts w:asciiTheme="minorHAnsi" w:hAnsiTheme="minorHAnsi" w:cstheme="minorHAnsi"/>
          <w:sz w:val="22"/>
        </w:rPr>
        <w:t>Where internal isolators are used coordinate housekeeping pad height as required to ensure adequate condensate trap depth and positive drainage.</w:t>
      </w:r>
    </w:p>
    <w:p w:rsidR="00000C78" w:rsidRPr="007E1579" w:rsidRDefault="00000C78" w:rsidP="0092253C">
      <w:pPr>
        <w:widowControl/>
        <w:numPr>
          <w:ilvl w:val="2"/>
          <w:numId w:val="6"/>
        </w:numPr>
        <w:rPr>
          <w:rFonts w:asciiTheme="minorHAnsi" w:hAnsiTheme="minorHAnsi" w:cstheme="minorHAnsi"/>
          <w:sz w:val="22"/>
        </w:rPr>
      </w:pPr>
      <w:r w:rsidRPr="007E1579">
        <w:rPr>
          <w:rFonts w:asciiTheme="minorHAnsi" w:hAnsiTheme="minorHAnsi" w:cstheme="minorHAnsi"/>
          <w:sz w:val="22"/>
        </w:rPr>
        <w:t>Provide rubber isolation rated pads at MFG defined support locations between air handler and concrete housekeeping pad when internal vibration isolation is acceptable.</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Vibrator isolation manufacturer responsible for providing such supervision as may be necessary to assure correct installation and adjustment of isolators.</w:t>
      </w:r>
    </w:p>
    <w:p w:rsidR="00740787" w:rsidRPr="007E1579" w:rsidRDefault="00740787" w:rsidP="0092253C">
      <w:pPr>
        <w:widowControl/>
        <w:numPr>
          <w:ilvl w:val="2"/>
          <w:numId w:val="6"/>
        </w:numPr>
        <w:rPr>
          <w:rFonts w:asciiTheme="minorHAnsi" w:hAnsiTheme="minorHAnsi" w:cstheme="minorHAnsi"/>
          <w:sz w:val="22"/>
        </w:rPr>
      </w:pPr>
      <w:r w:rsidRPr="007E1579">
        <w:rPr>
          <w:rFonts w:asciiTheme="minorHAnsi" w:hAnsiTheme="minorHAnsi" w:cstheme="minorHAnsi"/>
          <w:sz w:val="22"/>
        </w:rPr>
        <w:t xml:space="preserve">Upon completion of installation and after system is put into operation, manufacturers shall make final inspection and submit his report to the Architect in writing certifying correctness of installation and compliance with approved submittal data. </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Mason Industries used a basis of design.</w:t>
      </w:r>
    </w:p>
    <w:p w:rsidR="00864109" w:rsidRPr="007E1579" w:rsidRDefault="00740787" w:rsidP="0092253C">
      <w:pPr>
        <w:widowControl/>
        <w:numPr>
          <w:ilvl w:val="2"/>
          <w:numId w:val="6"/>
        </w:numPr>
        <w:rPr>
          <w:rFonts w:asciiTheme="minorHAnsi" w:hAnsiTheme="minorHAnsi" w:cstheme="minorHAnsi"/>
          <w:sz w:val="22"/>
        </w:rPr>
      </w:pPr>
      <w:r w:rsidRPr="007E1579">
        <w:rPr>
          <w:rFonts w:asciiTheme="minorHAnsi" w:hAnsiTheme="minorHAnsi" w:cstheme="minorHAnsi"/>
          <w:sz w:val="22"/>
        </w:rPr>
        <w:t>Similar and equal equipment and installation complying with this Section by</w:t>
      </w:r>
      <w:r w:rsidR="00864109" w:rsidRPr="007E1579">
        <w:rPr>
          <w:rFonts w:asciiTheme="minorHAnsi" w:hAnsiTheme="minorHAnsi" w:cstheme="minorHAnsi"/>
          <w:sz w:val="22"/>
        </w:rPr>
        <w:t>:</w:t>
      </w:r>
    </w:p>
    <w:p w:rsidR="00864109" w:rsidRPr="007E1579" w:rsidRDefault="00740787" w:rsidP="00864109">
      <w:pPr>
        <w:widowControl/>
        <w:numPr>
          <w:ilvl w:val="3"/>
          <w:numId w:val="6"/>
        </w:numPr>
        <w:rPr>
          <w:rFonts w:asciiTheme="minorHAnsi" w:hAnsiTheme="minorHAnsi" w:cstheme="minorHAnsi"/>
          <w:sz w:val="22"/>
        </w:rPr>
      </w:pPr>
      <w:r w:rsidRPr="007E1579">
        <w:rPr>
          <w:rFonts w:asciiTheme="minorHAnsi" w:hAnsiTheme="minorHAnsi" w:cstheme="minorHAnsi"/>
          <w:sz w:val="22"/>
        </w:rPr>
        <w:t>Amber Booth</w:t>
      </w:r>
    </w:p>
    <w:p w:rsidR="00864109" w:rsidRPr="007E1579" w:rsidRDefault="00740787" w:rsidP="00864109">
      <w:pPr>
        <w:widowControl/>
        <w:numPr>
          <w:ilvl w:val="3"/>
          <w:numId w:val="6"/>
        </w:numPr>
        <w:rPr>
          <w:rFonts w:asciiTheme="minorHAnsi" w:hAnsiTheme="minorHAnsi" w:cstheme="minorHAnsi"/>
          <w:sz w:val="22"/>
        </w:rPr>
      </w:pPr>
      <w:r w:rsidRPr="007E1579">
        <w:rPr>
          <w:rFonts w:asciiTheme="minorHAnsi" w:hAnsiTheme="minorHAnsi" w:cstheme="minorHAnsi"/>
          <w:sz w:val="22"/>
        </w:rPr>
        <w:t>Vibration Eliminator Co</w:t>
      </w:r>
    </w:p>
    <w:p w:rsidR="00864109" w:rsidRPr="007E1579" w:rsidRDefault="00740787" w:rsidP="00864109">
      <w:pPr>
        <w:widowControl/>
        <w:numPr>
          <w:ilvl w:val="3"/>
          <w:numId w:val="6"/>
        </w:numPr>
        <w:rPr>
          <w:rFonts w:asciiTheme="minorHAnsi" w:hAnsiTheme="minorHAnsi" w:cstheme="minorHAnsi"/>
          <w:sz w:val="22"/>
        </w:rPr>
      </w:pPr>
      <w:r w:rsidRPr="007E1579">
        <w:rPr>
          <w:rFonts w:asciiTheme="minorHAnsi" w:hAnsiTheme="minorHAnsi" w:cstheme="minorHAnsi"/>
          <w:sz w:val="22"/>
        </w:rPr>
        <w:t>Vibration Mountings and Controls</w:t>
      </w:r>
    </w:p>
    <w:p w:rsidR="00740787" w:rsidRPr="007E1579" w:rsidRDefault="00740787" w:rsidP="00864109">
      <w:pPr>
        <w:widowControl/>
        <w:numPr>
          <w:ilvl w:val="3"/>
          <w:numId w:val="6"/>
        </w:numPr>
        <w:rPr>
          <w:rFonts w:asciiTheme="minorHAnsi" w:hAnsiTheme="minorHAnsi" w:cstheme="minorHAnsi"/>
          <w:sz w:val="22"/>
        </w:rPr>
      </w:pPr>
      <w:r w:rsidRPr="007E1579">
        <w:rPr>
          <w:rFonts w:asciiTheme="minorHAnsi" w:hAnsiTheme="minorHAnsi" w:cstheme="minorHAnsi"/>
          <w:sz w:val="22"/>
        </w:rPr>
        <w:t>Kinetics Noise Control acceptable as equal</w:t>
      </w:r>
    </w:p>
    <w:p w:rsidR="00CD7EC0" w:rsidRDefault="00CD7EC0">
      <w:pPr>
        <w:widowControl/>
        <w:rPr>
          <w:rFonts w:asciiTheme="minorHAnsi" w:hAnsiTheme="minorHAnsi" w:cstheme="minorHAnsi"/>
          <w:sz w:val="22"/>
        </w:rPr>
      </w:pPr>
      <w:r>
        <w:rPr>
          <w:rFonts w:asciiTheme="minorHAnsi" w:hAnsiTheme="minorHAnsi" w:cstheme="minorHAnsi"/>
          <w:sz w:val="22"/>
        </w:rPr>
        <w:br w:type="page"/>
      </w:r>
    </w:p>
    <w:p w:rsidR="00740787" w:rsidRPr="007E1579" w:rsidRDefault="00740787">
      <w:pPr>
        <w:widowControl/>
        <w:numPr>
          <w:ilvl w:val="0"/>
          <w:numId w:val="6"/>
        </w:numPr>
        <w:rPr>
          <w:rFonts w:asciiTheme="minorHAnsi" w:hAnsiTheme="minorHAnsi" w:cstheme="minorHAnsi"/>
          <w:sz w:val="22"/>
        </w:rPr>
      </w:pPr>
      <w:r w:rsidRPr="007E1579">
        <w:rPr>
          <w:rFonts w:asciiTheme="minorHAnsi" w:hAnsiTheme="minorHAnsi" w:cstheme="minorHAnsi"/>
          <w:sz w:val="22"/>
        </w:rPr>
        <w:lastRenderedPageBreak/>
        <w:t>SUBMITTALS</w:t>
      </w:r>
    </w:p>
    <w:p w:rsidR="00864109" w:rsidRPr="007E1579" w:rsidRDefault="0069397E">
      <w:pPr>
        <w:widowControl/>
        <w:numPr>
          <w:ilvl w:val="1"/>
          <w:numId w:val="6"/>
        </w:numPr>
        <w:rPr>
          <w:rFonts w:asciiTheme="minorHAnsi" w:hAnsiTheme="minorHAnsi" w:cstheme="minorHAnsi"/>
          <w:sz w:val="22"/>
        </w:rPr>
      </w:pPr>
      <w:r w:rsidRPr="007E1579">
        <w:rPr>
          <w:rFonts w:asciiTheme="minorHAnsi" w:hAnsiTheme="minorHAnsi" w:cstheme="minorHAnsi"/>
          <w:sz w:val="22"/>
        </w:rPr>
        <w:t>In s</w:t>
      </w:r>
      <w:r w:rsidR="00740787" w:rsidRPr="007E1579">
        <w:rPr>
          <w:rFonts w:asciiTheme="minorHAnsi" w:hAnsiTheme="minorHAnsi" w:cstheme="minorHAnsi"/>
          <w:sz w:val="22"/>
        </w:rPr>
        <w:t xml:space="preserve">ubmittal data show type, size dimensions, rated capacity, rated deflection, compressed spring height, solid spring height, identity color coding and labeling details, and location diagrams for each color coding and labeling details, and location diagrams for each isolator proposed and any other information required for Architect to check isolator selections for compliance with </w:t>
      </w:r>
      <w:r w:rsidRPr="007E1579">
        <w:rPr>
          <w:rFonts w:asciiTheme="minorHAnsi" w:hAnsiTheme="minorHAnsi" w:cstheme="minorHAnsi"/>
          <w:sz w:val="22"/>
        </w:rPr>
        <w:t xml:space="preserve">these </w:t>
      </w:r>
      <w:r w:rsidR="00740787" w:rsidRPr="007E1579">
        <w:rPr>
          <w:rFonts w:asciiTheme="minorHAnsi" w:hAnsiTheme="minorHAnsi" w:cstheme="minorHAnsi"/>
          <w:sz w:val="22"/>
        </w:rPr>
        <w:t>Specifications.</w:t>
      </w:r>
    </w:p>
    <w:p w:rsidR="00864109"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All steel bases and concrete inertia bases completely detailed.</w:t>
      </w:r>
    </w:p>
    <w:p w:rsidR="00740787"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 xml:space="preserve">Submittal </w:t>
      </w:r>
      <w:r w:rsidR="00E30D75" w:rsidRPr="007E1579">
        <w:rPr>
          <w:rFonts w:asciiTheme="minorHAnsi" w:hAnsiTheme="minorHAnsi" w:cstheme="minorHAnsi"/>
          <w:sz w:val="22"/>
        </w:rPr>
        <w:t>documentation, include a</w:t>
      </w:r>
      <w:r w:rsidRPr="007E1579">
        <w:rPr>
          <w:rFonts w:asciiTheme="minorHAnsi" w:hAnsiTheme="minorHAnsi" w:cstheme="minorHAnsi"/>
          <w:sz w:val="22"/>
        </w:rPr>
        <w:t xml:space="preserve"> clearly outlined procedure for installing and adjusting isolators.</w:t>
      </w:r>
    </w:p>
    <w:p w:rsidR="00740787" w:rsidRPr="007E1579" w:rsidRDefault="00740787">
      <w:pPr>
        <w:widowControl/>
        <w:rPr>
          <w:rFonts w:asciiTheme="minorHAnsi" w:hAnsiTheme="minorHAnsi" w:cstheme="minorHAnsi"/>
          <w:sz w:val="22"/>
        </w:rPr>
      </w:pPr>
    </w:p>
    <w:p w:rsidR="00740787" w:rsidRPr="007E1579" w:rsidRDefault="00740787">
      <w:pPr>
        <w:widowControl/>
        <w:tabs>
          <w:tab w:val="left" w:pos="900"/>
        </w:tabs>
        <w:ind w:left="720" w:hanging="720"/>
        <w:rPr>
          <w:rFonts w:asciiTheme="minorHAnsi" w:hAnsiTheme="minorHAnsi" w:cstheme="minorHAnsi"/>
          <w:b/>
          <w:spacing w:val="-3"/>
          <w:sz w:val="22"/>
        </w:rPr>
      </w:pPr>
      <w:r w:rsidRPr="007E1579">
        <w:rPr>
          <w:rFonts w:asciiTheme="minorHAnsi" w:hAnsiTheme="minorHAnsi" w:cstheme="minorHAnsi"/>
          <w:b/>
          <w:spacing w:val="-3"/>
          <w:sz w:val="22"/>
        </w:rPr>
        <w:t>PART 2</w:t>
      </w:r>
      <w:r w:rsidRPr="007E1579">
        <w:rPr>
          <w:rFonts w:asciiTheme="minorHAnsi" w:hAnsiTheme="minorHAnsi" w:cstheme="minorHAnsi"/>
          <w:b/>
          <w:spacing w:val="-3"/>
          <w:sz w:val="22"/>
        </w:rPr>
        <w:tab/>
      </w:r>
      <w:r w:rsidR="00D57EE1" w:rsidRPr="007E1579">
        <w:rPr>
          <w:rFonts w:asciiTheme="minorHAnsi" w:hAnsiTheme="minorHAnsi" w:cstheme="minorHAnsi"/>
          <w:b/>
          <w:spacing w:val="-3"/>
          <w:sz w:val="22"/>
        </w:rPr>
        <w:tab/>
      </w:r>
      <w:r w:rsidRPr="007E1579">
        <w:rPr>
          <w:rFonts w:asciiTheme="minorHAnsi" w:hAnsiTheme="minorHAnsi" w:cstheme="minorHAnsi"/>
          <w:b/>
          <w:spacing w:val="-3"/>
          <w:sz w:val="22"/>
        </w:rPr>
        <w:t>PRODUCTS</w:t>
      </w:r>
    </w:p>
    <w:p w:rsidR="00740787" w:rsidRPr="007E1579" w:rsidRDefault="00740787">
      <w:pPr>
        <w:widowControl/>
        <w:numPr>
          <w:ilvl w:val="0"/>
          <w:numId w:val="7"/>
        </w:numPr>
        <w:rPr>
          <w:rFonts w:asciiTheme="minorHAnsi" w:hAnsiTheme="minorHAnsi" w:cstheme="minorHAnsi"/>
          <w:sz w:val="22"/>
        </w:rPr>
      </w:pPr>
      <w:r w:rsidRPr="007E1579">
        <w:rPr>
          <w:rFonts w:asciiTheme="minorHAnsi" w:hAnsiTheme="minorHAnsi" w:cstheme="minorHAnsi"/>
          <w:sz w:val="22"/>
        </w:rPr>
        <w:t>EQUIPMENT</w:t>
      </w:r>
    </w:p>
    <w:p w:rsidR="00864109" w:rsidRPr="007E1579" w:rsidRDefault="00740787">
      <w:pPr>
        <w:widowControl/>
        <w:numPr>
          <w:ilvl w:val="1"/>
          <w:numId w:val="7"/>
        </w:numPr>
        <w:rPr>
          <w:rFonts w:asciiTheme="minorHAnsi" w:hAnsiTheme="minorHAnsi" w:cstheme="minorHAnsi"/>
          <w:sz w:val="22"/>
        </w:rPr>
      </w:pPr>
      <w:r w:rsidRPr="007E1579">
        <w:rPr>
          <w:rFonts w:asciiTheme="minorHAnsi" w:hAnsiTheme="minorHAnsi" w:cstheme="minorHAnsi"/>
          <w:sz w:val="22"/>
        </w:rPr>
        <w:t xml:space="preserve">Unless otherwise noted, </w:t>
      </w:r>
      <w:r w:rsidR="00864109" w:rsidRPr="007E1579">
        <w:rPr>
          <w:rFonts w:asciiTheme="minorHAnsi" w:hAnsiTheme="minorHAnsi" w:cstheme="minorHAnsi"/>
          <w:sz w:val="22"/>
        </w:rPr>
        <w:t xml:space="preserve">mount </w:t>
      </w:r>
      <w:r w:rsidRPr="007E1579">
        <w:rPr>
          <w:rFonts w:asciiTheme="minorHAnsi" w:hAnsiTheme="minorHAnsi" w:cstheme="minorHAnsi"/>
          <w:sz w:val="22"/>
        </w:rPr>
        <w:t>all mechanical equipment on vibration isolators to prevent transmission of vibration and mechanically transmitted sound to building structure.</w:t>
      </w:r>
    </w:p>
    <w:p w:rsidR="00864109" w:rsidRPr="007E1579" w:rsidRDefault="00864109" w:rsidP="00864109">
      <w:pPr>
        <w:widowControl/>
        <w:numPr>
          <w:ilvl w:val="2"/>
          <w:numId w:val="7"/>
        </w:numPr>
        <w:rPr>
          <w:rFonts w:asciiTheme="minorHAnsi" w:hAnsiTheme="minorHAnsi" w:cstheme="minorHAnsi"/>
          <w:sz w:val="22"/>
        </w:rPr>
      </w:pPr>
      <w:r w:rsidRPr="007E1579">
        <w:rPr>
          <w:rFonts w:asciiTheme="minorHAnsi" w:hAnsiTheme="minorHAnsi" w:cstheme="minorHAnsi"/>
          <w:sz w:val="22"/>
        </w:rPr>
        <w:t>Select the v</w:t>
      </w:r>
      <w:r w:rsidR="00740787" w:rsidRPr="007E1579">
        <w:rPr>
          <w:rFonts w:asciiTheme="minorHAnsi" w:hAnsiTheme="minorHAnsi" w:cstheme="minorHAnsi"/>
          <w:sz w:val="22"/>
        </w:rPr>
        <w:t>ibration isolators to provide uniform weight distribution and to produce reasonable uniform deflection.</w:t>
      </w:r>
    </w:p>
    <w:p w:rsidR="00740787" w:rsidRPr="007E1579" w:rsidRDefault="00740787" w:rsidP="00864109">
      <w:pPr>
        <w:widowControl/>
        <w:numPr>
          <w:ilvl w:val="2"/>
          <w:numId w:val="7"/>
        </w:numPr>
        <w:rPr>
          <w:rFonts w:asciiTheme="minorHAnsi" w:hAnsiTheme="minorHAnsi" w:cstheme="minorHAnsi"/>
          <w:sz w:val="22"/>
        </w:rPr>
      </w:pPr>
      <w:r w:rsidRPr="007E1579">
        <w:rPr>
          <w:rFonts w:asciiTheme="minorHAnsi" w:hAnsiTheme="minorHAnsi" w:cstheme="minorHAnsi"/>
          <w:sz w:val="22"/>
        </w:rPr>
        <w:t>Deflections shall be as indicated or specified.</w:t>
      </w:r>
    </w:p>
    <w:p w:rsidR="00740787" w:rsidRPr="007E1579" w:rsidRDefault="00740787">
      <w:pPr>
        <w:widowControl/>
        <w:numPr>
          <w:ilvl w:val="1"/>
          <w:numId w:val="7"/>
        </w:numPr>
        <w:rPr>
          <w:rFonts w:asciiTheme="minorHAnsi" w:hAnsiTheme="minorHAnsi" w:cstheme="minorHAnsi"/>
          <w:sz w:val="22"/>
        </w:rPr>
      </w:pPr>
      <w:r w:rsidRPr="007E1579">
        <w:rPr>
          <w:rFonts w:asciiTheme="minorHAnsi" w:hAnsiTheme="minorHAnsi" w:cstheme="minorHAnsi"/>
          <w:sz w:val="22"/>
        </w:rPr>
        <w:t>All isolators exposed to outdoor weather with galvanized finish of all ferrous parts and bolts and nuts cadmium-plated, or electro-zinc plated.</w:t>
      </w:r>
    </w:p>
    <w:p w:rsidR="00740787" w:rsidRPr="007E1579" w:rsidRDefault="00740787">
      <w:pPr>
        <w:widowControl/>
        <w:numPr>
          <w:ilvl w:val="1"/>
          <w:numId w:val="7"/>
        </w:numPr>
        <w:rPr>
          <w:rFonts w:asciiTheme="minorHAnsi" w:hAnsiTheme="minorHAnsi" w:cstheme="minorHAnsi"/>
          <w:sz w:val="22"/>
        </w:rPr>
      </w:pPr>
      <w:r w:rsidRPr="007E1579">
        <w:rPr>
          <w:rFonts w:asciiTheme="minorHAnsi" w:hAnsiTheme="minorHAnsi" w:cstheme="minorHAnsi"/>
          <w:sz w:val="22"/>
        </w:rPr>
        <w:t>Selection of Vibration Isolators and Mountings shall conform to Notes for Vibration Isolator Selection Guide (Table), in ASHRAE HVAC Applications Handbook.</w:t>
      </w:r>
    </w:p>
    <w:p w:rsidR="00000C78" w:rsidRPr="007E1579" w:rsidRDefault="00000C78">
      <w:pPr>
        <w:widowControl/>
        <w:numPr>
          <w:ilvl w:val="1"/>
          <w:numId w:val="7"/>
        </w:numPr>
        <w:rPr>
          <w:rFonts w:asciiTheme="minorHAnsi" w:hAnsiTheme="minorHAnsi" w:cstheme="minorHAnsi"/>
          <w:sz w:val="22"/>
        </w:rPr>
      </w:pPr>
      <w:r w:rsidRPr="007E1579">
        <w:rPr>
          <w:rFonts w:asciiTheme="minorHAnsi" w:hAnsiTheme="minorHAnsi" w:cstheme="minorHAnsi"/>
          <w:sz w:val="22"/>
        </w:rPr>
        <w:t>All final electrical connections to vibrating equipment shall be flexible conduit (Greenfield Type).</w:t>
      </w:r>
    </w:p>
    <w:p w:rsidR="00740787" w:rsidRPr="007E1579" w:rsidRDefault="00740787">
      <w:pPr>
        <w:widowControl/>
        <w:numPr>
          <w:ilvl w:val="0"/>
          <w:numId w:val="7"/>
        </w:numPr>
        <w:rPr>
          <w:rFonts w:asciiTheme="minorHAnsi" w:hAnsiTheme="minorHAnsi" w:cstheme="minorHAnsi"/>
          <w:sz w:val="22"/>
        </w:rPr>
      </w:pPr>
      <w:r w:rsidRPr="007E1579">
        <w:rPr>
          <w:rFonts w:asciiTheme="minorHAnsi" w:hAnsiTheme="minorHAnsi" w:cstheme="minorHAnsi"/>
          <w:sz w:val="22"/>
        </w:rPr>
        <w:t>PIPING AND DUCTWORK CONNECTED TO VIBRATING EQUIPMENT</w:t>
      </w:r>
    </w:p>
    <w:p w:rsidR="00864109" w:rsidRPr="007E1579" w:rsidRDefault="00740787">
      <w:pPr>
        <w:widowControl/>
        <w:numPr>
          <w:ilvl w:val="1"/>
          <w:numId w:val="7"/>
        </w:numPr>
        <w:rPr>
          <w:rFonts w:asciiTheme="minorHAnsi" w:hAnsiTheme="minorHAnsi" w:cstheme="minorHAnsi"/>
          <w:sz w:val="22"/>
        </w:rPr>
      </w:pPr>
      <w:r w:rsidRPr="007E1579">
        <w:rPr>
          <w:rFonts w:asciiTheme="minorHAnsi" w:hAnsiTheme="minorHAnsi" w:cstheme="minorHAnsi"/>
          <w:sz w:val="22"/>
        </w:rPr>
        <w:t xml:space="preserve">For piping connected to vibrating equipment (pumps, air compressors, </w:t>
      </w:r>
      <w:proofErr w:type="spellStart"/>
      <w:r w:rsidRPr="007E1579">
        <w:rPr>
          <w:rFonts w:asciiTheme="minorHAnsi" w:hAnsiTheme="minorHAnsi" w:cstheme="minorHAnsi"/>
          <w:sz w:val="22"/>
        </w:rPr>
        <w:t>etc</w:t>
      </w:r>
      <w:proofErr w:type="spellEnd"/>
      <w:r w:rsidRPr="007E1579">
        <w:rPr>
          <w:rFonts w:asciiTheme="minorHAnsi" w:hAnsiTheme="minorHAnsi" w:cstheme="minorHAnsi"/>
          <w:sz w:val="22"/>
        </w:rPr>
        <w:t>) provide flexible hose connectors, to be stainless steel, woven wire braid – S.E. Hose #SECF or approved equal.</w:t>
      </w:r>
      <w:r w:rsidR="00CC0799">
        <w:rPr>
          <w:rFonts w:asciiTheme="minorHAnsi" w:hAnsiTheme="minorHAnsi" w:cstheme="minorHAnsi"/>
          <w:sz w:val="22"/>
        </w:rPr>
        <w:t xml:space="preserve">  Three flexible pipe couplings in series may be used in lieu of a </w:t>
      </w:r>
      <w:proofErr w:type="gramStart"/>
      <w:r w:rsidR="00CC0799">
        <w:rPr>
          <w:rFonts w:asciiTheme="minorHAnsi" w:hAnsiTheme="minorHAnsi" w:cstheme="minorHAnsi"/>
          <w:sz w:val="22"/>
        </w:rPr>
        <w:t>stainless steel</w:t>
      </w:r>
      <w:proofErr w:type="gramEnd"/>
      <w:r w:rsidR="00CC0799">
        <w:rPr>
          <w:rFonts w:asciiTheme="minorHAnsi" w:hAnsiTheme="minorHAnsi" w:cstheme="minorHAnsi"/>
          <w:sz w:val="22"/>
        </w:rPr>
        <w:t xml:space="preserve"> flexible connection</w:t>
      </w:r>
      <w:r w:rsidR="009B4D25">
        <w:rPr>
          <w:rFonts w:asciiTheme="minorHAnsi" w:hAnsiTheme="minorHAnsi" w:cstheme="minorHAnsi"/>
          <w:sz w:val="22"/>
        </w:rPr>
        <w:t xml:space="preserve"> at equipment connections in applicable piping systems</w:t>
      </w:r>
      <w:r w:rsidR="00CC0799">
        <w:rPr>
          <w:rFonts w:asciiTheme="minorHAnsi" w:hAnsiTheme="minorHAnsi" w:cstheme="minorHAnsi"/>
          <w:sz w:val="22"/>
        </w:rPr>
        <w:t>.  The couplings shall be placed in close proximity to the vibration source and in accordance with</w:t>
      </w:r>
      <w:r w:rsidR="009B4D25">
        <w:rPr>
          <w:rFonts w:asciiTheme="minorHAnsi" w:hAnsiTheme="minorHAnsi" w:cstheme="minorHAnsi"/>
          <w:sz w:val="22"/>
        </w:rPr>
        <w:t xml:space="preserve"> the manufacturer’s installation instructions for vibration attenuation.</w:t>
      </w:r>
    </w:p>
    <w:p w:rsidR="00740787" w:rsidRPr="007E1579" w:rsidRDefault="00740787" w:rsidP="00864109">
      <w:pPr>
        <w:widowControl/>
        <w:numPr>
          <w:ilvl w:val="2"/>
          <w:numId w:val="7"/>
        </w:numPr>
        <w:rPr>
          <w:rFonts w:asciiTheme="minorHAnsi" w:hAnsiTheme="minorHAnsi" w:cstheme="minorHAnsi"/>
          <w:sz w:val="22"/>
        </w:rPr>
      </w:pPr>
      <w:r w:rsidRPr="007E1579">
        <w:rPr>
          <w:rFonts w:asciiTheme="minorHAnsi" w:hAnsiTheme="minorHAnsi" w:cstheme="minorHAnsi"/>
          <w:sz w:val="22"/>
        </w:rPr>
        <w:t xml:space="preserve">Provide flexible insulation where required; refer to </w:t>
      </w:r>
      <w:r w:rsidR="00622693" w:rsidRPr="007E1579">
        <w:rPr>
          <w:rFonts w:asciiTheme="minorHAnsi" w:hAnsiTheme="minorHAnsi" w:cstheme="minorHAnsi"/>
          <w:sz w:val="22"/>
        </w:rPr>
        <w:t>section 23</w:t>
      </w:r>
      <w:r w:rsidR="00E30D75" w:rsidRPr="007E1579">
        <w:rPr>
          <w:rFonts w:asciiTheme="minorHAnsi" w:hAnsiTheme="minorHAnsi" w:cstheme="minorHAnsi"/>
          <w:sz w:val="22"/>
        </w:rPr>
        <w:t xml:space="preserve"> 07 19</w:t>
      </w:r>
      <w:r w:rsidRPr="007E1579">
        <w:rPr>
          <w:rFonts w:asciiTheme="minorHAnsi" w:hAnsiTheme="minorHAnsi" w:cstheme="minorHAnsi"/>
          <w:sz w:val="22"/>
        </w:rPr>
        <w:t>.</w:t>
      </w:r>
    </w:p>
    <w:p w:rsidR="00864109" w:rsidRPr="007E1579" w:rsidRDefault="00740787">
      <w:pPr>
        <w:widowControl/>
        <w:numPr>
          <w:ilvl w:val="1"/>
          <w:numId w:val="7"/>
        </w:numPr>
        <w:rPr>
          <w:rFonts w:asciiTheme="minorHAnsi" w:hAnsiTheme="minorHAnsi" w:cstheme="minorHAnsi"/>
          <w:sz w:val="22"/>
        </w:rPr>
      </w:pPr>
      <w:r w:rsidRPr="007E1579">
        <w:rPr>
          <w:rFonts w:asciiTheme="minorHAnsi" w:hAnsiTheme="minorHAnsi" w:cstheme="minorHAnsi"/>
          <w:sz w:val="22"/>
        </w:rPr>
        <w:t xml:space="preserve">For ductwork connected to vibrating equipment (fans, air handler units, </w:t>
      </w:r>
      <w:proofErr w:type="spellStart"/>
      <w:r w:rsidRPr="007E1579">
        <w:rPr>
          <w:rFonts w:asciiTheme="minorHAnsi" w:hAnsiTheme="minorHAnsi" w:cstheme="minorHAnsi"/>
          <w:sz w:val="22"/>
        </w:rPr>
        <w:t>etc</w:t>
      </w:r>
      <w:proofErr w:type="spellEnd"/>
      <w:r w:rsidRPr="007E1579">
        <w:rPr>
          <w:rFonts w:asciiTheme="minorHAnsi" w:hAnsiTheme="minorHAnsi" w:cstheme="minorHAnsi"/>
          <w:sz w:val="22"/>
        </w:rPr>
        <w:t xml:space="preserve">) provide flexible duct connections – </w:t>
      </w:r>
      <w:proofErr w:type="spellStart"/>
      <w:r w:rsidRPr="007E1579">
        <w:rPr>
          <w:rFonts w:asciiTheme="minorHAnsi" w:hAnsiTheme="minorHAnsi" w:cstheme="minorHAnsi"/>
          <w:sz w:val="22"/>
        </w:rPr>
        <w:t>Duro</w:t>
      </w:r>
      <w:proofErr w:type="spellEnd"/>
      <w:r w:rsidRPr="007E1579">
        <w:rPr>
          <w:rFonts w:asciiTheme="minorHAnsi" w:hAnsiTheme="minorHAnsi" w:cstheme="minorHAnsi"/>
          <w:sz w:val="22"/>
        </w:rPr>
        <w:t xml:space="preserve">-Dyne, “Metal-Fab” heavy duty </w:t>
      </w:r>
      <w:proofErr w:type="spellStart"/>
      <w:r w:rsidRPr="007E1579">
        <w:rPr>
          <w:rFonts w:asciiTheme="minorHAnsi" w:hAnsiTheme="minorHAnsi" w:cstheme="minorHAnsi"/>
          <w:sz w:val="22"/>
        </w:rPr>
        <w:t>Excelon</w:t>
      </w:r>
      <w:proofErr w:type="spellEnd"/>
      <w:r w:rsidRPr="007E1579">
        <w:rPr>
          <w:rFonts w:asciiTheme="minorHAnsi" w:hAnsiTheme="minorHAnsi" w:cstheme="minorHAnsi"/>
          <w:sz w:val="22"/>
        </w:rPr>
        <w:t xml:space="preserve"> or approved equal.</w:t>
      </w:r>
    </w:p>
    <w:p w:rsidR="00740787" w:rsidRPr="007E1579" w:rsidRDefault="00740787" w:rsidP="00864109">
      <w:pPr>
        <w:widowControl/>
        <w:numPr>
          <w:ilvl w:val="2"/>
          <w:numId w:val="7"/>
        </w:numPr>
        <w:rPr>
          <w:rFonts w:asciiTheme="minorHAnsi" w:hAnsiTheme="minorHAnsi" w:cstheme="minorHAnsi"/>
          <w:sz w:val="22"/>
        </w:rPr>
      </w:pPr>
      <w:r w:rsidRPr="007E1579">
        <w:rPr>
          <w:rFonts w:asciiTheme="minorHAnsi" w:hAnsiTheme="minorHAnsi" w:cstheme="minorHAnsi"/>
          <w:sz w:val="22"/>
        </w:rPr>
        <w:t xml:space="preserve">Provide flexible duct wrap insulation where required; refer to </w:t>
      </w:r>
      <w:r w:rsidR="00622693" w:rsidRPr="007E1579">
        <w:rPr>
          <w:rFonts w:asciiTheme="minorHAnsi" w:hAnsiTheme="minorHAnsi" w:cstheme="minorHAnsi"/>
          <w:sz w:val="22"/>
        </w:rPr>
        <w:t>section 23</w:t>
      </w:r>
      <w:r w:rsidR="00E30D75" w:rsidRPr="007E1579">
        <w:rPr>
          <w:rFonts w:asciiTheme="minorHAnsi" w:hAnsiTheme="minorHAnsi" w:cstheme="minorHAnsi"/>
          <w:sz w:val="22"/>
        </w:rPr>
        <w:t xml:space="preserve"> 07 13</w:t>
      </w:r>
      <w:r w:rsidRPr="007E1579">
        <w:rPr>
          <w:rFonts w:asciiTheme="minorHAnsi" w:hAnsiTheme="minorHAnsi" w:cstheme="minorHAnsi"/>
          <w:sz w:val="22"/>
        </w:rPr>
        <w:t>.</w:t>
      </w:r>
    </w:p>
    <w:p w:rsidR="00740787" w:rsidRPr="007E1579" w:rsidRDefault="00740787">
      <w:pPr>
        <w:widowControl/>
        <w:rPr>
          <w:rFonts w:asciiTheme="minorHAnsi" w:hAnsiTheme="minorHAnsi" w:cstheme="minorHAnsi"/>
          <w:sz w:val="22"/>
        </w:rPr>
      </w:pPr>
    </w:p>
    <w:p w:rsidR="00740787" w:rsidRPr="007E1579" w:rsidRDefault="00740787">
      <w:pPr>
        <w:widowControl/>
        <w:tabs>
          <w:tab w:val="left" w:pos="900"/>
        </w:tabs>
        <w:ind w:left="720" w:hanging="720"/>
        <w:rPr>
          <w:rFonts w:asciiTheme="minorHAnsi" w:hAnsiTheme="minorHAnsi" w:cstheme="minorHAnsi"/>
          <w:b/>
          <w:spacing w:val="-3"/>
          <w:sz w:val="22"/>
        </w:rPr>
      </w:pPr>
      <w:r w:rsidRPr="007E1579">
        <w:rPr>
          <w:rFonts w:asciiTheme="minorHAnsi" w:hAnsiTheme="minorHAnsi" w:cstheme="minorHAnsi"/>
          <w:b/>
          <w:spacing w:val="-3"/>
          <w:sz w:val="22"/>
        </w:rPr>
        <w:t>PART 3</w:t>
      </w:r>
      <w:r w:rsidR="00D57EE1" w:rsidRPr="007E1579">
        <w:rPr>
          <w:rFonts w:asciiTheme="minorHAnsi" w:hAnsiTheme="minorHAnsi" w:cstheme="minorHAnsi"/>
          <w:b/>
          <w:spacing w:val="-3"/>
          <w:sz w:val="22"/>
        </w:rPr>
        <w:tab/>
      </w:r>
      <w:r w:rsidRPr="007E1579">
        <w:rPr>
          <w:rFonts w:asciiTheme="minorHAnsi" w:hAnsiTheme="minorHAnsi" w:cstheme="minorHAnsi"/>
          <w:b/>
          <w:spacing w:val="-3"/>
          <w:sz w:val="22"/>
        </w:rPr>
        <w:tab/>
        <w:t>EXECUTION</w:t>
      </w:r>
    </w:p>
    <w:p w:rsidR="00740787" w:rsidRPr="007E1579" w:rsidRDefault="00740787">
      <w:pPr>
        <w:widowControl/>
        <w:numPr>
          <w:ilvl w:val="0"/>
          <w:numId w:val="8"/>
        </w:numPr>
        <w:rPr>
          <w:rFonts w:asciiTheme="minorHAnsi" w:hAnsiTheme="minorHAnsi" w:cstheme="minorHAnsi"/>
          <w:sz w:val="22"/>
        </w:rPr>
      </w:pPr>
      <w:r w:rsidRPr="007E1579">
        <w:rPr>
          <w:rFonts w:asciiTheme="minorHAnsi" w:hAnsiTheme="minorHAnsi" w:cstheme="minorHAnsi"/>
          <w:sz w:val="22"/>
        </w:rPr>
        <w:t>INSTALLATION</w:t>
      </w:r>
    </w:p>
    <w:p w:rsidR="00740787" w:rsidRPr="007E1579" w:rsidRDefault="00E30D75">
      <w:pPr>
        <w:widowControl/>
        <w:numPr>
          <w:ilvl w:val="1"/>
          <w:numId w:val="8"/>
        </w:numPr>
        <w:rPr>
          <w:rFonts w:asciiTheme="minorHAnsi" w:hAnsiTheme="minorHAnsi" w:cstheme="minorHAnsi"/>
          <w:sz w:val="22"/>
        </w:rPr>
      </w:pPr>
      <w:r w:rsidRPr="007E1579">
        <w:rPr>
          <w:rFonts w:asciiTheme="minorHAnsi" w:hAnsiTheme="minorHAnsi" w:cstheme="minorHAnsi"/>
          <w:sz w:val="22"/>
        </w:rPr>
        <w:t>Perform the i</w:t>
      </w:r>
      <w:r w:rsidR="00740787" w:rsidRPr="007E1579">
        <w:rPr>
          <w:rFonts w:asciiTheme="minorHAnsi" w:hAnsiTheme="minorHAnsi" w:cstheme="minorHAnsi"/>
          <w:sz w:val="22"/>
        </w:rPr>
        <w:t xml:space="preserve">nstallation and adjustment in accordance with </w:t>
      </w:r>
      <w:r w:rsidR="0069397E" w:rsidRPr="007E1579">
        <w:rPr>
          <w:rFonts w:asciiTheme="minorHAnsi" w:hAnsiTheme="minorHAnsi" w:cstheme="minorHAnsi"/>
          <w:sz w:val="22"/>
        </w:rPr>
        <w:t>manufacturer's</w:t>
      </w:r>
      <w:r w:rsidR="00740787" w:rsidRPr="007E1579">
        <w:rPr>
          <w:rFonts w:asciiTheme="minorHAnsi" w:hAnsiTheme="minorHAnsi" w:cstheme="minorHAnsi"/>
          <w:sz w:val="22"/>
        </w:rPr>
        <w:t xml:space="preserve"> instructions.</w:t>
      </w:r>
    </w:p>
    <w:p w:rsidR="00864109" w:rsidRPr="007E1579" w:rsidRDefault="00740787">
      <w:pPr>
        <w:widowControl/>
        <w:numPr>
          <w:ilvl w:val="1"/>
          <w:numId w:val="8"/>
        </w:numPr>
        <w:rPr>
          <w:rFonts w:asciiTheme="minorHAnsi" w:hAnsiTheme="minorHAnsi" w:cstheme="minorHAnsi"/>
          <w:sz w:val="22"/>
        </w:rPr>
      </w:pPr>
      <w:r w:rsidRPr="007E1579">
        <w:rPr>
          <w:rFonts w:asciiTheme="minorHAnsi" w:hAnsiTheme="minorHAnsi" w:cstheme="minorHAnsi"/>
          <w:sz w:val="22"/>
        </w:rPr>
        <w:t>Vibration isolators shall provide required deflection under imposed loads and shall produce uniform loading and deflection even when equipment weight is not evenly distributed.</w:t>
      </w:r>
    </w:p>
    <w:p w:rsidR="00740787" w:rsidRPr="007E1579" w:rsidRDefault="00864109" w:rsidP="00864109">
      <w:pPr>
        <w:widowControl/>
        <w:numPr>
          <w:ilvl w:val="2"/>
          <w:numId w:val="8"/>
        </w:numPr>
        <w:rPr>
          <w:rFonts w:asciiTheme="minorHAnsi" w:hAnsiTheme="minorHAnsi" w:cstheme="minorHAnsi"/>
          <w:sz w:val="22"/>
        </w:rPr>
      </w:pPr>
      <w:r w:rsidRPr="007E1579">
        <w:rPr>
          <w:rFonts w:asciiTheme="minorHAnsi" w:hAnsiTheme="minorHAnsi" w:cstheme="minorHAnsi"/>
          <w:sz w:val="22"/>
        </w:rPr>
        <w:t>Do not use l</w:t>
      </w:r>
      <w:r w:rsidR="00740787" w:rsidRPr="007E1579">
        <w:rPr>
          <w:rFonts w:asciiTheme="minorHAnsi" w:hAnsiTheme="minorHAnsi" w:cstheme="minorHAnsi"/>
          <w:sz w:val="22"/>
        </w:rPr>
        <w:t>eveling bolts as jacking devices.</w:t>
      </w:r>
    </w:p>
    <w:p w:rsidR="00740787" w:rsidRPr="007E1579" w:rsidRDefault="00864109">
      <w:pPr>
        <w:widowControl/>
        <w:numPr>
          <w:ilvl w:val="1"/>
          <w:numId w:val="8"/>
        </w:numPr>
        <w:rPr>
          <w:rFonts w:asciiTheme="minorHAnsi" w:hAnsiTheme="minorHAnsi" w:cstheme="minorHAnsi"/>
          <w:sz w:val="22"/>
        </w:rPr>
      </w:pPr>
      <w:r w:rsidRPr="007E1579">
        <w:rPr>
          <w:rFonts w:asciiTheme="minorHAnsi" w:hAnsiTheme="minorHAnsi" w:cstheme="minorHAnsi"/>
          <w:sz w:val="22"/>
        </w:rPr>
        <w:t>Provide v</w:t>
      </w:r>
      <w:r w:rsidR="00740787" w:rsidRPr="007E1579">
        <w:rPr>
          <w:rFonts w:asciiTheme="minorHAnsi" w:hAnsiTheme="minorHAnsi" w:cstheme="minorHAnsi"/>
          <w:sz w:val="22"/>
        </w:rPr>
        <w:t xml:space="preserve">ibration isolation types and deflections as specified, </w:t>
      </w:r>
      <w:r w:rsidR="00E30D75" w:rsidRPr="007E1579">
        <w:rPr>
          <w:rFonts w:asciiTheme="minorHAnsi" w:hAnsiTheme="minorHAnsi" w:cstheme="minorHAnsi"/>
          <w:sz w:val="22"/>
        </w:rPr>
        <w:t>indicated,</w:t>
      </w:r>
      <w:r w:rsidR="00740787" w:rsidRPr="007E1579">
        <w:rPr>
          <w:rFonts w:asciiTheme="minorHAnsi" w:hAnsiTheme="minorHAnsi" w:cstheme="minorHAnsi"/>
          <w:sz w:val="22"/>
        </w:rPr>
        <w:t xml:space="preserve"> or scheduled.</w:t>
      </w:r>
    </w:p>
    <w:p w:rsidR="00740787" w:rsidRPr="007E1579" w:rsidRDefault="00740787">
      <w:pPr>
        <w:widowControl/>
        <w:numPr>
          <w:ilvl w:val="1"/>
          <w:numId w:val="8"/>
        </w:numPr>
        <w:rPr>
          <w:rFonts w:asciiTheme="minorHAnsi" w:hAnsiTheme="minorHAnsi" w:cstheme="minorHAnsi"/>
          <w:sz w:val="22"/>
        </w:rPr>
      </w:pPr>
      <w:r w:rsidRPr="007E1579">
        <w:rPr>
          <w:rFonts w:asciiTheme="minorHAnsi" w:hAnsiTheme="minorHAnsi" w:cstheme="minorHAnsi"/>
          <w:sz w:val="22"/>
        </w:rPr>
        <w:t xml:space="preserve">Contractor and vibration isolation manufacturer or </w:t>
      </w:r>
      <w:r w:rsidR="00E30D75" w:rsidRPr="007E1579">
        <w:rPr>
          <w:rFonts w:asciiTheme="minorHAnsi" w:hAnsiTheme="minorHAnsi" w:cstheme="minorHAnsi"/>
          <w:sz w:val="22"/>
        </w:rPr>
        <w:t>factory-authorized</w:t>
      </w:r>
      <w:r w:rsidRPr="007E1579">
        <w:rPr>
          <w:rFonts w:asciiTheme="minorHAnsi" w:hAnsiTheme="minorHAnsi" w:cstheme="minorHAnsi"/>
          <w:sz w:val="22"/>
        </w:rPr>
        <w:t xml:space="preserve"> representative shall perform following tasks in addition to supply and installation of isolation equipment.</w:t>
      </w:r>
    </w:p>
    <w:p w:rsidR="00864109" w:rsidRPr="007E1579" w:rsidRDefault="00740787">
      <w:pPr>
        <w:widowControl/>
        <w:numPr>
          <w:ilvl w:val="2"/>
          <w:numId w:val="8"/>
        </w:numPr>
        <w:rPr>
          <w:rFonts w:asciiTheme="minorHAnsi" w:hAnsiTheme="minorHAnsi" w:cstheme="minorHAnsi"/>
          <w:sz w:val="22"/>
        </w:rPr>
      </w:pPr>
      <w:r w:rsidRPr="007E1579">
        <w:rPr>
          <w:rFonts w:asciiTheme="minorHAnsi" w:hAnsiTheme="minorHAnsi" w:cstheme="minorHAnsi"/>
          <w:sz w:val="22"/>
        </w:rPr>
        <w:lastRenderedPageBreak/>
        <w:t>Obtain from Architect approved manufacturers name, model number and other necessary identifying data for each item of mechanical equipment to be resiliently mounted.</w:t>
      </w:r>
    </w:p>
    <w:p w:rsidR="00864109" w:rsidRPr="007E1579" w:rsidRDefault="00740787" w:rsidP="00864109">
      <w:pPr>
        <w:widowControl/>
        <w:numPr>
          <w:ilvl w:val="3"/>
          <w:numId w:val="8"/>
        </w:numPr>
        <w:rPr>
          <w:rFonts w:asciiTheme="minorHAnsi" w:hAnsiTheme="minorHAnsi" w:cstheme="minorHAnsi"/>
          <w:sz w:val="22"/>
        </w:rPr>
      </w:pPr>
      <w:r w:rsidRPr="007E1579">
        <w:rPr>
          <w:rFonts w:asciiTheme="minorHAnsi" w:hAnsiTheme="minorHAnsi" w:cstheme="minorHAnsi"/>
          <w:sz w:val="22"/>
        </w:rPr>
        <w:t xml:space="preserve">Coordinate resilient mounting systems with exact equipment furnished </w:t>
      </w:r>
      <w:r w:rsidR="00E30D75" w:rsidRPr="007E1579">
        <w:rPr>
          <w:rFonts w:asciiTheme="minorHAnsi" w:hAnsiTheme="minorHAnsi" w:cstheme="minorHAnsi"/>
          <w:sz w:val="22"/>
        </w:rPr>
        <w:t>concerning</w:t>
      </w:r>
      <w:r w:rsidRPr="007E1579">
        <w:rPr>
          <w:rFonts w:asciiTheme="minorHAnsi" w:hAnsiTheme="minorHAnsi" w:cstheme="minorHAnsi"/>
          <w:sz w:val="22"/>
        </w:rPr>
        <w:t xml:space="preserve"> physical size, isolator locations, weight, rotating speed, etc.</w:t>
      </w:r>
    </w:p>
    <w:p w:rsidR="00740787" w:rsidRPr="007E1579" w:rsidRDefault="00740787" w:rsidP="00864109">
      <w:pPr>
        <w:widowControl/>
        <w:numPr>
          <w:ilvl w:val="3"/>
          <w:numId w:val="8"/>
        </w:numPr>
        <w:rPr>
          <w:rFonts w:asciiTheme="minorHAnsi" w:hAnsiTheme="minorHAnsi" w:cstheme="minorHAnsi"/>
          <w:sz w:val="22"/>
        </w:rPr>
      </w:pPr>
      <w:r w:rsidRPr="007E1579">
        <w:rPr>
          <w:rFonts w:asciiTheme="minorHAnsi" w:hAnsiTheme="minorHAnsi" w:cstheme="minorHAnsi"/>
          <w:sz w:val="22"/>
        </w:rPr>
        <w:t>Direct contact and cooperation between vibration</w:t>
      </w:r>
      <w:r w:rsidR="00E30D75" w:rsidRPr="007E1579">
        <w:rPr>
          <w:rFonts w:asciiTheme="minorHAnsi" w:hAnsiTheme="minorHAnsi" w:cstheme="minorHAnsi"/>
          <w:sz w:val="22"/>
        </w:rPr>
        <w:t>-</w:t>
      </w:r>
      <w:r w:rsidRPr="007E1579">
        <w:rPr>
          <w:rFonts w:asciiTheme="minorHAnsi" w:hAnsiTheme="minorHAnsi" w:cstheme="minorHAnsi"/>
          <w:sz w:val="22"/>
        </w:rPr>
        <w:t>isolation device fabricator and equipment manufacturer required.</w:t>
      </w:r>
    </w:p>
    <w:p w:rsidR="00740787" w:rsidRPr="007E1579" w:rsidRDefault="00740787">
      <w:pPr>
        <w:widowControl/>
        <w:numPr>
          <w:ilvl w:val="2"/>
          <w:numId w:val="8"/>
        </w:numPr>
        <w:rPr>
          <w:rFonts w:asciiTheme="minorHAnsi" w:hAnsiTheme="minorHAnsi" w:cstheme="minorHAnsi"/>
          <w:sz w:val="22"/>
        </w:rPr>
      </w:pPr>
      <w:r w:rsidRPr="007E1579">
        <w:rPr>
          <w:rFonts w:asciiTheme="minorHAnsi" w:hAnsiTheme="minorHAnsi" w:cstheme="minorHAnsi"/>
          <w:sz w:val="22"/>
        </w:rPr>
        <w:t>Select piping systems isolators for proper coordination with physical arrangement of pipelines and with physical characteristics of building.</w:t>
      </w:r>
    </w:p>
    <w:p w:rsidR="00740787" w:rsidRPr="007E1579" w:rsidRDefault="005A18FF">
      <w:pPr>
        <w:widowControl/>
        <w:numPr>
          <w:ilvl w:val="2"/>
          <w:numId w:val="8"/>
        </w:numPr>
        <w:rPr>
          <w:rFonts w:asciiTheme="minorHAnsi" w:hAnsiTheme="minorHAnsi" w:cstheme="minorHAnsi"/>
          <w:sz w:val="22"/>
        </w:rPr>
      </w:pPr>
      <w:r w:rsidRPr="007E1579">
        <w:rPr>
          <w:rFonts w:asciiTheme="minorHAnsi" w:hAnsiTheme="minorHAnsi" w:cstheme="minorHAnsi"/>
          <w:sz w:val="22"/>
        </w:rPr>
        <w:t>T</w:t>
      </w:r>
      <w:r w:rsidR="00740787" w:rsidRPr="007E1579">
        <w:rPr>
          <w:rFonts w:asciiTheme="minorHAnsi" w:hAnsiTheme="minorHAnsi" w:cstheme="minorHAnsi"/>
          <w:sz w:val="22"/>
        </w:rPr>
        <w:t xml:space="preserve">o assure that vibration isolator </w:t>
      </w:r>
      <w:r w:rsidRPr="007E1579">
        <w:rPr>
          <w:rFonts w:asciiTheme="minorHAnsi" w:hAnsiTheme="minorHAnsi" w:cstheme="minorHAnsi"/>
          <w:sz w:val="22"/>
        </w:rPr>
        <w:t>installation is</w:t>
      </w:r>
      <w:r w:rsidR="00740787" w:rsidRPr="007E1579">
        <w:rPr>
          <w:rFonts w:asciiTheme="minorHAnsi" w:hAnsiTheme="minorHAnsi" w:cstheme="minorHAnsi"/>
          <w:sz w:val="22"/>
        </w:rPr>
        <w:t xml:space="preserve"> in strict accordance with normally accepted practices for critical environments</w:t>
      </w:r>
      <w:r w:rsidRPr="007E1579">
        <w:rPr>
          <w:rFonts w:asciiTheme="minorHAnsi" w:hAnsiTheme="minorHAnsi" w:cstheme="minorHAnsi"/>
          <w:sz w:val="22"/>
        </w:rPr>
        <w:t>, provide on-the-job supervision as required during installation of resiliently mounted equipment and piping</w:t>
      </w:r>
      <w:r w:rsidR="00740787" w:rsidRPr="007E1579">
        <w:rPr>
          <w:rFonts w:asciiTheme="minorHAnsi" w:hAnsiTheme="minorHAnsi" w:cstheme="minorHAnsi"/>
          <w:sz w:val="22"/>
        </w:rPr>
        <w:t>.</w:t>
      </w:r>
    </w:p>
    <w:p w:rsidR="00740787" w:rsidRPr="007E1579" w:rsidRDefault="00740787">
      <w:pPr>
        <w:widowControl/>
        <w:numPr>
          <w:ilvl w:val="2"/>
          <w:numId w:val="8"/>
        </w:numPr>
        <w:rPr>
          <w:rFonts w:asciiTheme="minorHAnsi" w:hAnsiTheme="minorHAnsi" w:cstheme="minorHAnsi"/>
          <w:sz w:val="22"/>
        </w:rPr>
      </w:pPr>
      <w:r w:rsidRPr="007E1579">
        <w:rPr>
          <w:rFonts w:asciiTheme="minorHAnsi" w:hAnsiTheme="minorHAnsi" w:cstheme="minorHAnsi"/>
          <w:sz w:val="22"/>
        </w:rPr>
        <w:t>Replace at no extra cost to Owner, isolators not produc</w:t>
      </w:r>
      <w:r w:rsidR="00D57EE1" w:rsidRPr="007E1579">
        <w:rPr>
          <w:rFonts w:asciiTheme="minorHAnsi" w:hAnsiTheme="minorHAnsi" w:cstheme="minorHAnsi"/>
          <w:sz w:val="22"/>
        </w:rPr>
        <w:t>ing the</w:t>
      </w:r>
      <w:r w:rsidRPr="007E1579">
        <w:rPr>
          <w:rFonts w:asciiTheme="minorHAnsi" w:hAnsiTheme="minorHAnsi" w:cstheme="minorHAnsi"/>
          <w:sz w:val="22"/>
        </w:rPr>
        <w:t xml:space="preserve"> required deflection, are improperly loaded </w:t>
      </w:r>
      <w:r w:rsidR="00D57EE1" w:rsidRPr="007E1579">
        <w:rPr>
          <w:rFonts w:asciiTheme="minorHAnsi" w:hAnsiTheme="minorHAnsi" w:cstheme="minorHAnsi"/>
          <w:sz w:val="22"/>
        </w:rPr>
        <w:t>above</w:t>
      </w:r>
      <w:r w:rsidRPr="007E1579">
        <w:rPr>
          <w:rFonts w:asciiTheme="minorHAnsi" w:hAnsiTheme="minorHAnsi" w:cstheme="minorHAnsi"/>
          <w:sz w:val="22"/>
        </w:rPr>
        <w:t xml:space="preserve"> or below their correct operating </w:t>
      </w:r>
      <w:r w:rsidR="0069397E" w:rsidRPr="007E1579">
        <w:rPr>
          <w:rFonts w:asciiTheme="minorHAnsi" w:hAnsiTheme="minorHAnsi" w:cstheme="minorHAnsi"/>
          <w:sz w:val="22"/>
        </w:rPr>
        <w:t>height</w:t>
      </w:r>
      <w:r w:rsidRPr="007E1579">
        <w:rPr>
          <w:rFonts w:asciiTheme="minorHAnsi" w:hAnsiTheme="minorHAnsi" w:cstheme="minorHAnsi"/>
          <w:sz w:val="22"/>
        </w:rPr>
        <w:t xml:space="preserve"> or which do not </w:t>
      </w:r>
      <w:r w:rsidR="00D57EE1" w:rsidRPr="007E1579">
        <w:rPr>
          <w:rFonts w:asciiTheme="minorHAnsi" w:hAnsiTheme="minorHAnsi" w:cstheme="minorHAnsi"/>
          <w:sz w:val="22"/>
        </w:rPr>
        <w:t>produce-required</w:t>
      </w:r>
      <w:r w:rsidRPr="007E1579">
        <w:rPr>
          <w:rFonts w:asciiTheme="minorHAnsi" w:hAnsiTheme="minorHAnsi" w:cstheme="minorHAnsi"/>
          <w:sz w:val="22"/>
        </w:rPr>
        <w:t xml:space="preserve"> isolation.</w:t>
      </w:r>
    </w:p>
    <w:p w:rsidR="00740787" w:rsidRPr="007E1579" w:rsidRDefault="00740787">
      <w:pPr>
        <w:widowControl/>
        <w:numPr>
          <w:ilvl w:val="2"/>
          <w:numId w:val="8"/>
        </w:numPr>
        <w:rPr>
          <w:rFonts w:asciiTheme="minorHAnsi" w:hAnsiTheme="minorHAnsi" w:cstheme="minorHAnsi"/>
          <w:sz w:val="22"/>
        </w:rPr>
      </w:pPr>
      <w:r w:rsidRPr="007E1579">
        <w:rPr>
          <w:rFonts w:asciiTheme="minorHAnsi" w:hAnsiTheme="minorHAnsi" w:cstheme="minorHAnsi"/>
          <w:sz w:val="22"/>
        </w:rPr>
        <w:t xml:space="preserve">Cooperation with other </w:t>
      </w:r>
      <w:smartTag w:uri="urn:schemas-microsoft-com:office:smarttags" w:element="PersonName">
        <w:r w:rsidRPr="007E1579">
          <w:rPr>
            <w:rFonts w:asciiTheme="minorHAnsi" w:hAnsiTheme="minorHAnsi" w:cstheme="minorHAnsi"/>
            <w:sz w:val="22"/>
          </w:rPr>
          <w:t>Contractors</w:t>
        </w:r>
      </w:smartTag>
      <w:r w:rsidRPr="007E1579">
        <w:rPr>
          <w:rFonts w:asciiTheme="minorHAnsi" w:hAnsiTheme="minorHAnsi" w:cstheme="minorHAnsi"/>
          <w:sz w:val="22"/>
        </w:rPr>
        <w:t xml:space="preserve"> engaged in project so that installation of vibration isolation devices will proceed in manner that is in best interests of Owner.</w:t>
      </w:r>
    </w:p>
    <w:p w:rsidR="00864109" w:rsidRPr="007E1579" w:rsidRDefault="00740787">
      <w:pPr>
        <w:widowControl/>
        <w:numPr>
          <w:ilvl w:val="2"/>
          <w:numId w:val="8"/>
        </w:numPr>
        <w:rPr>
          <w:rFonts w:asciiTheme="minorHAnsi" w:hAnsiTheme="minorHAnsi" w:cstheme="minorHAnsi"/>
          <w:sz w:val="22"/>
        </w:rPr>
      </w:pPr>
      <w:r w:rsidRPr="007E1579">
        <w:rPr>
          <w:rFonts w:asciiTheme="minorHAnsi" w:hAnsiTheme="minorHAnsi" w:cstheme="minorHAnsi"/>
          <w:sz w:val="22"/>
        </w:rPr>
        <w:t xml:space="preserve">Notify Architect of project conditions </w:t>
      </w:r>
      <w:r w:rsidR="00864109" w:rsidRPr="007E1579">
        <w:rPr>
          <w:rFonts w:asciiTheme="minorHAnsi" w:hAnsiTheme="minorHAnsi" w:cstheme="minorHAnsi"/>
          <w:sz w:val="22"/>
        </w:rPr>
        <w:t>affecting</w:t>
      </w:r>
      <w:r w:rsidRPr="007E1579">
        <w:rPr>
          <w:rFonts w:asciiTheme="minorHAnsi" w:hAnsiTheme="minorHAnsi" w:cstheme="minorHAnsi"/>
          <w:sz w:val="22"/>
        </w:rPr>
        <w:t xml:space="preserve"> vibration</w:t>
      </w:r>
      <w:r w:rsidR="00E30D75" w:rsidRPr="007E1579">
        <w:rPr>
          <w:rFonts w:asciiTheme="minorHAnsi" w:hAnsiTheme="minorHAnsi" w:cstheme="minorHAnsi"/>
          <w:sz w:val="22"/>
        </w:rPr>
        <w:t>-</w:t>
      </w:r>
      <w:r w:rsidRPr="007E1579">
        <w:rPr>
          <w:rFonts w:asciiTheme="minorHAnsi" w:hAnsiTheme="minorHAnsi" w:cstheme="minorHAnsi"/>
          <w:sz w:val="22"/>
        </w:rPr>
        <w:t>isolation system installation or performance and are found to be different from conditions indicated or specified.</w:t>
      </w:r>
    </w:p>
    <w:p w:rsidR="00740787" w:rsidRPr="007E1579" w:rsidRDefault="00740787" w:rsidP="00864109">
      <w:pPr>
        <w:widowControl/>
        <w:numPr>
          <w:ilvl w:val="3"/>
          <w:numId w:val="8"/>
        </w:numPr>
        <w:rPr>
          <w:rFonts w:asciiTheme="minorHAnsi" w:hAnsiTheme="minorHAnsi" w:cstheme="minorHAnsi"/>
          <w:sz w:val="22"/>
        </w:rPr>
      </w:pPr>
      <w:r w:rsidRPr="007E1579">
        <w:rPr>
          <w:rFonts w:asciiTheme="minorHAnsi" w:hAnsiTheme="minorHAnsi" w:cstheme="minorHAnsi"/>
          <w:sz w:val="22"/>
        </w:rPr>
        <w:t>Should vibration</w:t>
      </w:r>
      <w:r w:rsidR="00E30D75" w:rsidRPr="007E1579">
        <w:rPr>
          <w:rFonts w:asciiTheme="minorHAnsi" w:hAnsiTheme="minorHAnsi" w:cstheme="minorHAnsi"/>
          <w:sz w:val="22"/>
        </w:rPr>
        <w:t>-</w:t>
      </w:r>
      <w:r w:rsidRPr="007E1579">
        <w:rPr>
          <w:rFonts w:asciiTheme="minorHAnsi" w:hAnsiTheme="minorHAnsi" w:cstheme="minorHAnsi"/>
          <w:sz w:val="22"/>
        </w:rPr>
        <w:t>isolation system installation proceed without such notification, remedial Contractor shall accomplish work required to achieve proper isolator performance at no additional cost to Owner.</w:t>
      </w:r>
    </w:p>
    <w:p w:rsidR="00386D20" w:rsidRPr="007E1579" w:rsidRDefault="00740787">
      <w:pPr>
        <w:widowControl/>
        <w:numPr>
          <w:ilvl w:val="2"/>
          <w:numId w:val="8"/>
        </w:numPr>
        <w:rPr>
          <w:rFonts w:asciiTheme="minorHAnsi" w:hAnsiTheme="minorHAnsi" w:cstheme="minorHAnsi"/>
          <w:sz w:val="22"/>
        </w:rPr>
      </w:pPr>
      <w:r w:rsidRPr="007E1579">
        <w:rPr>
          <w:rFonts w:asciiTheme="minorHAnsi" w:hAnsiTheme="minorHAnsi" w:cstheme="minorHAnsi"/>
          <w:sz w:val="22"/>
        </w:rPr>
        <w:t xml:space="preserve">Be alert for possible "short-circuiting" of vibration isolation systems by piping supports, electrical connections, temperature control connections, drain lines, </w:t>
      </w:r>
      <w:r w:rsidR="00E30D75" w:rsidRPr="007E1579">
        <w:rPr>
          <w:rFonts w:asciiTheme="minorHAnsi" w:hAnsiTheme="minorHAnsi" w:cstheme="minorHAnsi"/>
          <w:sz w:val="22"/>
        </w:rPr>
        <w:t xml:space="preserve">and </w:t>
      </w:r>
      <w:r w:rsidRPr="007E1579">
        <w:rPr>
          <w:rFonts w:asciiTheme="minorHAnsi" w:hAnsiTheme="minorHAnsi" w:cstheme="minorHAnsi"/>
          <w:sz w:val="22"/>
        </w:rPr>
        <w:t>building construction, etc., and notify involved contractor as to these problems or potential problems.</w:t>
      </w:r>
    </w:p>
    <w:p w:rsidR="00386D20" w:rsidRPr="007E1579" w:rsidRDefault="00740787" w:rsidP="00386D20">
      <w:pPr>
        <w:widowControl/>
        <w:numPr>
          <w:ilvl w:val="3"/>
          <w:numId w:val="8"/>
        </w:numPr>
        <w:rPr>
          <w:rFonts w:asciiTheme="minorHAnsi" w:hAnsiTheme="minorHAnsi" w:cstheme="minorHAnsi"/>
          <w:sz w:val="22"/>
        </w:rPr>
      </w:pPr>
      <w:r w:rsidRPr="007E1579">
        <w:rPr>
          <w:rFonts w:asciiTheme="minorHAnsi" w:hAnsiTheme="minorHAnsi" w:cstheme="minorHAnsi"/>
          <w:sz w:val="22"/>
        </w:rPr>
        <w:t>Where such situations cannot be easily resolved, notify Architect so that preventive or remedial action can take place on timely basis.</w:t>
      </w:r>
    </w:p>
    <w:p w:rsidR="00740787" w:rsidRPr="007E1579" w:rsidRDefault="00740787" w:rsidP="00386D20">
      <w:pPr>
        <w:widowControl/>
        <w:numPr>
          <w:ilvl w:val="3"/>
          <w:numId w:val="8"/>
        </w:numPr>
        <w:rPr>
          <w:rFonts w:asciiTheme="minorHAnsi" w:hAnsiTheme="minorHAnsi" w:cstheme="minorHAnsi"/>
          <w:sz w:val="22"/>
        </w:rPr>
      </w:pPr>
      <w:r w:rsidRPr="007E1579">
        <w:rPr>
          <w:rFonts w:asciiTheme="minorHAnsi" w:hAnsiTheme="minorHAnsi" w:cstheme="minorHAnsi"/>
          <w:sz w:val="22"/>
        </w:rPr>
        <w:t>Responsible Contractor at no additional cost to Owner shall undertake remedial measures required.</w:t>
      </w:r>
    </w:p>
    <w:p w:rsidR="00740787" w:rsidRPr="007E1579" w:rsidRDefault="00740787">
      <w:pPr>
        <w:widowControl/>
        <w:numPr>
          <w:ilvl w:val="1"/>
          <w:numId w:val="8"/>
        </w:numPr>
        <w:rPr>
          <w:rFonts w:asciiTheme="minorHAnsi" w:hAnsiTheme="minorHAnsi" w:cstheme="minorHAnsi"/>
          <w:sz w:val="22"/>
        </w:rPr>
      </w:pPr>
      <w:r w:rsidRPr="007E1579">
        <w:rPr>
          <w:rFonts w:asciiTheme="minorHAnsi" w:hAnsiTheme="minorHAnsi" w:cstheme="minorHAnsi"/>
          <w:sz w:val="22"/>
        </w:rPr>
        <w:t>Air handling units to be internally isolated under other specification sections.</w:t>
      </w:r>
    </w:p>
    <w:p w:rsidR="00740787" w:rsidRPr="007E1579" w:rsidRDefault="00740787">
      <w:pPr>
        <w:widowControl/>
        <w:numPr>
          <w:ilvl w:val="1"/>
          <w:numId w:val="8"/>
        </w:numPr>
        <w:rPr>
          <w:rFonts w:asciiTheme="minorHAnsi" w:hAnsiTheme="minorHAnsi" w:cstheme="minorHAnsi"/>
          <w:sz w:val="22"/>
        </w:rPr>
      </w:pPr>
      <w:r w:rsidRPr="007E1579">
        <w:rPr>
          <w:rFonts w:asciiTheme="minorHAnsi" w:hAnsiTheme="minorHAnsi" w:cstheme="minorHAnsi"/>
          <w:sz w:val="22"/>
        </w:rPr>
        <w:t>All other equipment including chillers, compressors, pumps, cooling towers, fans, condensing units, packaged units, rooftop equipment, engine driven generators, etc. shall have vibration isolators in conformance with Selection Guide for Vibration Isolation Table in ASHRAE HVAC Applications Handbook.</w:t>
      </w:r>
      <w:r w:rsidR="000B7B5F">
        <w:rPr>
          <w:rFonts w:asciiTheme="minorHAnsi" w:hAnsiTheme="minorHAnsi" w:cstheme="minorHAnsi"/>
          <w:sz w:val="22"/>
        </w:rPr>
        <w:t xml:space="preserve"> </w:t>
      </w:r>
    </w:p>
    <w:p w:rsidR="00740787" w:rsidRPr="007E1579" w:rsidRDefault="00740787">
      <w:pPr>
        <w:widowControl/>
        <w:rPr>
          <w:rFonts w:asciiTheme="minorHAnsi" w:hAnsiTheme="minorHAnsi" w:cstheme="minorHAnsi"/>
          <w:sz w:val="22"/>
        </w:rPr>
      </w:pPr>
    </w:p>
    <w:p w:rsidR="00740787" w:rsidRPr="007E1579" w:rsidRDefault="00740787">
      <w:pPr>
        <w:widowControl/>
        <w:jc w:val="center"/>
        <w:rPr>
          <w:rFonts w:asciiTheme="minorHAnsi" w:hAnsiTheme="minorHAnsi" w:cstheme="minorHAnsi"/>
          <w:sz w:val="22"/>
        </w:rPr>
      </w:pPr>
      <w:r w:rsidRPr="007E1579">
        <w:rPr>
          <w:rFonts w:asciiTheme="minorHAnsi" w:hAnsiTheme="minorHAnsi" w:cstheme="minorHAnsi"/>
          <w:sz w:val="22"/>
        </w:rPr>
        <w:t>END OF SECTION</w:t>
      </w:r>
    </w:p>
    <w:sectPr w:rsidR="00740787" w:rsidRPr="007E1579" w:rsidSect="00512E9F">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1D3" w:rsidRDefault="008021D3">
      <w:r>
        <w:separator/>
      </w:r>
    </w:p>
  </w:endnote>
  <w:endnote w:type="continuationSeparator" w:id="0">
    <w:p w:rsidR="008021D3" w:rsidRDefault="0080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9CD" w:rsidRPr="007E1579" w:rsidRDefault="002F59CD">
    <w:pPr>
      <w:tabs>
        <w:tab w:val="center" w:pos="4680"/>
        <w:tab w:val="right" w:pos="9360"/>
      </w:tabs>
      <w:suppressAutoHyphens/>
      <w:jc w:val="both"/>
      <w:rPr>
        <w:rFonts w:asciiTheme="minorHAnsi" w:hAnsiTheme="minorHAnsi" w:cstheme="minorHAnsi"/>
        <w:spacing w:val="-3"/>
        <w:sz w:val="22"/>
      </w:rPr>
    </w:pPr>
    <w:r w:rsidRPr="007E1579">
      <w:rPr>
        <w:rFonts w:asciiTheme="minorHAnsi" w:hAnsiTheme="minorHAnsi" w:cstheme="minorHAnsi"/>
        <w:spacing w:val="-3"/>
        <w:sz w:val="22"/>
      </w:rPr>
      <w:tab/>
      <w:t>23 05 48</w:t>
    </w:r>
    <w:r w:rsidR="00622693" w:rsidRPr="007E1579">
      <w:rPr>
        <w:rFonts w:asciiTheme="minorHAnsi" w:hAnsiTheme="minorHAnsi" w:cstheme="minorHAnsi"/>
        <w:spacing w:val="-3"/>
        <w:sz w:val="22"/>
      </w:rPr>
      <w:t xml:space="preserve"> </w:t>
    </w:r>
    <w:r w:rsidRPr="007E1579">
      <w:rPr>
        <w:rFonts w:asciiTheme="minorHAnsi" w:hAnsiTheme="minorHAnsi" w:cstheme="minorHAnsi"/>
        <w:spacing w:val="-3"/>
        <w:sz w:val="22"/>
      </w:rPr>
      <w:t>-</w:t>
    </w:r>
    <w:r w:rsidR="00622693" w:rsidRPr="007E1579">
      <w:rPr>
        <w:rFonts w:asciiTheme="minorHAnsi" w:hAnsiTheme="minorHAnsi" w:cstheme="minorHAnsi"/>
        <w:spacing w:val="-3"/>
        <w:sz w:val="22"/>
      </w:rPr>
      <w:t xml:space="preserve"> </w:t>
    </w:r>
    <w:r w:rsidR="00DB2CFD" w:rsidRPr="007E1579">
      <w:rPr>
        <w:rFonts w:asciiTheme="minorHAnsi" w:hAnsiTheme="minorHAnsi" w:cstheme="minorHAnsi"/>
        <w:spacing w:val="-3"/>
        <w:sz w:val="22"/>
      </w:rPr>
      <w:fldChar w:fldCharType="begin"/>
    </w:r>
    <w:r w:rsidRPr="007E1579">
      <w:rPr>
        <w:rFonts w:asciiTheme="minorHAnsi" w:hAnsiTheme="minorHAnsi" w:cstheme="minorHAnsi"/>
        <w:spacing w:val="-3"/>
        <w:sz w:val="22"/>
      </w:rPr>
      <w:instrText xml:space="preserve"> PAGE </w:instrText>
    </w:r>
    <w:r w:rsidR="00DB2CFD" w:rsidRPr="007E1579">
      <w:rPr>
        <w:rFonts w:asciiTheme="minorHAnsi" w:hAnsiTheme="minorHAnsi" w:cstheme="minorHAnsi"/>
        <w:spacing w:val="-3"/>
        <w:sz w:val="22"/>
      </w:rPr>
      <w:fldChar w:fldCharType="separate"/>
    </w:r>
    <w:r w:rsidR="009B4D25">
      <w:rPr>
        <w:rFonts w:asciiTheme="minorHAnsi" w:hAnsiTheme="minorHAnsi" w:cstheme="minorHAnsi"/>
        <w:noProof/>
        <w:spacing w:val="-3"/>
        <w:sz w:val="22"/>
      </w:rPr>
      <w:t>3</w:t>
    </w:r>
    <w:r w:rsidR="00DB2CFD" w:rsidRPr="007E1579">
      <w:rPr>
        <w:rFonts w:asciiTheme="minorHAnsi" w:hAnsiTheme="minorHAnsi" w:cstheme="minorHAnsi"/>
        <w:spacing w:val="-3"/>
        <w:sz w:val="22"/>
      </w:rPr>
      <w:fldChar w:fldCharType="end"/>
    </w:r>
    <w:r w:rsidRPr="007E1579">
      <w:rPr>
        <w:rFonts w:asciiTheme="minorHAnsi" w:hAnsiTheme="minorHAnsi" w:cstheme="minorHAnsi"/>
        <w:spacing w:val="-3"/>
        <w:sz w:val="22"/>
      </w:rPr>
      <w:t xml:space="preserve"> of </w:t>
    </w:r>
    <w:r w:rsidR="00DB2CFD" w:rsidRPr="007E1579">
      <w:rPr>
        <w:rFonts w:asciiTheme="minorHAnsi" w:hAnsiTheme="minorHAnsi" w:cstheme="minorHAnsi"/>
        <w:spacing w:val="-3"/>
        <w:sz w:val="22"/>
      </w:rPr>
      <w:fldChar w:fldCharType="begin"/>
    </w:r>
    <w:r w:rsidRPr="007E1579">
      <w:rPr>
        <w:rFonts w:asciiTheme="minorHAnsi" w:hAnsiTheme="minorHAnsi" w:cstheme="minorHAnsi"/>
        <w:spacing w:val="-3"/>
        <w:sz w:val="22"/>
      </w:rPr>
      <w:instrText xml:space="preserve"> NUMPAGES </w:instrText>
    </w:r>
    <w:r w:rsidR="00DB2CFD" w:rsidRPr="007E1579">
      <w:rPr>
        <w:rFonts w:asciiTheme="minorHAnsi" w:hAnsiTheme="minorHAnsi" w:cstheme="minorHAnsi"/>
        <w:spacing w:val="-3"/>
        <w:sz w:val="22"/>
      </w:rPr>
      <w:fldChar w:fldCharType="separate"/>
    </w:r>
    <w:r w:rsidR="009B4D25">
      <w:rPr>
        <w:rFonts w:asciiTheme="minorHAnsi" w:hAnsiTheme="minorHAnsi" w:cstheme="minorHAnsi"/>
        <w:noProof/>
        <w:spacing w:val="-3"/>
        <w:sz w:val="22"/>
      </w:rPr>
      <w:t>3</w:t>
    </w:r>
    <w:r w:rsidR="00DB2CFD" w:rsidRPr="007E1579">
      <w:rPr>
        <w:rFonts w:asciiTheme="minorHAnsi" w:hAnsiTheme="minorHAnsi" w:cstheme="minorHAnsi"/>
        <w:spacing w:val="-3"/>
        <w:sz w:val="22"/>
      </w:rPr>
      <w:fldChar w:fldCharType="end"/>
    </w:r>
    <w:r w:rsidRPr="007E1579">
      <w:rPr>
        <w:rFonts w:asciiTheme="minorHAnsi" w:hAnsiTheme="minorHAnsi" w:cstheme="minorHAnsi"/>
        <w:spacing w:val="-3"/>
        <w:sz w:val="22"/>
      </w:rPr>
      <w:tab/>
      <w:t>HVAC Vibration Control</w:t>
    </w:r>
  </w:p>
  <w:p w:rsidR="002F59CD" w:rsidRPr="007E1579" w:rsidRDefault="002F59CD">
    <w:pPr>
      <w:tabs>
        <w:tab w:val="center" w:pos="4680"/>
        <w:tab w:val="right" w:pos="9360"/>
      </w:tabs>
      <w:suppressAutoHyphens/>
      <w:jc w:val="both"/>
      <w:rPr>
        <w:rFonts w:asciiTheme="minorHAnsi" w:hAnsiTheme="minorHAnsi" w:cstheme="minorHAnsi"/>
        <w:spacing w:val="-3"/>
        <w:sz w:val="22"/>
      </w:rPr>
    </w:pPr>
    <w:r w:rsidRPr="007E1579">
      <w:rPr>
        <w:rFonts w:asciiTheme="minorHAnsi" w:hAnsiTheme="minorHAnsi" w:cstheme="minorHAnsi"/>
        <w:spacing w:val="-3"/>
        <w:sz w:val="22"/>
      </w:rPr>
      <w:tab/>
    </w:r>
    <w:r w:rsidRPr="007E1579">
      <w:rPr>
        <w:rFonts w:asciiTheme="minorHAnsi" w:hAnsiTheme="minorHAnsi" w:cstheme="minorHAnsi"/>
        <w:spacing w:val="-3"/>
        <w:sz w:val="22"/>
      </w:rPr>
      <w:tab/>
    </w:r>
    <w:r w:rsidR="007E1579">
      <w:rPr>
        <w:rFonts w:asciiTheme="minorHAnsi" w:hAnsiTheme="minorHAnsi" w:cstheme="minorHAnsi"/>
        <w:spacing w:val="-3"/>
        <w:sz w:val="22"/>
      </w:rPr>
      <w:t>DMS 202</w:t>
    </w:r>
    <w:r w:rsidR="00797063">
      <w:rPr>
        <w:rFonts w:asciiTheme="minorHAnsi" w:hAnsiTheme="minorHAnsi" w:cstheme="minorHAnsi"/>
        <w:spacing w:val="-3"/>
        <w:sz w:val="22"/>
      </w:rPr>
      <w:t>3</w:t>
    </w:r>
    <w:r w:rsidR="00CC0F88" w:rsidRPr="007E1579">
      <w:rPr>
        <w:rFonts w:asciiTheme="minorHAnsi" w:hAnsiTheme="minorHAnsi" w:cstheme="minorHAnsi"/>
        <w:spacing w:val="-3"/>
        <w:sz w:val="22"/>
      </w:rPr>
      <w:t xml:space="preserve"> </w:t>
    </w:r>
    <w:r w:rsidRPr="007E1579">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1D3" w:rsidRDefault="008021D3">
      <w:r>
        <w:separator/>
      </w:r>
    </w:p>
  </w:footnote>
  <w:footnote w:type="continuationSeparator" w:id="0">
    <w:p w:rsidR="008021D3" w:rsidRDefault="00802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9CD" w:rsidRPr="007E1579" w:rsidRDefault="002F59CD">
    <w:pPr>
      <w:pStyle w:val="Header"/>
      <w:rPr>
        <w:rFonts w:asciiTheme="minorHAnsi" w:hAnsiTheme="minorHAnsi" w:cstheme="minorHAnsi"/>
        <w:sz w:val="22"/>
      </w:rPr>
    </w:pPr>
    <w:r w:rsidRPr="007E1579">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7E1579">
          <w:rPr>
            <w:rFonts w:asciiTheme="minorHAnsi" w:hAnsiTheme="minorHAnsi" w:cstheme="minorHAnsi"/>
            <w:sz w:val="22"/>
          </w:rPr>
          <w:t>Palm Beach</w:t>
        </w:r>
      </w:smartTag>
      <w:r w:rsidRPr="007E1579">
        <w:rPr>
          <w:rFonts w:asciiTheme="minorHAnsi" w:hAnsiTheme="minorHAnsi" w:cstheme="minorHAnsi"/>
          <w:sz w:val="22"/>
        </w:rPr>
        <w:t xml:space="preserve"> </w:t>
      </w:r>
      <w:smartTag w:uri="urn:schemas-microsoft-com:office:smarttags" w:element="PlaceType">
        <w:r w:rsidRPr="007E1579">
          <w:rPr>
            <w:rFonts w:asciiTheme="minorHAnsi" w:hAnsiTheme="minorHAnsi" w:cstheme="minorHAnsi"/>
            <w:sz w:val="22"/>
          </w:rPr>
          <w:t>County</w:t>
        </w:r>
      </w:smartTag>
    </w:smartTag>
  </w:p>
  <w:p w:rsidR="002F59CD" w:rsidRPr="007E1579" w:rsidRDefault="002F59CD">
    <w:pPr>
      <w:pStyle w:val="Header"/>
      <w:rPr>
        <w:rFonts w:asciiTheme="minorHAnsi" w:hAnsiTheme="minorHAnsi" w:cstheme="minorHAnsi"/>
        <w:sz w:val="22"/>
      </w:rPr>
    </w:pPr>
    <w:r w:rsidRPr="007E1579">
      <w:rPr>
        <w:rFonts w:asciiTheme="minorHAnsi" w:hAnsiTheme="minorHAnsi" w:cstheme="minorHAnsi"/>
        <w:sz w:val="22"/>
      </w:rPr>
      <w:t xml:space="preserve">Project Name: </w:t>
    </w:r>
  </w:p>
  <w:p w:rsidR="002F59CD" w:rsidRPr="007E1579" w:rsidRDefault="002F59CD">
    <w:pPr>
      <w:pStyle w:val="Header"/>
      <w:rPr>
        <w:rFonts w:asciiTheme="minorHAnsi" w:hAnsiTheme="minorHAnsi" w:cstheme="minorHAnsi"/>
        <w:sz w:val="22"/>
      </w:rPr>
    </w:pPr>
    <w:r w:rsidRPr="007E1579">
      <w:rPr>
        <w:rFonts w:asciiTheme="minorHAnsi" w:hAnsiTheme="minorHAnsi" w:cstheme="minorHAnsi"/>
        <w:sz w:val="22"/>
      </w:rPr>
      <w:t xml:space="preserve">SDPBC Project No.: </w:t>
    </w:r>
  </w:p>
  <w:p w:rsidR="002F59CD" w:rsidRDefault="002F59CD">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low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upperLetter"/>
      <w:pStyle w:val="Level1"/>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6825A9F"/>
    <w:multiLevelType w:val="multilevel"/>
    <w:tmpl w:val="9D3C885E"/>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04A09CB"/>
    <w:multiLevelType w:val="multilevel"/>
    <w:tmpl w:val="0EC050D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6" w15:restartNumberingAfterBreak="0">
    <w:nsid w:val="3C705216"/>
    <w:multiLevelType w:val="multilevel"/>
    <w:tmpl w:val="ABB49E8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7" w15:restartNumberingAfterBreak="0">
    <w:nsid w:val="5FBE4783"/>
    <w:multiLevelType w:val="multilevel"/>
    <w:tmpl w:val="C7C0AD1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8"/>
    <w:rsid w:val="00000C78"/>
    <w:rsid w:val="000B7B5F"/>
    <w:rsid w:val="002F59CD"/>
    <w:rsid w:val="00386D20"/>
    <w:rsid w:val="00405943"/>
    <w:rsid w:val="0044125C"/>
    <w:rsid w:val="00497A1B"/>
    <w:rsid w:val="00512E9F"/>
    <w:rsid w:val="005A18FF"/>
    <w:rsid w:val="005B1CC6"/>
    <w:rsid w:val="00622693"/>
    <w:rsid w:val="0069397E"/>
    <w:rsid w:val="006D788E"/>
    <w:rsid w:val="00740787"/>
    <w:rsid w:val="00797063"/>
    <w:rsid w:val="007E1579"/>
    <w:rsid w:val="008021D3"/>
    <w:rsid w:val="00864109"/>
    <w:rsid w:val="0092253C"/>
    <w:rsid w:val="00944F78"/>
    <w:rsid w:val="009B4D25"/>
    <w:rsid w:val="00CA1ABB"/>
    <w:rsid w:val="00CC0799"/>
    <w:rsid w:val="00CC0F88"/>
    <w:rsid w:val="00CC7956"/>
    <w:rsid w:val="00CD7EC0"/>
    <w:rsid w:val="00D57EE1"/>
    <w:rsid w:val="00DB2CFD"/>
    <w:rsid w:val="00E3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0D3CFBAC-C42C-4FC5-8129-C76B0F8F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2E9F"/>
    <w:pPr>
      <w:widowControl w:val="0"/>
    </w:pPr>
    <w:rPr>
      <w:snapToGrid w:val="0"/>
      <w:sz w:val="24"/>
    </w:rPr>
  </w:style>
  <w:style w:type="paragraph" w:styleId="Heading1">
    <w:name w:val="heading 1"/>
    <w:basedOn w:val="Normal"/>
    <w:next w:val="Normal"/>
    <w:qFormat/>
    <w:rsid w:val="00512E9F"/>
    <w:pPr>
      <w:keepNext/>
      <w:jc w:val="both"/>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12E9F"/>
  </w:style>
  <w:style w:type="paragraph" w:customStyle="1" w:styleId="Level1">
    <w:name w:val="Level 1"/>
    <w:basedOn w:val="Normal"/>
    <w:rsid w:val="00512E9F"/>
    <w:pPr>
      <w:numPr>
        <w:numId w:val="4"/>
      </w:numPr>
      <w:ind w:left="1530" w:hanging="540"/>
      <w:outlineLvl w:val="0"/>
    </w:pPr>
  </w:style>
  <w:style w:type="paragraph" w:customStyle="1" w:styleId="Level2">
    <w:name w:val="Level 2"/>
    <w:basedOn w:val="Normal"/>
    <w:rsid w:val="00512E9F"/>
    <w:pPr>
      <w:ind w:left="1530" w:hanging="540"/>
    </w:pPr>
  </w:style>
  <w:style w:type="paragraph" w:styleId="Header">
    <w:name w:val="header"/>
    <w:basedOn w:val="Normal"/>
    <w:rsid w:val="00512E9F"/>
    <w:pPr>
      <w:tabs>
        <w:tab w:val="center" w:pos="4320"/>
        <w:tab w:val="right" w:pos="8640"/>
      </w:tabs>
    </w:pPr>
  </w:style>
  <w:style w:type="paragraph" w:styleId="Footer">
    <w:name w:val="footer"/>
    <w:basedOn w:val="Normal"/>
    <w:rsid w:val="00512E9F"/>
    <w:pPr>
      <w:tabs>
        <w:tab w:val="center" w:pos="4320"/>
        <w:tab w:val="right" w:pos="8640"/>
      </w:tabs>
    </w:pPr>
  </w:style>
  <w:style w:type="character" w:styleId="PageNumber">
    <w:name w:val="page number"/>
    <w:basedOn w:val="DefaultParagraphFont"/>
    <w:rsid w:val="00512E9F"/>
  </w:style>
  <w:style w:type="paragraph" w:styleId="BodyTextIndent">
    <w:name w:val="Body Text Indent"/>
    <w:basedOn w:val="Normal"/>
    <w:rsid w:val="00512E9F"/>
    <w:pPr>
      <w:tabs>
        <w:tab w:val="left" w:pos="-1080"/>
        <w:tab w:val="left" w:pos="-720"/>
        <w:tab w:val="left" w:pos="0"/>
        <w:tab w:val="left" w:pos="450"/>
        <w:tab w:val="left" w:pos="900"/>
        <w:tab w:val="left" w:pos="2880"/>
      </w:tabs>
      <w:ind w:left="900" w:hanging="360"/>
      <w:jc w:val="both"/>
    </w:pPr>
    <w:rPr>
      <w:sz w:val="22"/>
    </w:rPr>
  </w:style>
  <w:style w:type="paragraph" w:styleId="BodyTextIndent2">
    <w:name w:val="Body Text Indent 2"/>
    <w:basedOn w:val="Normal"/>
    <w:rsid w:val="00512E9F"/>
    <w:pPr>
      <w:tabs>
        <w:tab w:val="left" w:pos="-1080"/>
        <w:tab w:val="left" w:pos="-720"/>
        <w:tab w:val="left" w:pos="0"/>
        <w:tab w:val="left" w:pos="900"/>
      </w:tabs>
      <w:ind w:left="900" w:hanging="450"/>
      <w:jc w:val="both"/>
    </w:pPr>
  </w:style>
  <w:style w:type="paragraph" w:styleId="BodyTextIndent3">
    <w:name w:val="Body Text Indent 3"/>
    <w:basedOn w:val="Normal"/>
    <w:rsid w:val="00512E9F"/>
    <w:pPr>
      <w:tabs>
        <w:tab w:val="left" w:pos="-1080"/>
        <w:tab w:val="left" w:pos="-720"/>
        <w:tab w:val="left" w:pos="0"/>
        <w:tab w:val="left" w:pos="360"/>
        <w:tab w:val="left" w:pos="990"/>
        <w:tab w:val="left" w:pos="1530"/>
        <w:tab w:val="left" w:pos="2160"/>
        <w:tab w:val="left" w:pos="2700"/>
        <w:tab w:val="left" w:pos="4320"/>
      </w:tabs>
      <w:ind w:left="2160" w:hanging="630"/>
      <w:jc w:val="both"/>
    </w:pPr>
    <w:rPr>
      <w:sz w:val="22"/>
    </w:rPr>
  </w:style>
  <w:style w:type="paragraph" w:styleId="BalloonText">
    <w:name w:val="Balloon Text"/>
    <w:basedOn w:val="Normal"/>
    <w:semiHidden/>
    <w:rsid w:val="00922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15242</vt:lpstr>
    </vt:vector>
  </TitlesOfParts>
  <Company>SDPBC</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HVAC VIBRATION CONTROL</dc:title>
  <dc:subject/>
  <dc:creator>SDPBC</dc:creator>
  <cp:keywords/>
  <cp:lastModifiedBy>Rosa Ayala</cp:lastModifiedBy>
  <cp:revision>2</cp:revision>
  <dcterms:created xsi:type="dcterms:W3CDTF">2023-03-17T15:33:00Z</dcterms:created>
  <dcterms:modified xsi:type="dcterms:W3CDTF">2023-03-17T15:33:00Z</dcterms:modified>
</cp:coreProperties>
</file>