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06" w:rsidRPr="003561D7" w:rsidRDefault="00904706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F6595E" w:rsidRPr="003561D7">
        <w:rPr>
          <w:rFonts w:asciiTheme="minorHAnsi" w:hAnsiTheme="minorHAnsi" w:cstheme="minorHAnsi"/>
          <w:b/>
          <w:spacing w:val="-3"/>
          <w:sz w:val="22"/>
          <w:szCs w:val="22"/>
        </w:rPr>
        <w:t>10 14 00</w:t>
      </w:r>
    </w:p>
    <w:p w:rsidR="00904706" w:rsidRPr="003561D7" w:rsidRDefault="00F6595E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>SIGNAGE</w:t>
      </w:r>
    </w:p>
    <w:bookmarkEnd w:id="0"/>
    <w:p w:rsidR="00904706" w:rsidRPr="003561D7" w:rsidRDefault="00904706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3561D7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40E2" w:rsidRPr="003561D7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3561D7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904706" w:rsidRPr="003561D7" w:rsidRDefault="00023AAF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Tactile/raised letter plastic signs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Indi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>vidual plastic characters signs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Signs of silk-screened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characters on plastic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Required sign type: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Interio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>r room, space and area ID signs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International symbols of accessibility 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>for accessible spaces and exits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Accessible routes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Tactile “exit” signs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Hazard and safety signs</w:t>
      </w:r>
    </w:p>
    <w:p w:rsidR="00904706" w:rsidRPr="003561D7" w:rsidRDefault="00904706">
      <w:pPr>
        <w:widowControl/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Evacuation plans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ANSI A117.1 - </w:t>
      </w:r>
      <w:r w:rsidR="0095397A" w:rsidRPr="003561D7">
        <w:rPr>
          <w:rFonts w:asciiTheme="minorHAnsi" w:hAnsiTheme="minorHAnsi" w:cstheme="minorHAnsi"/>
          <w:spacing w:val="-3"/>
          <w:sz w:val="22"/>
          <w:szCs w:val="22"/>
        </w:rPr>
        <w:t>Accessible and Usable Buildings and Facilities</w:t>
      </w:r>
    </w:p>
    <w:p w:rsidR="00210E61" w:rsidRPr="003561D7" w:rsidRDefault="00210E61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ASCE 7 – Minimum Design Loads for Buildings and Other Structures</w:t>
      </w:r>
    </w:p>
    <w:p w:rsidR="0095397A" w:rsidRPr="003561D7" w:rsidRDefault="0095397A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FBC – Florida Building Code - Accessibility</w:t>
      </w:r>
    </w:p>
    <w:p w:rsidR="00904706" w:rsidRPr="003561D7" w:rsidRDefault="00F940E2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>Florida Building Code Section 423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Submit shop drawings under provisions of </w:t>
      </w:r>
      <w:r w:rsidR="002551DD" w:rsidRPr="003561D7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A286C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Indicate sign styles, lettering font, foreground and background colors, locations, overall dimensions of each sign and anchorage.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Provide complete interior and exterior sign schedule showing sign type, location, and verb</w:t>
      </w:r>
      <w:r w:rsidR="00390322" w:rsidRPr="003561D7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age.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Samples:  Submit two sample signs in size illustrating type, style, letter 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font,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and colors specified</w:t>
      </w:r>
      <w:r w:rsidR="0092408B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, and 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method of attachment.</w:t>
      </w:r>
    </w:p>
    <w:p w:rsidR="00904706" w:rsidRPr="003561D7" w:rsidRDefault="002551DD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Provide manufacturer’s 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instructions, 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>template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s,</w:t>
      </w:r>
      <w:r w:rsidR="00904706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and attached devices.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Colors shall be as selected by the Architect.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Conform to applicable codes for requirements for the physically handicapped, safety and egress.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under provisions of </w:t>
      </w:r>
      <w:r w:rsidR="002551DD" w:rsidRPr="003561D7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A286C" w:rsidRPr="003561D7">
        <w:rPr>
          <w:rFonts w:asciiTheme="minorHAnsi" w:hAnsiTheme="minorHAnsi" w:cstheme="minorHAnsi"/>
          <w:spacing w:val="-3"/>
          <w:sz w:val="22"/>
          <w:szCs w:val="22"/>
        </w:rPr>
        <w:t xml:space="preserve"> 60 00</w:t>
      </w:r>
      <w:r w:rsidRPr="003561D7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Packag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e signs, labeled in name groups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Store adhesive attachment tape at ambient ro</w:t>
      </w:r>
      <w:r w:rsidR="005E405E" w:rsidRPr="003561D7">
        <w:rPr>
          <w:rFonts w:asciiTheme="minorHAnsi" w:hAnsiTheme="minorHAnsi" w:cstheme="minorHAnsi"/>
          <w:spacing w:val="-3"/>
          <w:sz w:val="22"/>
          <w:szCs w:val="22"/>
        </w:rPr>
        <w:t>om temperatures</w:t>
      </w:r>
    </w:p>
    <w:p w:rsidR="00904706" w:rsidRPr="003561D7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Do not install signs when ambient temperature is lower than recommended by manufacturer.</w:t>
      </w:r>
    </w:p>
    <w:p w:rsidR="00904706" w:rsidRPr="003561D7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3561D7">
        <w:rPr>
          <w:rFonts w:asciiTheme="minorHAnsi" w:hAnsiTheme="minorHAnsi" w:cstheme="minorHAnsi"/>
          <w:spacing w:val="-3"/>
          <w:sz w:val="22"/>
          <w:szCs w:val="22"/>
        </w:rPr>
        <w:t>Maintain this minimum temperature during and after installation of signs.</w:t>
      </w:r>
    </w:p>
    <w:p w:rsidR="00904706" w:rsidRPr="003561D7" w:rsidRDefault="00904706">
      <w:pPr>
        <w:widowControl/>
        <w:suppressAutoHyphens/>
        <w:ind w:left="1008" w:hanging="1008"/>
        <w:rPr>
          <w:rFonts w:asciiTheme="minorHAnsi" w:hAnsiTheme="minorHAnsi" w:cstheme="minorHAnsi"/>
          <w:spacing w:val="-3"/>
          <w:sz w:val="22"/>
          <w:szCs w:val="22"/>
        </w:rPr>
      </w:pPr>
    </w:p>
    <w:p w:rsidR="0022262B" w:rsidRDefault="0022262B">
      <w:pPr>
        <w:widowControl/>
        <w:rPr>
          <w:rFonts w:asciiTheme="minorHAnsi" w:hAnsiTheme="minorHAnsi" w:cstheme="minorHAnsi"/>
          <w:b/>
          <w:snapToGrid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904706" w:rsidRPr="003561D7" w:rsidRDefault="00904706" w:rsidP="00F940E2">
      <w:pPr>
        <w:pStyle w:val="Heading1"/>
        <w:keepNext w:val="0"/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  <w:u w:val="none"/>
        </w:rPr>
      </w:pPr>
      <w:r w:rsidRPr="003561D7">
        <w:rPr>
          <w:rFonts w:asciiTheme="minorHAnsi" w:hAnsiTheme="minorHAnsi" w:cstheme="minorHAnsi"/>
          <w:b/>
          <w:sz w:val="22"/>
          <w:szCs w:val="22"/>
          <w:u w:val="none"/>
        </w:rPr>
        <w:lastRenderedPageBreak/>
        <w:t>PART 2</w:t>
      </w:r>
      <w:r w:rsidR="00F940E2" w:rsidRPr="003561D7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3561D7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904706" w:rsidRPr="003561D7" w:rsidRDefault="00904706">
      <w:pPr>
        <w:widowControl/>
        <w:numPr>
          <w:ilvl w:val="0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FLORIDA AMERICANS WITH DISABILITIES ACT REQUIREMENTS</w:t>
      </w:r>
    </w:p>
    <w:p w:rsidR="00F940E2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Manufacturer shall conform to tactile, Braille, letter size, and other requirements as required by </w:t>
      </w:r>
      <w:r w:rsidR="00E40618" w:rsidRPr="003561D7">
        <w:rPr>
          <w:rFonts w:asciiTheme="minorHAnsi" w:hAnsiTheme="minorHAnsi" w:cstheme="minorHAnsi"/>
          <w:sz w:val="22"/>
          <w:szCs w:val="22"/>
        </w:rPr>
        <w:t xml:space="preserve">FBC - </w:t>
      </w:r>
      <w:r w:rsidRPr="003561D7">
        <w:rPr>
          <w:rFonts w:asciiTheme="minorHAnsi" w:hAnsiTheme="minorHAnsi" w:cstheme="minorHAnsi"/>
          <w:sz w:val="22"/>
          <w:szCs w:val="22"/>
        </w:rPr>
        <w:t>Accessibility and ANSI A117.1.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ADA requirements supersede technical specifications in this Section.</w:t>
      </w:r>
    </w:p>
    <w:p w:rsidR="00904706" w:rsidRPr="003561D7" w:rsidRDefault="00904706">
      <w:pPr>
        <w:widowControl/>
        <w:numPr>
          <w:ilvl w:val="0"/>
          <w:numId w:val="9"/>
        </w:numPr>
        <w:tabs>
          <w:tab w:val="clear" w:pos="432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BUILDING SIGNAGE</w:t>
      </w:r>
      <w:r w:rsidR="00197BC2" w:rsidRPr="003561D7">
        <w:rPr>
          <w:rFonts w:asciiTheme="minorHAnsi" w:hAnsiTheme="minorHAnsi" w:cstheme="minorHAnsi"/>
          <w:sz w:val="22"/>
          <w:szCs w:val="22"/>
        </w:rPr>
        <w:t xml:space="preserve"> - GENERAL</w:t>
      </w:r>
    </w:p>
    <w:p w:rsidR="00F6595E" w:rsidRPr="003561D7" w:rsidRDefault="00F6595E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General; applies to all signs except as noted:</w:t>
      </w:r>
    </w:p>
    <w:p w:rsidR="00F6595E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Material shall be 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minimum </w:t>
      </w:r>
      <w:r w:rsidR="00300E04" w:rsidRPr="003561D7">
        <w:rPr>
          <w:rFonts w:asciiTheme="minorHAnsi" w:hAnsiTheme="minorHAnsi" w:cstheme="minorHAnsi"/>
          <w:sz w:val="22"/>
          <w:szCs w:val="22"/>
        </w:rPr>
        <w:t xml:space="preserve">1/8" </w:t>
      </w:r>
      <w:r w:rsidRPr="003561D7">
        <w:rPr>
          <w:rFonts w:asciiTheme="minorHAnsi" w:hAnsiTheme="minorHAnsi" w:cstheme="minorHAnsi"/>
          <w:sz w:val="22"/>
          <w:szCs w:val="22"/>
        </w:rPr>
        <w:t>stock</w:t>
      </w:r>
      <w:r w:rsidR="00390322" w:rsidRPr="003561D7">
        <w:rPr>
          <w:rFonts w:asciiTheme="minorHAnsi" w:hAnsiTheme="minorHAnsi" w:cstheme="minorHAnsi"/>
          <w:sz w:val="22"/>
          <w:szCs w:val="22"/>
        </w:rPr>
        <w:t xml:space="preserve"> with </w:t>
      </w:r>
      <w:r w:rsidRPr="003561D7">
        <w:rPr>
          <w:rFonts w:asciiTheme="minorHAnsi" w:hAnsiTheme="minorHAnsi" w:cstheme="minorHAnsi"/>
          <w:sz w:val="22"/>
          <w:szCs w:val="22"/>
        </w:rPr>
        <w:t>3/8" radius corners.</w:t>
      </w:r>
    </w:p>
    <w:p w:rsidR="000A286C" w:rsidRPr="003561D7" w:rsidRDefault="005E405E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Exterior signs </w:t>
      </w:r>
      <w:r w:rsidR="00935E65" w:rsidRPr="003561D7">
        <w:rPr>
          <w:rFonts w:asciiTheme="minorHAnsi" w:hAnsiTheme="minorHAnsi" w:cstheme="minorHAnsi"/>
          <w:sz w:val="22"/>
          <w:szCs w:val="22"/>
        </w:rPr>
        <w:t xml:space="preserve">– Shall be UV stable material </w:t>
      </w:r>
      <w:r w:rsidR="00A62472" w:rsidRPr="003561D7">
        <w:rPr>
          <w:rFonts w:asciiTheme="minorHAnsi" w:hAnsiTheme="minorHAnsi" w:cstheme="minorHAnsi"/>
          <w:sz w:val="22"/>
          <w:szCs w:val="22"/>
        </w:rPr>
        <w:t>of lucent</w:t>
      </w:r>
      <w:r w:rsidR="008B47B9" w:rsidRPr="003561D7">
        <w:rPr>
          <w:rFonts w:asciiTheme="minorHAnsi" w:hAnsiTheme="minorHAnsi" w:cstheme="minorHAnsi"/>
          <w:sz w:val="22"/>
          <w:szCs w:val="22"/>
        </w:rPr>
        <w:t xml:space="preserve"> or</w:t>
      </w:r>
      <w:r w:rsidR="00935E65" w:rsidRPr="003561D7">
        <w:rPr>
          <w:rFonts w:asciiTheme="minorHAnsi" w:hAnsiTheme="minorHAnsi" w:cstheme="minorHAnsi"/>
          <w:sz w:val="22"/>
          <w:szCs w:val="22"/>
        </w:rPr>
        <w:t xml:space="preserve"> phenolic resin using raised lettering, which is an integral part of the sign.</w:t>
      </w:r>
    </w:p>
    <w:p w:rsidR="000A286C" w:rsidRPr="003561D7" w:rsidRDefault="00935E6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Interior signs – Shall be material of </w:t>
      </w:r>
      <w:r w:rsidR="008B47B9" w:rsidRPr="003561D7">
        <w:rPr>
          <w:rFonts w:asciiTheme="minorHAnsi" w:hAnsiTheme="minorHAnsi" w:cstheme="minorHAnsi"/>
          <w:sz w:val="22"/>
          <w:szCs w:val="22"/>
        </w:rPr>
        <w:t xml:space="preserve">lucent or </w:t>
      </w:r>
      <w:r w:rsidRPr="003561D7">
        <w:rPr>
          <w:rFonts w:asciiTheme="minorHAnsi" w:hAnsiTheme="minorHAnsi" w:cstheme="minorHAnsi"/>
          <w:sz w:val="22"/>
          <w:szCs w:val="22"/>
        </w:rPr>
        <w:t>phenolic resin using raised lettering, which is an integral part of the sign.</w:t>
      </w:r>
    </w:p>
    <w:p w:rsidR="00212576" w:rsidRPr="003561D7" w:rsidRDefault="00212576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Interior signs exposed to direct sun, shall be of same material as exterior signs.</w:t>
      </w:r>
    </w:p>
    <w:p w:rsidR="000A286C" w:rsidRPr="003561D7" w:rsidRDefault="00935E6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Paint shall be Matthews Acrylic Polyurethane system or equal.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Shall be low VOC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Shall be UV Stable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Shall be </w:t>
      </w:r>
      <w:proofErr w:type="gramStart"/>
      <w:r w:rsidRPr="003561D7">
        <w:rPr>
          <w:rFonts w:asciiTheme="minorHAnsi" w:hAnsiTheme="minorHAnsi" w:cstheme="minorHAnsi"/>
          <w:sz w:val="22"/>
          <w:szCs w:val="22"/>
        </w:rPr>
        <w:t>lead</w:t>
      </w:r>
      <w:proofErr w:type="gramEnd"/>
      <w:r w:rsidRPr="003561D7">
        <w:rPr>
          <w:rFonts w:asciiTheme="minorHAnsi" w:hAnsiTheme="minorHAnsi" w:cstheme="minorHAnsi"/>
          <w:sz w:val="22"/>
          <w:szCs w:val="22"/>
        </w:rPr>
        <w:t xml:space="preserve"> and chromate free</w:t>
      </w:r>
    </w:p>
    <w:p w:rsidR="000A286C" w:rsidRPr="003561D7" w:rsidRDefault="00935E65">
      <w:pPr>
        <w:widowControl/>
        <w:numPr>
          <w:ilvl w:val="4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Minimum life expectancy of </w:t>
      </w:r>
      <w:r w:rsidR="002551DD" w:rsidRPr="003561D7">
        <w:rPr>
          <w:rFonts w:asciiTheme="minorHAnsi" w:hAnsiTheme="minorHAnsi" w:cstheme="minorHAnsi"/>
          <w:sz w:val="22"/>
          <w:szCs w:val="22"/>
        </w:rPr>
        <w:t>10-</w:t>
      </w:r>
      <w:r w:rsidRPr="003561D7">
        <w:rPr>
          <w:rFonts w:asciiTheme="minorHAnsi" w:hAnsiTheme="minorHAnsi" w:cstheme="minorHAnsi"/>
          <w:sz w:val="22"/>
          <w:szCs w:val="22"/>
        </w:rPr>
        <w:t>years</w:t>
      </w:r>
    </w:p>
    <w:p w:rsidR="00935E65" w:rsidRPr="003561D7" w:rsidRDefault="00935E65" w:rsidP="00935E65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Applied lettering </w:t>
      </w:r>
      <w:r w:rsidR="00143D5A">
        <w:rPr>
          <w:rFonts w:asciiTheme="minorHAnsi" w:hAnsiTheme="minorHAnsi" w:cstheme="minorHAnsi"/>
          <w:sz w:val="22"/>
          <w:szCs w:val="22"/>
        </w:rPr>
        <w:t>may be not allowed, with the approval of the Owner.</w:t>
      </w:r>
    </w:p>
    <w:p w:rsidR="000D3990" w:rsidRPr="003561D7" w:rsidRDefault="000D3990" w:rsidP="000D3990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Letters and background colors selected by Architect from manufacturer's standard colors</w:t>
      </w:r>
    </w:p>
    <w:p w:rsidR="00281005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Mounting</w:t>
      </w:r>
      <w:r w:rsidR="00281005" w:rsidRPr="003561D7">
        <w:rPr>
          <w:rFonts w:asciiTheme="minorHAnsi" w:hAnsiTheme="minorHAnsi" w:cstheme="minorHAnsi"/>
          <w:sz w:val="22"/>
          <w:szCs w:val="22"/>
        </w:rPr>
        <w:t>:</w:t>
      </w:r>
    </w:p>
    <w:p w:rsidR="00281005" w:rsidRPr="003561D7" w:rsidRDefault="00281005" w:rsidP="0028100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Shall be with adhesives and</w:t>
      </w:r>
      <w:r w:rsidR="00143D5A">
        <w:rPr>
          <w:rFonts w:asciiTheme="minorHAnsi" w:hAnsiTheme="minorHAnsi" w:cstheme="minorHAnsi"/>
          <w:sz w:val="22"/>
          <w:szCs w:val="22"/>
        </w:rPr>
        <w:t>/or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non-removable oval head screws</w:t>
      </w:r>
      <w:r w:rsidR="00143D5A">
        <w:rPr>
          <w:rFonts w:asciiTheme="minorHAnsi" w:hAnsiTheme="minorHAnsi" w:cstheme="minorHAnsi"/>
          <w:sz w:val="22"/>
          <w:szCs w:val="22"/>
        </w:rPr>
        <w:t xml:space="preserve"> as indicated on the contract documents.</w:t>
      </w:r>
    </w:p>
    <w:p w:rsidR="00F6595E" w:rsidRPr="003561D7" w:rsidRDefault="00F6595E" w:rsidP="0028100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 at loc</w:t>
      </w:r>
      <w:r w:rsidR="005E405E" w:rsidRPr="003561D7">
        <w:rPr>
          <w:rFonts w:asciiTheme="minorHAnsi" w:hAnsiTheme="minorHAnsi" w:cstheme="minorHAnsi"/>
          <w:sz w:val="22"/>
          <w:szCs w:val="22"/>
        </w:rPr>
        <w:t>ations as directed by Architect</w:t>
      </w:r>
    </w:p>
    <w:p w:rsidR="00300E04" w:rsidRPr="003561D7" w:rsidRDefault="00300E04" w:rsidP="00281005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Mount </w:t>
      </w:r>
      <w:r w:rsidR="003C60BC" w:rsidRPr="003561D7">
        <w:rPr>
          <w:rFonts w:asciiTheme="minorHAnsi" w:hAnsiTheme="minorHAnsi" w:cstheme="minorHAnsi"/>
          <w:sz w:val="22"/>
          <w:szCs w:val="22"/>
        </w:rPr>
        <w:t>as required by the FBC Accessibility section 703.4</w:t>
      </w:r>
    </w:p>
    <w:p w:rsidR="000A286C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Graphic Process</w:t>
      </w:r>
      <w:r w:rsidR="000A286C" w:rsidRPr="003561D7">
        <w:rPr>
          <w:rFonts w:asciiTheme="minorHAnsi" w:hAnsiTheme="minorHAnsi" w:cstheme="minorHAnsi"/>
          <w:sz w:val="22"/>
          <w:szCs w:val="22"/>
        </w:rPr>
        <w:t xml:space="preserve"> with Braille in one of the following, but no applied lettering method allowed</w:t>
      </w:r>
      <w:r w:rsidRPr="003561D7">
        <w:rPr>
          <w:rFonts w:asciiTheme="minorHAnsi" w:hAnsiTheme="minorHAnsi" w:cstheme="minorHAnsi"/>
          <w:sz w:val="22"/>
          <w:szCs w:val="22"/>
        </w:rPr>
        <w:t>:</w:t>
      </w:r>
    </w:p>
    <w:p w:rsidR="000A286C" w:rsidRPr="003561D7" w:rsidRDefault="00F6595E" w:rsidP="000A286C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raised </w:t>
      </w:r>
      <w:r w:rsidR="00281005" w:rsidRPr="003561D7">
        <w:rPr>
          <w:rFonts w:asciiTheme="minorHAnsi" w:hAnsiTheme="minorHAnsi" w:cstheme="minorHAnsi"/>
          <w:sz w:val="22"/>
          <w:szCs w:val="22"/>
        </w:rPr>
        <w:t>(photopolymer process)</w:t>
      </w:r>
    </w:p>
    <w:p w:rsidR="00F6595E" w:rsidRPr="003561D7" w:rsidRDefault="000A286C" w:rsidP="000A286C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</w:t>
      </w:r>
      <w:r w:rsidR="00F6595E" w:rsidRPr="003561D7">
        <w:rPr>
          <w:rFonts w:asciiTheme="minorHAnsi" w:hAnsiTheme="minorHAnsi" w:cstheme="minorHAnsi"/>
          <w:sz w:val="22"/>
          <w:szCs w:val="22"/>
        </w:rPr>
        <w:t xml:space="preserve">ngraved letters </w:t>
      </w:r>
    </w:p>
    <w:p w:rsidR="000A286C" w:rsidRPr="003561D7" w:rsidRDefault="000A286C" w:rsidP="000A286C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Sand craved process</w:t>
      </w:r>
    </w:p>
    <w:p w:rsidR="00F6595E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Letters:</w:t>
      </w:r>
    </w:p>
    <w:p w:rsidR="00F6595E" w:rsidRPr="003561D7" w:rsidRDefault="00F6595E" w:rsidP="00F6595E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Letters and numbers shall </w:t>
      </w:r>
      <w:r w:rsidR="002F33E7" w:rsidRPr="003561D7">
        <w:rPr>
          <w:rFonts w:asciiTheme="minorHAnsi" w:hAnsiTheme="minorHAnsi" w:cstheme="minorHAnsi"/>
          <w:sz w:val="22"/>
          <w:szCs w:val="22"/>
        </w:rPr>
        <w:t>meet the requirements of FBC _ Accessibility section 703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F6595E" w:rsidRPr="003561D7" w:rsidRDefault="00F6595E" w:rsidP="00F6595E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Letters and numbers </w:t>
      </w:r>
      <w:r w:rsidR="00BD21D4" w:rsidRPr="003561D7">
        <w:rPr>
          <w:rFonts w:asciiTheme="minorHAnsi" w:hAnsiTheme="minorHAnsi" w:cstheme="minorHAnsi"/>
          <w:sz w:val="22"/>
          <w:szCs w:val="22"/>
        </w:rPr>
        <w:t>to</w:t>
      </w:r>
      <w:r w:rsidRPr="003561D7">
        <w:rPr>
          <w:rFonts w:asciiTheme="minorHAnsi" w:hAnsiTheme="minorHAnsi" w:cstheme="minorHAnsi"/>
          <w:sz w:val="22"/>
          <w:szCs w:val="22"/>
        </w:rPr>
        <w:t xml:space="preserve"> be raised </w:t>
      </w:r>
      <w:r w:rsidRPr="003561D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561D7">
        <w:rPr>
          <w:rFonts w:asciiTheme="minorHAnsi" w:hAnsiTheme="minorHAnsi" w:cstheme="minorHAnsi"/>
          <w:sz w:val="22"/>
          <w:szCs w:val="22"/>
        </w:rPr>
        <w:t>/</w:t>
      </w:r>
      <w:r w:rsidRPr="003561D7">
        <w:rPr>
          <w:rFonts w:asciiTheme="minorHAnsi" w:hAnsiTheme="minorHAnsi" w:cstheme="minorHAnsi"/>
          <w:sz w:val="22"/>
          <w:szCs w:val="22"/>
          <w:vertAlign w:val="subscript"/>
        </w:rPr>
        <w:t>32</w:t>
      </w:r>
      <w:r w:rsidRPr="003561D7">
        <w:rPr>
          <w:rFonts w:asciiTheme="minorHAnsi" w:hAnsiTheme="minorHAnsi" w:cstheme="minorHAnsi"/>
          <w:sz w:val="22"/>
          <w:szCs w:val="22"/>
        </w:rPr>
        <w:t>" upper case sans serif font</w:t>
      </w:r>
      <w:r w:rsidR="003C60BC" w:rsidRPr="003561D7">
        <w:rPr>
          <w:rFonts w:asciiTheme="minorHAnsi" w:hAnsiTheme="minorHAnsi" w:cstheme="minorHAnsi"/>
          <w:sz w:val="22"/>
          <w:szCs w:val="22"/>
        </w:rPr>
        <w:t xml:space="preserve"> meeting the requirements of section 703 FBC Accessibility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595E" w:rsidRPr="003561D7" w:rsidRDefault="00F6595E" w:rsidP="00EB25C3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Raised characters shall be 5/8" high minimum and 2" high maximum.</w:t>
      </w:r>
    </w:p>
    <w:p w:rsidR="003C60BC" w:rsidRPr="003561D7" w:rsidRDefault="003C60BC" w:rsidP="00EB25C3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Braille shall be installed on sign as per section 703.3 FBC Accessibility</w:t>
      </w:r>
    </w:p>
    <w:p w:rsidR="00F6595E" w:rsidRPr="003561D7" w:rsidRDefault="00F6595E" w:rsidP="00EB25C3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Pictograms shall have the equivalent verbal description directly below the pictogram</w:t>
      </w:r>
      <w:r w:rsidR="003C60BC" w:rsidRPr="003561D7">
        <w:rPr>
          <w:rFonts w:asciiTheme="minorHAnsi" w:hAnsiTheme="minorHAnsi" w:cstheme="minorHAnsi"/>
          <w:sz w:val="22"/>
          <w:szCs w:val="22"/>
        </w:rPr>
        <w:t xml:space="preserve"> and follow requirements of section 703.6 FBC Accessibility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F6595E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Characters and backgrounds must be matte or other non-glaze surface</w:t>
      </w:r>
      <w:r w:rsidR="00300E04" w:rsidRPr="003561D7">
        <w:rPr>
          <w:rFonts w:asciiTheme="minorHAnsi" w:hAnsiTheme="minorHAnsi" w:cstheme="minorHAnsi"/>
          <w:sz w:val="22"/>
          <w:szCs w:val="22"/>
        </w:rPr>
        <w:t xml:space="preserve"> and of castrating colors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300E04" w:rsidRPr="003561D7" w:rsidRDefault="00300E04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All signs shall comply with </w:t>
      </w:r>
      <w:r w:rsidR="00A62472" w:rsidRPr="003561D7">
        <w:rPr>
          <w:rFonts w:asciiTheme="minorHAnsi" w:hAnsiTheme="minorHAnsi" w:cstheme="minorHAnsi"/>
          <w:sz w:val="22"/>
          <w:szCs w:val="22"/>
        </w:rPr>
        <w:t>chapter FBC</w:t>
      </w:r>
      <w:r w:rsidR="003C60BC" w:rsidRPr="003561D7">
        <w:rPr>
          <w:rFonts w:asciiTheme="minorHAnsi" w:hAnsiTheme="minorHAnsi" w:cstheme="minorHAnsi"/>
          <w:sz w:val="22"/>
          <w:szCs w:val="22"/>
        </w:rPr>
        <w:t xml:space="preserve"> - Accessibility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F6595E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Capacity signs</w:t>
      </w:r>
      <w:r w:rsidR="00F6595E" w:rsidRPr="003561D7">
        <w:rPr>
          <w:rFonts w:asciiTheme="minorHAnsi" w:hAnsiTheme="minorHAnsi" w:cstheme="minorHAnsi"/>
          <w:sz w:val="22"/>
          <w:szCs w:val="22"/>
        </w:rPr>
        <w:t>:</w:t>
      </w:r>
    </w:p>
    <w:p w:rsidR="00904706" w:rsidRPr="003561D7" w:rsidRDefault="00F6595E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</w:t>
      </w:r>
      <w:r w:rsidR="00904706" w:rsidRPr="003561D7">
        <w:rPr>
          <w:rFonts w:asciiTheme="minorHAnsi" w:hAnsiTheme="minorHAnsi" w:cstheme="minorHAnsi"/>
          <w:sz w:val="22"/>
          <w:szCs w:val="22"/>
        </w:rPr>
        <w:t>or all rooms with a capacity of 50 persons or more as shown on the drawings</w:t>
      </w:r>
      <w:r w:rsidRPr="003561D7">
        <w:rPr>
          <w:rFonts w:asciiTheme="minorHAnsi" w:hAnsiTheme="minorHAnsi" w:cstheme="minorHAnsi"/>
          <w:sz w:val="22"/>
          <w:szCs w:val="22"/>
        </w:rPr>
        <w:t xml:space="preserve"> or other rooms as indicated on the plans</w:t>
      </w:r>
      <w:r w:rsidR="00904706" w:rsidRPr="003561D7">
        <w:rPr>
          <w:rFonts w:asciiTheme="minorHAnsi" w:hAnsiTheme="minorHAnsi" w:cstheme="minorHAnsi"/>
          <w:sz w:val="22"/>
          <w:szCs w:val="22"/>
        </w:rPr>
        <w:t>.</w:t>
      </w:r>
    </w:p>
    <w:p w:rsidR="00F940E2" w:rsidRPr="003561D7" w:rsidRDefault="00904706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Furnish and install signage, 3</w:t>
      </w:r>
      <w:r w:rsidR="00F6595E" w:rsidRPr="003561D7">
        <w:rPr>
          <w:rFonts w:asciiTheme="minorHAnsi" w:hAnsiTheme="minorHAnsi" w:cstheme="minorHAnsi"/>
          <w:sz w:val="22"/>
          <w:szCs w:val="22"/>
        </w:rPr>
        <w:t xml:space="preserve">" </w:t>
      </w:r>
      <w:r w:rsidRPr="003561D7">
        <w:rPr>
          <w:rFonts w:asciiTheme="minorHAnsi" w:hAnsiTheme="minorHAnsi" w:cstheme="minorHAnsi"/>
          <w:sz w:val="22"/>
          <w:szCs w:val="22"/>
        </w:rPr>
        <w:t xml:space="preserve">high by length required, reading "MAXIMUM </w:t>
      </w:r>
      <w:r w:rsidR="00F6595E" w:rsidRPr="003561D7">
        <w:rPr>
          <w:rFonts w:asciiTheme="minorHAnsi" w:hAnsiTheme="minorHAnsi" w:cstheme="minorHAnsi"/>
          <w:sz w:val="22"/>
          <w:szCs w:val="22"/>
        </w:rPr>
        <w:t>CAPACITY"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904706" w:rsidRPr="003561D7" w:rsidRDefault="00904706" w:rsidP="00F659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Allow for 3</w:t>
      </w:r>
      <w:r w:rsidR="00212576" w:rsidRPr="003561D7">
        <w:rPr>
          <w:rFonts w:asciiTheme="minorHAnsi" w:hAnsiTheme="minorHAnsi" w:cstheme="minorHAnsi"/>
          <w:sz w:val="22"/>
          <w:szCs w:val="22"/>
        </w:rPr>
        <w:t>-</w:t>
      </w:r>
      <w:r w:rsidRPr="003561D7">
        <w:rPr>
          <w:rFonts w:asciiTheme="minorHAnsi" w:hAnsiTheme="minorHAnsi" w:cstheme="minorHAnsi"/>
          <w:sz w:val="22"/>
          <w:szCs w:val="22"/>
        </w:rPr>
        <w:t>digits maximum after "maximum capacity", copy as shown on the drawings.</w:t>
      </w:r>
    </w:p>
    <w:p w:rsidR="00143D5A" w:rsidRDefault="00143D5A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04706" w:rsidRPr="003561D7" w:rsidRDefault="00904706">
      <w:pPr>
        <w:widowControl/>
        <w:numPr>
          <w:ilvl w:val="1"/>
          <w:numId w:val="9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lastRenderedPageBreak/>
        <w:t xml:space="preserve">Toilet Room </w:t>
      </w:r>
      <w:r w:rsidR="002F33E7" w:rsidRPr="003561D7">
        <w:rPr>
          <w:rFonts w:asciiTheme="minorHAnsi" w:hAnsiTheme="minorHAnsi" w:cstheme="minorHAnsi"/>
          <w:sz w:val="22"/>
          <w:szCs w:val="22"/>
        </w:rPr>
        <w:t xml:space="preserve">Accessibility </w:t>
      </w:r>
      <w:r w:rsidRPr="003561D7">
        <w:rPr>
          <w:rFonts w:asciiTheme="minorHAnsi" w:hAnsiTheme="minorHAnsi" w:cstheme="minorHAnsi"/>
          <w:sz w:val="22"/>
          <w:szCs w:val="22"/>
        </w:rPr>
        <w:t>Signs</w:t>
      </w:r>
    </w:p>
    <w:p w:rsidR="00E76F3B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Furnish and install one sign depicting </w:t>
      </w:r>
      <w:r w:rsidR="002F33E7" w:rsidRPr="003561D7">
        <w:rPr>
          <w:rFonts w:asciiTheme="minorHAnsi" w:hAnsiTheme="minorHAnsi" w:cstheme="minorHAnsi"/>
          <w:sz w:val="22"/>
          <w:szCs w:val="22"/>
        </w:rPr>
        <w:t>International</w:t>
      </w:r>
      <w:r w:rsidRPr="003561D7">
        <w:rPr>
          <w:rFonts w:asciiTheme="minorHAnsi" w:hAnsiTheme="minorHAnsi" w:cstheme="minorHAnsi"/>
          <w:sz w:val="22"/>
          <w:szCs w:val="22"/>
        </w:rPr>
        <w:t xml:space="preserve"> Symbol </w:t>
      </w:r>
      <w:r w:rsidR="002F33E7" w:rsidRPr="003561D7">
        <w:rPr>
          <w:rFonts w:asciiTheme="minorHAnsi" w:hAnsiTheme="minorHAnsi" w:cstheme="minorHAnsi"/>
          <w:sz w:val="22"/>
          <w:szCs w:val="22"/>
        </w:rPr>
        <w:t xml:space="preserve">of Accessibility </w:t>
      </w:r>
      <w:r w:rsidRPr="003561D7">
        <w:rPr>
          <w:rFonts w:asciiTheme="minorHAnsi" w:hAnsiTheme="minorHAnsi" w:cstheme="minorHAnsi"/>
          <w:sz w:val="22"/>
          <w:szCs w:val="22"/>
        </w:rPr>
        <w:t>(wheelchair) at each toilet room, equipped with facilities for the handicapped.</w:t>
      </w:r>
    </w:p>
    <w:p w:rsidR="00904706" w:rsidRPr="003561D7" w:rsidRDefault="00904706" w:rsidP="00E76F3B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Size </w:t>
      </w:r>
      <w:r w:rsidR="002F33E7" w:rsidRPr="003561D7">
        <w:rPr>
          <w:rFonts w:asciiTheme="minorHAnsi" w:hAnsiTheme="minorHAnsi" w:cstheme="minorHAnsi"/>
          <w:sz w:val="22"/>
          <w:szCs w:val="22"/>
        </w:rPr>
        <w:t xml:space="preserve">of pictogram field </w:t>
      </w:r>
      <w:r w:rsidRPr="003561D7">
        <w:rPr>
          <w:rFonts w:asciiTheme="minorHAnsi" w:hAnsiTheme="minorHAnsi" w:cstheme="minorHAnsi"/>
          <w:sz w:val="22"/>
          <w:szCs w:val="22"/>
        </w:rPr>
        <w:t>shall be 6" by 6"</w:t>
      </w:r>
      <w:r w:rsidR="00DC7BD5" w:rsidRPr="003561D7">
        <w:rPr>
          <w:rFonts w:asciiTheme="minorHAnsi" w:hAnsiTheme="minorHAnsi" w:cstheme="minorHAnsi"/>
          <w:sz w:val="22"/>
          <w:szCs w:val="22"/>
        </w:rPr>
        <w:t xml:space="preserve"> minimum increase size as necessary to add any required lettering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Room Name and Number Signs</w:t>
      </w:r>
    </w:p>
    <w:p w:rsidR="00424726" w:rsidRPr="003561D7" w:rsidRDefault="000C7873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a </w:t>
      </w:r>
      <w:r w:rsidR="00F940E2" w:rsidRPr="003561D7">
        <w:rPr>
          <w:rFonts w:asciiTheme="minorHAnsi" w:hAnsiTheme="minorHAnsi" w:cstheme="minorHAnsi"/>
          <w:sz w:val="22"/>
          <w:szCs w:val="22"/>
        </w:rPr>
        <w:t>sign for each room</w:t>
      </w:r>
      <w:r w:rsidRPr="003561D7">
        <w:rPr>
          <w:rFonts w:asciiTheme="minorHAnsi" w:hAnsiTheme="minorHAnsi" w:cstheme="minorHAnsi"/>
          <w:sz w:val="22"/>
          <w:szCs w:val="22"/>
        </w:rPr>
        <w:t xml:space="preserve"> or space to include</w:t>
      </w:r>
      <w:r w:rsidR="00F940E2" w:rsidRPr="003561D7">
        <w:rPr>
          <w:rFonts w:asciiTheme="minorHAnsi" w:hAnsiTheme="minorHAnsi" w:cstheme="minorHAnsi"/>
          <w:sz w:val="22"/>
          <w:szCs w:val="22"/>
        </w:rPr>
        <w:t xml:space="preserve"> name and room number.</w:t>
      </w:r>
    </w:p>
    <w:p w:rsidR="00F815E2" w:rsidRPr="003561D7" w:rsidRDefault="00F815E2" w:rsidP="00424726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Classroom </w:t>
      </w:r>
      <w:r w:rsidR="0078427F" w:rsidRPr="003561D7">
        <w:rPr>
          <w:rFonts w:asciiTheme="minorHAnsi" w:hAnsiTheme="minorHAnsi" w:cstheme="minorHAnsi"/>
          <w:sz w:val="22"/>
          <w:szCs w:val="22"/>
        </w:rPr>
        <w:t xml:space="preserve">and administrative office </w:t>
      </w:r>
      <w:r w:rsidRPr="003561D7">
        <w:rPr>
          <w:rFonts w:asciiTheme="minorHAnsi" w:hAnsiTheme="minorHAnsi" w:cstheme="minorHAnsi"/>
          <w:sz w:val="22"/>
          <w:szCs w:val="22"/>
        </w:rPr>
        <w:t>signs shall have a slot providing the owner the ability to add a teacher's name and change the name as necessary.</w:t>
      </w:r>
    </w:p>
    <w:p w:rsidR="00424726" w:rsidRPr="003561D7" w:rsidRDefault="0078427F" w:rsidP="00424726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Minimum size of </w:t>
      </w:r>
      <w:r w:rsidR="00904706" w:rsidRPr="003561D7">
        <w:rPr>
          <w:rFonts w:asciiTheme="minorHAnsi" w:hAnsiTheme="minorHAnsi" w:cstheme="minorHAnsi"/>
          <w:sz w:val="22"/>
          <w:szCs w:val="22"/>
        </w:rPr>
        <w:t>3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high by </w:t>
      </w:r>
      <w:r w:rsidRPr="003561D7">
        <w:rPr>
          <w:rFonts w:asciiTheme="minorHAnsi" w:hAnsiTheme="minorHAnsi" w:cstheme="minorHAnsi"/>
          <w:sz w:val="22"/>
          <w:szCs w:val="22"/>
        </w:rPr>
        <w:t>6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 wid</w:t>
      </w:r>
      <w:r w:rsidR="005E405E" w:rsidRPr="003561D7">
        <w:rPr>
          <w:rFonts w:asciiTheme="minorHAnsi" w:hAnsiTheme="minorHAnsi" w:cstheme="minorHAnsi"/>
          <w:sz w:val="22"/>
          <w:szCs w:val="22"/>
        </w:rPr>
        <w:t>e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 for signs, lo</w:t>
      </w:r>
      <w:r w:rsidR="005E405E" w:rsidRPr="003561D7">
        <w:rPr>
          <w:rFonts w:asciiTheme="minorHAnsi" w:hAnsiTheme="minorHAnsi" w:cstheme="minorHAnsi"/>
          <w:sz w:val="22"/>
          <w:szCs w:val="22"/>
        </w:rPr>
        <w:t>nger where nomenclature demands</w:t>
      </w:r>
    </w:p>
    <w:p w:rsidR="00424726" w:rsidRPr="003561D7" w:rsidRDefault="005E405E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 n</w:t>
      </w:r>
      <w:r w:rsidR="00904706" w:rsidRPr="003561D7">
        <w:rPr>
          <w:rFonts w:asciiTheme="minorHAnsi" w:hAnsiTheme="minorHAnsi" w:cstheme="minorHAnsi"/>
          <w:sz w:val="22"/>
          <w:szCs w:val="22"/>
        </w:rPr>
        <w:t>umber as directed by Architect.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All spaces listed in Finish Schedule plus one </w:t>
      </w:r>
      <w:r w:rsidR="00DC7BD5" w:rsidRPr="003561D7">
        <w:rPr>
          <w:rFonts w:asciiTheme="minorHAnsi" w:hAnsiTheme="minorHAnsi" w:cstheme="minorHAnsi"/>
          <w:sz w:val="22"/>
          <w:szCs w:val="22"/>
        </w:rPr>
        <w:t xml:space="preserve">at each additional </w:t>
      </w:r>
      <w:r w:rsidRPr="003561D7">
        <w:rPr>
          <w:rFonts w:asciiTheme="minorHAnsi" w:hAnsiTheme="minorHAnsi" w:cstheme="minorHAnsi"/>
          <w:sz w:val="22"/>
          <w:szCs w:val="22"/>
        </w:rPr>
        <w:t xml:space="preserve">door </w:t>
      </w:r>
      <w:r w:rsidR="00DC7BD5" w:rsidRPr="003561D7">
        <w:rPr>
          <w:rFonts w:asciiTheme="minorHAnsi" w:hAnsiTheme="minorHAnsi" w:cstheme="minorHAnsi"/>
          <w:sz w:val="22"/>
          <w:szCs w:val="22"/>
        </w:rPr>
        <w:t xml:space="preserve">if more than one door </w:t>
      </w:r>
      <w:r w:rsidRPr="003561D7">
        <w:rPr>
          <w:rFonts w:asciiTheme="minorHAnsi" w:hAnsiTheme="minorHAnsi" w:cstheme="minorHAnsi"/>
          <w:sz w:val="22"/>
          <w:szCs w:val="22"/>
        </w:rPr>
        <w:t>to a space.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Storage Signs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and install at mechanical and electrical rooms a sign mounted on the door to read as follows: " STORAGE NOT </w:t>
      </w:r>
      <w:r w:rsidR="000A286C" w:rsidRPr="003561D7">
        <w:rPr>
          <w:rFonts w:asciiTheme="minorHAnsi" w:hAnsiTheme="minorHAnsi" w:cstheme="minorHAnsi"/>
          <w:sz w:val="22"/>
          <w:szCs w:val="22"/>
        </w:rPr>
        <w:t>ALLOWED</w:t>
      </w:r>
      <w:r w:rsidRPr="003561D7">
        <w:rPr>
          <w:rFonts w:asciiTheme="minorHAnsi" w:hAnsiTheme="minorHAnsi" w:cstheme="minorHAnsi"/>
          <w:sz w:val="22"/>
          <w:szCs w:val="22"/>
        </w:rPr>
        <w:t>"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Signs shall be matte acrylic plastic, red background with white letters 3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by width needed for copy and Braille, with 3/8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radius corners.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 on doors with non-removable oval head screws</w:t>
      </w:r>
      <w:r w:rsidR="00424726" w:rsidRPr="003561D7">
        <w:rPr>
          <w:rFonts w:asciiTheme="minorHAnsi" w:hAnsiTheme="minorHAnsi" w:cstheme="minorHAnsi"/>
          <w:sz w:val="22"/>
          <w:szCs w:val="22"/>
        </w:rPr>
        <w:t xml:space="preserve"> v</w:t>
      </w:r>
      <w:r w:rsidRPr="003561D7">
        <w:rPr>
          <w:rFonts w:asciiTheme="minorHAnsi" w:hAnsiTheme="minorHAnsi" w:cstheme="minorHAnsi"/>
          <w:sz w:val="22"/>
          <w:szCs w:val="22"/>
        </w:rPr>
        <w:t>erify number signs required.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Fire Extinguisher, </w:t>
      </w:r>
      <w:r w:rsidR="00EB25C3" w:rsidRPr="003561D7">
        <w:rPr>
          <w:rFonts w:asciiTheme="minorHAnsi" w:hAnsiTheme="minorHAnsi" w:cstheme="minorHAnsi"/>
          <w:sz w:val="22"/>
          <w:szCs w:val="22"/>
        </w:rPr>
        <w:t>No Exit</w:t>
      </w:r>
      <w:r w:rsidRPr="003561D7">
        <w:rPr>
          <w:rFonts w:asciiTheme="minorHAnsi" w:hAnsiTheme="minorHAnsi" w:cstheme="minorHAnsi"/>
          <w:sz w:val="22"/>
          <w:szCs w:val="22"/>
        </w:rPr>
        <w:t xml:space="preserve"> and Pull Station Sign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Copy to read: “</w:t>
      </w:r>
      <w:r w:rsidR="00390322" w:rsidRPr="003561D7">
        <w:rPr>
          <w:rFonts w:asciiTheme="minorHAnsi" w:hAnsiTheme="minorHAnsi" w:cstheme="minorHAnsi"/>
          <w:sz w:val="22"/>
          <w:szCs w:val="22"/>
        </w:rPr>
        <w:t>No Exit”, "Fire Pull Station Inside", And "Fire Extinguisher Inside"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Red letters, same material, size and mounting </w:t>
      </w:r>
      <w:r w:rsidR="00EB25C3" w:rsidRPr="003561D7">
        <w:rPr>
          <w:rFonts w:asciiTheme="minorHAnsi" w:hAnsiTheme="minorHAnsi" w:cstheme="minorHAnsi"/>
          <w:sz w:val="22"/>
          <w:szCs w:val="22"/>
        </w:rPr>
        <w:t>as in A. General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2653CF" w:rsidRPr="003561D7" w:rsidRDefault="002653CF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NO EXIT sign shall have letter size as per NFPA 101 section 7.10.8.3.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Braille sign not required for fire extinguisher.</w:t>
      </w:r>
    </w:p>
    <w:p w:rsidR="00390322" w:rsidRPr="003561D7" w:rsidRDefault="0039032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See plans for locations.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Stair Signs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</w:t>
      </w:r>
      <w:r w:rsidR="00300E04" w:rsidRPr="003561D7">
        <w:rPr>
          <w:rFonts w:asciiTheme="minorHAnsi" w:hAnsiTheme="minorHAnsi" w:cstheme="minorHAnsi"/>
          <w:sz w:val="22"/>
          <w:szCs w:val="22"/>
        </w:rPr>
        <w:t xml:space="preserve">tactile </w:t>
      </w:r>
      <w:r w:rsidRPr="003561D7">
        <w:rPr>
          <w:rFonts w:asciiTheme="minorHAnsi" w:hAnsiTheme="minorHAnsi" w:cstheme="minorHAnsi"/>
          <w:sz w:val="22"/>
          <w:szCs w:val="22"/>
        </w:rPr>
        <w:t xml:space="preserve">signs </w:t>
      </w:r>
      <w:r w:rsidR="00300E04" w:rsidRPr="003561D7">
        <w:rPr>
          <w:rFonts w:asciiTheme="minorHAnsi" w:hAnsiTheme="minorHAnsi" w:cstheme="minorHAnsi"/>
          <w:sz w:val="22"/>
          <w:szCs w:val="22"/>
        </w:rPr>
        <w:t>at each doorway leading to exit</w:t>
      </w:r>
      <w:r w:rsidRPr="003561D7">
        <w:rPr>
          <w:rFonts w:asciiTheme="minorHAnsi" w:hAnsiTheme="minorHAnsi" w:cstheme="minorHAnsi"/>
          <w:sz w:val="22"/>
          <w:szCs w:val="22"/>
        </w:rPr>
        <w:t xml:space="preserve"> stairway.</w:t>
      </w:r>
    </w:p>
    <w:p w:rsidR="00300E04" w:rsidRPr="003561D7" w:rsidRDefault="00300E04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Wording on sign: "EXIT"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Evacuation Plan</w:t>
      </w:r>
    </w:p>
    <w:p w:rsidR="001414B2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frame for a graphic floor plan in each student occupied room.</w:t>
      </w:r>
    </w:p>
    <w:p w:rsidR="001414B2" w:rsidRPr="003561D7" w:rsidRDefault="0072455A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Minimum s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ize to be </w:t>
      </w:r>
      <w:r w:rsidR="0078427F" w:rsidRPr="003561D7">
        <w:rPr>
          <w:rFonts w:asciiTheme="minorHAnsi" w:hAnsiTheme="minorHAnsi" w:cstheme="minorHAnsi"/>
          <w:sz w:val="22"/>
          <w:szCs w:val="22"/>
        </w:rPr>
        <w:t xml:space="preserve">nominal </w:t>
      </w:r>
      <w:r w:rsidR="005E405E" w:rsidRPr="003561D7">
        <w:rPr>
          <w:rFonts w:asciiTheme="minorHAnsi" w:hAnsiTheme="minorHAnsi" w:cstheme="minorHAnsi"/>
          <w:sz w:val="22"/>
          <w:szCs w:val="22"/>
        </w:rPr>
        <w:t>9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high by 12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width</w:t>
      </w:r>
    </w:p>
    <w:p w:rsidR="001414B2" w:rsidRPr="003561D7" w:rsidRDefault="00904706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a clear removable plastic cover over each sign.</w:t>
      </w:r>
    </w:p>
    <w:p w:rsidR="00904706" w:rsidRPr="003561D7" w:rsidRDefault="0072455A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 shall meet the FBC – Accessibility requirements.</w:t>
      </w:r>
    </w:p>
    <w:p w:rsidR="001414B2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Mounting:</w:t>
      </w:r>
    </w:p>
    <w:p w:rsidR="001414B2" w:rsidRPr="003561D7" w:rsidRDefault="00904706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Non-removable oval head screws, using </w:t>
      </w:r>
      <w:proofErr w:type="spellStart"/>
      <w:r w:rsidRPr="003561D7">
        <w:rPr>
          <w:rFonts w:asciiTheme="minorHAnsi" w:hAnsiTheme="minorHAnsi" w:cstheme="minorHAnsi"/>
          <w:sz w:val="22"/>
          <w:szCs w:val="22"/>
        </w:rPr>
        <w:t>rawl</w:t>
      </w:r>
      <w:proofErr w:type="spellEnd"/>
      <w:r w:rsidRPr="003561D7">
        <w:rPr>
          <w:rFonts w:asciiTheme="minorHAnsi" w:hAnsiTheme="minorHAnsi" w:cstheme="minorHAnsi"/>
          <w:sz w:val="22"/>
          <w:szCs w:val="22"/>
        </w:rPr>
        <w:t xml:space="preserve"> plugs where mounted on masonry.</w:t>
      </w:r>
    </w:p>
    <w:p w:rsidR="00904706" w:rsidRPr="003561D7" w:rsidRDefault="001414B2" w:rsidP="001414B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Architect shall supply the p</w:t>
      </w:r>
      <w:r w:rsidR="00904706" w:rsidRPr="003561D7">
        <w:rPr>
          <w:rFonts w:asciiTheme="minorHAnsi" w:hAnsiTheme="minorHAnsi" w:cstheme="minorHAnsi"/>
          <w:sz w:val="22"/>
          <w:szCs w:val="22"/>
        </w:rPr>
        <w:t>lan</w:t>
      </w:r>
      <w:r w:rsidRPr="003561D7">
        <w:rPr>
          <w:rFonts w:asciiTheme="minorHAnsi" w:hAnsiTheme="minorHAnsi" w:cstheme="minorHAnsi"/>
          <w:sz w:val="22"/>
          <w:szCs w:val="22"/>
        </w:rPr>
        <w:t>s</w:t>
      </w:r>
      <w:r w:rsidR="00904706"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Pr="003561D7">
        <w:rPr>
          <w:rFonts w:asciiTheme="minorHAnsi" w:hAnsiTheme="minorHAnsi" w:cstheme="minorHAnsi"/>
          <w:sz w:val="22"/>
          <w:szCs w:val="22"/>
        </w:rPr>
        <w:t xml:space="preserve">to the </w:t>
      </w:r>
      <w:r w:rsidR="00904706" w:rsidRPr="003561D7">
        <w:rPr>
          <w:rFonts w:asciiTheme="minorHAnsi" w:hAnsiTheme="minorHAnsi" w:cstheme="minorHAnsi"/>
          <w:sz w:val="22"/>
          <w:szCs w:val="22"/>
        </w:rPr>
        <w:t>Contractor.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Frame Material:  Matte acrylic plastic with all edges eased</w:t>
      </w:r>
      <w:r w:rsidR="001414B2" w:rsidRPr="003561D7">
        <w:rPr>
          <w:rFonts w:asciiTheme="minorHAnsi" w:hAnsiTheme="minorHAnsi" w:cstheme="minorHAnsi"/>
          <w:sz w:val="22"/>
          <w:szCs w:val="22"/>
        </w:rPr>
        <w:t xml:space="preserve"> and tempered glass or clear plastic cover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C44549" w:rsidRPr="003561D7" w:rsidRDefault="00C44549" w:rsidP="00C44549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Fire Rated/Smoke Partition Labeling</w:t>
      </w:r>
    </w:p>
    <w:p w:rsidR="00C44549" w:rsidRPr="003561D7" w:rsidRDefault="00C44549" w:rsidP="00C445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Field label all 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fire rated </w:t>
      </w:r>
      <w:r w:rsidRPr="003561D7">
        <w:rPr>
          <w:rFonts w:asciiTheme="minorHAnsi" w:hAnsiTheme="minorHAnsi" w:cstheme="minorHAnsi"/>
          <w:sz w:val="22"/>
          <w:szCs w:val="22"/>
        </w:rPr>
        <w:t xml:space="preserve">walls above ceiling level, 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with fire rating </w:t>
      </w:r>
      <w:r w:rsidRPr="003561D7">
        <w:rPr>
          <w:rFonts w:asciiTheme="minorHAnsi" w:hAnsiTheme="minorHAnsi" w:cstheme="minorHAnsi"/>
          <w:sz w:val="22"/>
          <w:szCs w:val="22"/>
        </w:rPr>
        <w:t>shown on the construction plans.</w:t>
      </w:r>
    </w:p>
    <w:p w:rsidR="004850CD" w:rsidRPr="003561D7" w:rsidRDefault="004850CD" w:rsidP="004850CD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minimum 1½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block lettering</w:t>
      </w:r>
      <w:r w:rsidR="0055321A">
        <w:rPr>
          <w:rFonts w:asciiTheme="minorHAnsi" w:hAnsiTheme="minorHAnsi" w:cstheme="minorHAnsi"/>
          <w:sz w:val="22"/>
          <w:szCs w:val="22"/>
        </w:rPr>
        <w:t>,</w:t>
      </w:r>
      <w:r w:rsidRPr="003561D7">
        <w:rPr>
          <w:rFonts w:asciiTheme="minorHAnsi" w:hAnsiTheme="minorHAnsi" w:cstheme="minorHAnsi"/>
          <w:sz w:val="22"/>
          <w:szCs w:val="22"/>
        </w:rPr>
        <w:t xml:space="preserve"> stenciled</w:t>
      </w:r>
      <w:r w:rsidR="0055321A">
        <w:rPr>
          <w:rFonts w:asciiTheme="minorHAnsi" w:hAnsiTheme="minorHAnsi" w:cstheme="minorHAnsi"/>
          <w:sz w:val="22"/>
          <w:szCs w:val="22"/>
        </w:rPr>
        <w:t xml:space="preserve"> or self-adhesive,</w:t>
      </w:r>
      <w:r w:rsidRPr="003561D7">
        <w:rPr>
          <w:rFonts w:asciiTheme="minorHAnsi" w:hAnsiTheme="minorHAnsi" w:cstheme="minorHAnsi"/>
          <w:sz w:val="22"/>
          <w:szCs w:val="22"/>
        </w:rPr>
        <w:t xml:space="preserve"> on wall above finished ceiling</w:t>
      </w:r>
      <w:r w:rsidR="0072455A" w:rsidRPr="003561D7">
        <w:rPr>
          <w:rFonts w:asciiTheme="minorHAnsi" w:hAnsiTheme="minorHAnsi" w:cstheme="minorHAnsi"/>
          <w:sz w:val="22"/>
          <w:szCs w:val="22"/>
        </w:rPr>
        <w:t>.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 I</w:t>
      </w:r>
      <w:r w:rsidRPr="003561D7">
        <w:rPr>
          <w:rFonts w:asciiTheme="minorHAnsi" w:hAnsiTheme="minorHAnsi" w:cstheme="minorHAnsi"/>
          <w:sz w:val="22"/>
          <w:szCs w:val="22"/>
        </w:rPr>
        <w:t>f in a storage, mechanical, electrical, or similar unfinished room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 without finished ceiling</w:t>
      </w:r>
      <w:r w:rsidRPr="003561D7">
        <w:rPr>
          <w:rFonts w:asciiTheme="minorHAnsi" w:hAnsiTheme="minorHAnsi" w:cstheme="minorHAnsi"/>
          <w:sz w:val="22"/>
          <w:szCs w:val="22"/>
        </w:rPr>
        <w:t>, install at approximately 84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inches</w:t>
      </w:r>
      <w:r w:rsidRPr="003561D7">
        <w:rPr>
          <w:rFonts w:asciiTheme="minorHAnsi" w:hAnsiTheme="minorHAnsi" w:cstheme="minorHAnsi"/>
          <w:sz w:val="22"/>
          <w:szCs w:val="22"/>
        </w:rPr>
        <w:t xml:space="preserve"> above floor.</w:t>
      </w:r>
    </w:p>
    <w:p w:rsidR="00C44549" w:rsidRPr="003561D7" w:rsidRDefault="004850CD" w:rsidP="00C44549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3561D7">
        <w:rPr>
          <w:rFonts w:asciiTheme="minorHAnsi" w:hAnsiTheme="minorHAnsi" w:cstheme="minorHAnsi"/>
          <w:i/>
          <w:sz w:val="22"/>
          <w:szCs w:val="22"/>
        </w:rPr>
        <w:t>Contractor to use rating from</w:t>
      </w:r>
      <w:r w:rsidR="006B220B" w:rsidRPr="003561D7">
        <w:rPr>
          <w:rFonts w:asciiTheme="minorHAnsi" w:hAnsiTheme="minorHAnsi" w:cstheme="minorHAnsi"/>
          <w:i/>
          <w:sz w:val="22"/>
          <w:szCs w:val="22"/>
        </w:rPr>
        <w:t xml:space="preserve"> permit </w:t>
      </w:r>
      <w:r w:rsidRPr="003561D7">
        <w:rPr>
          <w:rFonts w:asciiTheme="minorHAnsi" w:hAnsiTheme="minorHAnsi" w:cstheme="minorHAnsi"/>
          <w:i/>
          <w:sz w:val="22"/>
          <w:szCs w:val="22"/>
        </w:rPr>
        <w:t>plans)</w:t>
      </w:r>
      <w:r w:rsidRPr="003561D7">
        <w:rPr>
          <w:rFonts w:asciiTheme="minorHAnsi" w:hAnsiTheme="minorHAnsi" w:cstheme="minorHAnsi"/>
          <w:sz w:val="22"/>
          <w:szCs w:val="22"/>
        </w:rPr>
        <w:t xml:space="preserve"> HOUR FIRE RATED WALL, PROTECT ALL OPENING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AND THROUGH WALL PEN</w:t>
      </w:r>
      <w:r w:rsidR="00212576" w:rsidRPr="003561D7">
        <w:rPr>
          <w:rFonts w:asciiTheme="minorHAnsi" w:hAnsiTheme="minorHAnsi" w:cstheme="minorHAnsi"/>
          <w:sz w:val="22"/>
          <w:szCs w:val="22"/>
        </w:rPr>
        <w:t>E</w:t>
      </w:r>
      <w:r w:rsidRPr="003561D7">
        <w:rPr>
          <w:rFonts w:asciiTheme="minorHAnsi" w:hAnsiTheme="minorHAnsi" w:cstheme="minorHAnsi"/>
          <w:sz w:val="22"/>
          <w:szCs w:val="22"/>
        </w:rPr>
        <w:t>TRATION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6B220B" w:rsidRPr="003561D7">
        <w:rPr>
          <w:rFonts w:asciiTheme="minorHAnsi" w:hAnsiTheme="minorHAnsi" w:cstheme="minorHAnsi"/>
          <w:sz w:val="22"/>
          <w:szCs w:val="22"/>
        </w:rPr>
        <w:t>PER CODE REQUIREMENTS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55321A" w:rsidRDefault="0055321A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850CD" w:rsidRPr="003561D7" w:rsidRDefault="004850CD" w:rsidP="004850CD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lastRenderedPageBreak/>
        <w:t xml:space="preserve">Field label all </w:t>
      </w:r>
      <w:r w:rsidR="006B220B" w:rsidRPr="003561D7">
        <w:rPr>
          <w:rFonts w:asciiTheme="minorHAnsi" w:hAnsiTheme="minorHAnsi" w:cstheme="minorHAnsi"/>
          <w:sz w:val="22"/>
          <w:szCs w:val="22"/>
        </w:rPr>
        <w:t xml:space="preserve">smoke partitions </w:t>
      </w:r>
      <w:r w:rsidRPr="003561D7">
        <w:rPr>
          <w:rFonts w:asciiTheme="minorHAnsi" w:hAnsiTheme="minorHAnsi" w:cstheme="minorHAnsi"/>
          <w:sz w:val="22"/>
          <w:szCs w:val="22"/>
        </w:rPr>
        <w:t xml:space="preserve">above ceiling </w:t>
      </w:r>
      <w:r w:rsidR="006B220B" w:rsidRPr="003561D7">
        <w:rPr>
          <w:rFonts w:asciiTheme="minorHAnsi" w:hAnsiTheme="minorHAnsi" w:cstheme="minorHAnsi"/>
          <w:sz w:val="22"/>
          <w:szCs w:val="22"/>
        </w:rPr>
        <w:t>level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4850CD" w:rsidRPr="003561D7" w:rsidRDefault="004850CD" w:rsidP="004850CD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minimum 1½" high block lettering</w:t>
      </w:r>
      <w:r w:rsidR="0055321A">
        <w:rPr>
          <w:rFonts w:asciiTheme="minorHAnsi" w:hAnsiTheme="minorHAnsi" w:cstheme="minorHAnsi"/>
          <w:sz w:val="22"/>
          <w:szCs w:val="22"/>
        </w:rPr>
        <w:t>,</w:t>
      </w:r>
      <w:r w:rsidRPr="003561D7">
        <w:rPr>
          <w:rFonts w:asciiTheme="minorHAnsi" w:hAnsiTheme="minorHAnsi" w:cstheme="minorHAnsi"/>
          <w:sz w:val="22"/>
          <w:szCs w:val="22"/>
        </w:rPr>
        <w:t xml:space="preserve"> stenciled </w:t>
      </w:r>
      <w:r w:rsidR="0055321A">
        <w:rPr>
          <w:rFonts w:asciiTheme="minorHAnsi" w:hAnsiTheme="minorHAnsi" w:cstheme="minorHAnsi"/>
          <w:sz w:val="22"/>
          <w:szCs w:val="22"/>
        </w:rPr>
        <w:t xml:space="preserve">or self-adhesive, </w:t>
      </w:r>
      <w:r w:rsidRPr="003561D7">
        <w:rPr>
          <w:rFonts w:asciiTheme="minorHAnsi" w:hAnsiTheme="minorHAnsi" w:cstheme="minorHAnsi"/>
          <w:sz w:val="22"/>
          <w:szCs w:val="22"/>
        </w:rPr>
        <w:t>on wall above finished ceiling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.  If </w:t>
      </w:r>
      <w:r w:rsidRPr="003561D7">
        <w:rPr>
          <w:rFonts w:asciiTheme="minorHAnsi" w:hAnsiTheme="minorHAnsi" w:cstheme="minorHAnsi"/>
          <w:sz w:val="22"/>
          <w:szCs w:val="22"/>
        </w:rPr>
        <w:t>storage, mechanical, electrical, or unfinished room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 without finished ceiling</w:t>
      </w:r>
      <w:r w:rsidRPr="003561D7">
        <w:rPr>
          <w:rFonts w:asciiTheme="minorHAnsi" w:hAnsiTheme="minorHAnsi" w:cstheme="minorHAnsi"/>
          <w:sz w:val="22"/>
          <w:szCs w:val="22"/>
        </w:rPr>
        <w:t>, install at 84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above floor.</w:t>
      </w:r>
    </w:p>
    <w:p w:rsidR="004850CD" w:rsidRPr="003561D7" w:rsidRDefault="006B220B" w:rsidP="004850CD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SMOKE PARTITION</w:t>
      </w:r>
      <w:r w:rsidR="004850CD" w:rsidRPr="003561D7">
        <w:rPr>
          <w:rFonts w:asciiTheme="minorHAnsi" w:hAnsiTheme="minorHAnsi" w:cstheme="minorHAnsi"/>
          <w:sz w:val="22"/>
          <w:szCs w:val="22"/>
        </w:rPr>
        <w:t>, PROTECT ALL OPENING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 AND THROUGH WALL PEN</w:t>
      </w:r>
      <w:r w:rsidR="00212576" w:rsidRPr="003561D7">
        <w:rPr>
          <w:rFonts w:asciiTheme="minorHAnsi" w:hAnsiTheme="minorHAnsi" w:cstheme="minorHAnsi"/>
          <w:sz w:val="22"/>
          <w:szCs w:val="22"/>
        </w:rPr>
        <w:t>E</w:t>
      </w:r>
      <w:r w:rsidR="004850CD" w:rsidRPr="003561D7">
        <w:rPr>
          <w:rFonts w:asciiTheme="minorHAnsi" w:hAnsiTheme="minorHAnsi" w:cstheme="minorHAnsi"/>
          <w:sz w:val="22"/>
          <w:szCs w:val="22"/>
        </w:rPr>
        <w:t>TRATION</w:t>
      </w:r>
      <w:r w:rsidR="0055321A">
        <w:rPr>
          <w:rFonts w:asciiTheme="minorHAnsi" w:hAnsiTheme="minorHAnsi" w:cstheme="minorHAnsi"/>
          <w:sz w:val="22"/>
          <w:szCs w:val="22"/>
        </w:rPr>
        <w:t>S</w:t>
      </w:r>
      <w:r w:rsidR="004850CD"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Pr="003561D7">
        <w:rPr>
          <w:rFonts w:asciiTheme="minorHAnsi" w:hAnsiTheme="minorHAnsi" w:cstheme="minorHAnsi"/>
          <w:sz w:val="22"/>
          <w:szCs w:val="22"/>
        </w:rPr>
        <w:t>PER CODE REQUIREMENTS</w:t>
      </w:r>
      <w:r w:rsidR="004850CD" w:rsidRPr="003561D7">
        <w:rPr>
          <w:rFonts w:asciiTheme="minorHAnsi" w:hAnsiTheme="minorHAnsi" w:cstheme="minorHAnsi"/>
          <w:sz w:val="22"/>
          <w:szCs w:val="22"/>
        </w:rPr>
        <w:t>.</w:t>
      </w:r>
    </w:p>
    <w:p w:rsidR="00C61242" w:rsidRPr="003561D7" w:rsidRDefault="00C61242" w:rsidP="00C61242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Mechanical, Electrical, Data, and Similar Rooms</w:t>
      </w:r>
    </w:p>
    <w:p w:rsidR="00C61242" w:rsidRPr="003561D7" w:rsidRDefault="00C61242" w:rsidP="00C6124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a sign saying "NO STORAGE" meeting the General requirements.</w:t>
      </w:r>
    </w:p>
    <w:p w:rsidR="00C61242" w:rsidRPr="003561D7" w:rsidRDefault="00C61242" w:rsidP="00C61242">
      <w:pPr>
        <w:pStyle w:val="Default"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If these rooms have pair of doors, provide sign saying "THIS DOOR TO REMAIN CLOSED AND LATCHED TOP AND BOTTOM, EXCEPT DURING THE TRANSFER OF EQUIPMENT".</w:t>
      </w:r>
    </w:p>
    <w:p w:rsidR="00C61242" w:rsidRPr="003561D7" w:rsidRDefault="00C61242" w:rsidP="00C61242">
      <w:pPr>
        <w:pStyle w:val="Default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 shall have 1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block letters and be permanently attached (Attached in way as to maintain the rating of the door) to the inactive door near the latch side 60</w:t>
      </w:r>
      <w:r w:rsidR="005E405E" w:rsidRPr="003561D7">
        <w:rPr>
          <w:rFonts w:asciiTheme="minorHAnsi" w:hAnsiTheme="minorHAnsi" w:cstheme="minorHAnsi"/>
          <w:sz w:val="22"/>
          <w:szCs w:val="22"/>
        </w:rPr>
        <w:t xml:space="preserve"> inches</w:t>
      </w:r>
      <w:r w:rsidRPr="003561D7">
        <w:rPr>
          <w:rFonts w:asciiTheme="minorHAnsi" w:hAnsiTheme="minorHAnsi" w:cstheme="minorHAnsi"/>
          <w:sz w:val="22"/>
          <w:szCs w:val="22"/>
        </w:rPr>
        <w:t xml:space="preserve"> from finished floor to center of sign.</w:t>
      </w:r>
    </w:p>
    <w:p w:rsidR="00C61242" w:rsidRPr="003561D7" w:rsidRDefault="00C61242" w:rsidP="00C61242">
      <w:pPr>
        <w:pStyle w:val="Default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Braille not required for this sign.</w:t>
      </w:r>
    </w:p>
    <w:p w:rsidR="00904706" w:rsidRPr="003561D7" w:rsidRDefault="00904706">
      <w:pPr>
        <w:widowControl/>
        <w:numPr>
          <w:ilvl w:val="0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BUILDING </w:t>
      </w:r>
      <w:r w:rsidR="00197BC2" w:rsidRPr="003561D7">
        <w:rPr>
          <w:rFonts w:asciiTheme="minorHAnsi" w:hAnsiTheme="minorHAnsi" w:cstheme="minorHAnsi"/>
          <w:sz w:val="22"/>
          <w:szCs w:val="22"/>
        </w:rPr>
        <w:t xml:space="preserve">SPECIALITY </w:t>
      </w:r>
      <w:r w:rsidRPr="003561D7">
        <w:rPr>
          <w:rFonts w:asciiTheme="minorHAnsi" w:hAnsiTheme="minorHAnsi" w:cstheme="minorHAnsi"/>
          <w:sz w:val="22"/>
          <w:szCs w:val="22"/>
        </w:rPr>
        <w:t>SIGNAGE</w:t>
      </w:r>
    </w:p>
    <w:p w:rsidR="00904706" w:rsidRPr="003561D7" w:rsidRDefault="00904706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Emergency Access Opening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Provide and install at designated emergency access openings a sign mounted on the door to read as follow</w:t>
      </w:r>
      <w:r w:rsidR="005E405E" w:rsidRPr="003561D7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"EMERGENCY ACCESS OPENING."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Signs shall be non-corrosive, 1/8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r w:rsidR="000A286C" w:rsidRPr="003561D7">
        <w:rPr>
          <w:rFonts w:asciiTheme="minorHAnsi" w:hAnsiTheme="minorHAnsi" w:cstheme="minorHAnsi"/>
          <w:sz w:val="22"/>
          <w:szCs w:val="22"/>
        </w:rPr>
        <w:t>three-ply</w:t>
      </w:r>
      <w:r w:rsidRPr="003561D7">
        <w:rPr>
          <w:rFonts w:asciiTheme="minorHAnsi" w:hAnsiTheme="minorHAnsi" w:cstheme="minorHAnsi"/>
          <w:sz w:val="22"/>
          <w:szCs w:val="22"/>
        </w:rPr>
        <w:t xml:space="preserve"> laminate, UV inhibitors, non-glare surface, </w:t>
      </w:r>
      <w:r w:rsidR="000A286C" w:rsidRPr="003561D7">
        <w:rPr>
          <w:rFonts w:asciiTheme="minorHAnsi" w:hAnsiTheme="minorHAnsi" w:cstheme="minorHAnsi"/>
          <w:sz w:val="22"/>
          <w:szCs w:val="22"/>
        </w:rPr>
        <w:t>and white</w:t>
      </w:r>
      <w:r w:rsidRPr="003561D7">
        <w:rPr>
          <w:rFonts w:asciiTheme="minorHAnsi" w:hAnsiTheme="minorHAnsi" w:cstheme="minorHAnsi"/>
          <w:sz w:val="22"/>
          <w:szCs w:val="22"/>
        </w:rPr>
        <w:t xml:space="preserve"> background with red letters 3</w:t>
      </w:r>
      <w:r w:rsidR="000A286C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by width needed for copy.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Mount on doors with non-removable oval head stainless steel screws </w:t>
      </w:r>
      <w:r w:rsidR="000C4272" w:rsidRPr="003561D7">
        <w:rPr>
          <w:rFonts w:asciiTheme="minorHAnsi" w:hAnsiTheme="minorHAnsi" w:cstheme="minorHAnsi"/>
          <w:sz w:val="22"/>
          <w:szCs w:val="22"/>
        </w:rPr>
        <w:t>v</w:t>
      </w:r>
      <w:r w:rsidRPr="003561D7">
        <w:rPr>
          <w:rFonts w:asciiTheme="minorHAnsi" w:hAnsiTheme="minorHAnsi" w:cstheme="minorHAnsi"/>
          <w:sz w:val="22"/>
          <w:szCs w:val="22"/>
        </w:rPr>
        <w:t>erify number of signs required.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Graphic Process:  Raised letters shall be an integral part of the sign face</w:t>
      </w:r>
      <w:r w:rsidR="000C4272" w:rsidRPr="003561D7">
        <w:rPr>
          <w:rFonts w:asciiTheme="minorHAnsi" w:hAnsiTheme="minorHAnsi" w:cstheme="minorHAnsi"/>
          <w:sz w:val="22"/>
          <w:szCs w:val="22"/>
        </w:rPr>
        <w:t>, do not surface apply any lettering</w:t>
      </w:r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0C4272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Letters:  Letters shall have width to height ratio between 3:5 and 1:1 and a stroke width to height ratio between 1:5 and </w:t>
      </w:r>
      <w:smartTag w:uri="urn:schemas-microsoft-com:office:smarttags" w:element="time">
        <w:smartTagPr>
          <w:attr w:name="Minute" w:val="10"/>
          <w:attr w:name="Hour" w:val="13"/>
        </w:smartTagPr>
        <w:r w:rsidRPr="003561D7">
          <w:rPr>
            <w:rFonts w:asciiTheme="minorHAnsi" w:hAnsiTheme="minorHAnsi" w:cstheme="minorHAnsi"/>
            <w:sz w:val="22"/>
            <w:szCs w:val="22"/>
          </w:rPr>
          <w:t>1:10</w:t>
        </w:r>
      </w:smartTag>
      <w:r w:rsidRPr="003561D7">
        <w:rPr>
          <w:rFonts w:asciiTheme="minorHAnsi" w:hAnsiTheme="minorHAnsi" w:cstheme="minorHAnsi"/>
          <w:sz w:val="22"/>
          <w:szCs w:val="22"/>
        </w:rPr>
        <w:t>.</w:t>
      </w:r>
    </w:p>
    <w:p w:rsidR="00904706" w:rsidRPr="003561D7" w:rsidRDefault="00904706" w:rsidP="000C4272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Letters shall be raised 1/32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upper case, and sans serif type.</w:t>
      </w:r>
    </w:p>
    <w:p w:rsidR="00904706" w:rsidRPr="003561D7" w:rsidRDefault="00904706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Background must be matte or other non-glare surface.</w:t>
      </w:r>
    </w:p>
    <w:p w:rsidR="00893149" w:rsidRPr="003561D7" w:rsidRDefault="00893149" w:rsidP="00893149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561D7">
            <w:rPr>
              <w:rFonts w:asciiTheme="minorHAnsi" w:hAnsiTheme="minorHAnsi" w:cstheme="minorHAnsi"/>
              <w:sz w:val="22"/>
              <w:szCs w:val="22"/>
            </w:rPr>
            <w:t>Exterior</w:t>
          </w:r>
        </w:smartTag>
        <w:r w:rsidRPr="003561D7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r w:rsidRPr="003561D7">
            <w:rPr>
              <w:rFonts w:asciiTheme="minorHAnsi" w:hAnsiTheme="minorHAnsi" w:cstheme="minorHAnsi"/>
              <w:sz w:val="22"/>
              <w:szCs w:val="22"/>
            </w:rPr>
            <w:t>Building</w:t>
          </w:r>
        </w:smartTag>
      </w:smartTag>
      <w:r w:rsidRPr="003561D7">
        <w:rPr>
          <w:rFonts w:asciiTheme="minorHAnsi" w:hAnsiTheme="minorHAnsi" w:cstheme="minorHAnsi"/>
          <w:sz w:val="22"/>
          <w:szCs w:val="22"/>
        </w:rPr>
        <w:t xml:space="preserve"> Letters</w:t>
      </w:r>
      <w:r w:rsidR="00951E15" w:rsidRPr="003561D7">
        <w:rPr>
          <w:rFonts w:asciiTheme="minorHAnsi" w:hAnsiTheme="minorHAnsi" w:cstheme="minorHAnsi"/>
          <w:sz w:val="22"/>
          <w:szCs w:val="22"/>
        </w:rPr>
        <w:t xml:space="preserve"> and Street Numbers</w:t>
      </w:r>
    </w:p>
    <w:p w:rsidR="00893149" w:rsidRPr="003561D7" w:rsidRDefault="00893149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minimum </w:t>
      </w:r>
      <w:r w:rsidR="0055321A">
        <w:rPr>
          <w:rFonts w:asciiTheme="minorHAnsi" w:hAnsiTheme="minorHAnsi" w:cstheme="minorHAnsi"/>
          <w:sz w:val="22"/>
          <w:szCs w:val="22"/>
        </w:rPr>
        <w:t>12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="006A0D70" w:rsidRPr="003561D7">
        <w:rPr>
          <w:rFonts w:asciiTheme="minorHAnsi" w:hAnsiTheme="minorHAnsi" w:cstheme="minorHAnsi"/>
          <w:sz w:val="22"/>
          <w:szCs w:val="22"/>
        </w:rPr>
        <w:t xml:space="preserve"> high </w:t>
      </w:r>
      <w:r w:rsidR="00E84410" w:rsidRPr="003561D7">
        <w:rPr>
          <w:rFonts w:asciiTheme="minorHAnsi" w:hAnsiTheme="minorHAnsi" w:cstheme="minorHAnsi"/>
          <w:sz w:val="22"/>
          <w:szCs w:val="22"/>
        </w:rPr>
        <w:t xml:space="preserve">by </w:t>
      </w:r>
      <w:r w:rsidR="005E405E" w:rsidRPr="003561D7">
        <w:rPr>
          <w:rFonts w:asciiTheme="minorHAnsi" w:hAnsiTheme="minorHAnsi" w:cstheme="minorHAnsi"/>
          <w:sz w:val="22"/>
          <w:szCs w:val="22"/>
        </w:rPr>
        <w:t>¼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="00E84410" w:rsidRPr="003561D7">
        <w:rPr>
          <w:rFonts w:asciiTheme="minorHAnsi" w:hAnsiTheme="minorHAnsi" w:cstheme="minorHAnsi"/>
          <w:sz w:val="22"/>
          <w:szCs w:val="22"/>
        </w:rPr>
        <w:t xml:space="preserve"> thick non-illuminated letters as indicate on plans forming the school name.</w:t>
      </w:r>
    </w:p>
    <w:p w:rsidR="00951E15" w:rsidRPr="003561D7" w:rsidRDefault="00951E15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Provide </w:t>
      </w:r>
      <w:r w:rsidR="0072455A" w:rsidRPr="003561D7">
        <w:rPr>
          <w:rFonts w:asciiTheme="minorHAnsi" w:hAnsiTheme="minorHAnsi" w:cstheme="minorHAnsi"/>
          <w:sz w:val="22"/>
          <w:szCs w:val="22"/>
        </w:rPr>
        <w:t xml:space="preserve">minimum </w:t>
      </w:r>
      <w:r w:rsidR="0055321A">
        <w:rPr>
          <w:rFonts w:asciiTheme="minorHAnsi" w:hAnsiTheme="minorHAnsi" w:cstheme="minorHAnsi"/>
          <w:sz w:val="22"/>
          <w:szCs w:val="22"/>
        </w:rPr>
        <w:t>8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high by ¼</w:t>
      </w:r>
      <w:r w:rsidR="00212576" w:rsidRPr="003561D7">
        <w:rPr>
          <w:rFonts w:asciiTheme="minorHAnsi" w:hAnsiTheme="minorHAnsi" w:cstheme="minorHAnsi"/>
          <w:sz w:val="22"/>
          <w:szCs w:val="22"/>
        </w:rPr>
        <w:t>"</w:t>
      </w:r>
      <w:r w:rsidRPr="003561D7">
        <w:rPr>
          <w:rFonts w:asciiTheme="minorHAnsi" w:hAnsiTheme="minorHAnsi" w:cstheme="minorHAnsi"/>
          <w:sz w:val="22"/>
          <w:szCs w:val="22"/>
        </w:rPr>
        <w:t xml:space="preserve"> thick non-illuminated letters on the building as indicate on plans forming the school's street address.</w:t>
      </w:r>
    </w:p>
    <w:p w:rsidR="00E84410" w:rsidRPr="003561D7" w:rsidRDefault="00E84410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Letter style is Helvetica Medium</w:t>
      </w:r>
    </w:p>
    <w:p w:rsidR="00E84410" w:rsidRPr="003561D7" w:rsidRDefault="00E84410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Use F-214 alloy aluminum welded construction of anodized clear satin finish with inlaid</w:t>
      </w:r>
      <w:r w:rsidR="00951E15" w:rsidRPr="003561D7">
        <w:rPr>
          <w:rFonts w:asciiTheme="minorHAnsi" w:hAnsiTheme="minorHAnsi" w:cstheme="minorHAnsi"/>
          <w:sz w:val="22"/>
          <w:szCs w:val="22"/>
        </w:rPr>
        <w:t xml:space="preserve"> properly sanded and primed to receive type A10</w:t>
      </w:r>
      <w:r w:rsidRPr="003561D7">
        <w:rPr>
          <w:rFonts w:asciiTheme="minorHAnsi" w:hAnsiTheme="minorHAnsi" w:cstheme="minorHAnsi"/>
          <w:sz w:val="22"/>
          <w:szCs w:val="22"/>
        </w:rPr>
        <w:t xml:space="preserve"> baked enamel color as selected by the Architect and Owner from manufacturer's standard colors.</w:t>
      </w:r>
    </w:p>
    <w:p w:rsidR="00951E15" w:rsidRPr="003561D7" w:rsidRDefault="00951E15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Install using manufacturers approved anchoring method to meet </w:t>
      </w:r>
      <w:r w:rsidR="00210E61" w:rsidRPr="003561D7">
        <w:rPr>
          <w:rFonts w:asciiTheme="minorHAnsi" w:hAnsiTheme="minorHAnsi" w:cstheme="minorHAnsi"/>
          <w:sz w:val="22"/>
          <w:szCs w:val="22"/>
        </w:rPr>
        <w:t xml:space="preserve">ASCE </w:t>
      </w:r>
      <w:r w:rsidRPr="003561D7">
        <w:rPr>
          <w:rFonts w:asciiTheme="minorHAnsi" w:hAnsiTheme="minorHAnsi" w:cstheme="minorHAnsi"/>
          <w:sz w:val="22"/>
          <w:szCs w:val="22"/>
        </w:rPr>
        <w:t>7 wind load requirements.</w:t>
      </w:r>
    </w:p>
    <w:p w:rsidR="00951E15" w:rsidRPr="003561D7" w:rsidRDefault="00951E15" w:rsidP="0089314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School name and street address shall be visible from the main road fronting the campus.</w:t>
      </w:r>
    </w:p>
    <w:p w:rsidR="00904706" w:rsidRPr="003561D7" w:rsidRDefault="00904706">
      <w:pPr>
        <w:widowControl/>
        <w:suppressAutoHyphens/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:rsidR="00904706" w:rsidRPr="003561D7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3561D7">
        <w:rPr>
          <w:rFonts w:asciiTheme="minorHAnsi" w:hAnsiTheme="minorHAnsi" w:cstheme="minorHAnsi"/>
          <w:b/>
          <w:sz w:val="22"/>
          <w:szCs w:val="22"/>
        </w:rPr>
        <w:t>PART 3</w:t>
      </w:r>
      <w:r w:rsidR="00F940E2" w:rsidRPr="003561D7">
        <w:rPr>
          <w:rFonts w:asciiTheme="minorHAnsi" w:hAnsiTheme="minorHAnsi" w:cstheme="minorHAnsi"/>
          <w:b/>
          <w:sz w:val="22"/>
          <w:szCs w:val="22"/>
        </w:rPr>
        <w:tab/>
      </w:r>
      <w:r w:rsidRPr="003561D7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04706" w:rsidRPr="003561D7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INSTALLATION</w:t>
      </w:r>
    </w:p>
    <w:p w:rsidR="000C4272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Install all signs in strict accordance with manufacturer's instructions and FADA requirements.</w:t>
      </w:r>
    </w:p>
    <w:p w:rsidR="00904706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Room signs to be mounted 60" to center above finish floor on walls adjacent to the latch side of any door opening.</w:t>
      </w:r>
    </w:p>
    <w:p w:rsidR="0022262B" w:rsidRDefault="0022262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04706" w:rsidRPr="003561D7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lastRenderedPageBreak/>
        <w:t>CLEANING</w:t>
      </w:r>
    </w:p>
    <w:p w:rsidR="00904706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After installation, </w:t>
      </w:r>
      <w:r w:rsidR="000C4272" w:rsidRPr="003561D7">
        <w:rPr>
          <w:rFonts w:asciiTheme="minorHAnsi" w:hAnsiTheme="minorHAnsi" w:cstheme="minorHAnsi"/>
          <w:sz w:val="22"/>
          <w:szCs w:val="22"/>
        </w:rPr>
        <w:t xml:space="preserve">thoroughly clean </w:t>
      </w:r>
      <w:r w:rsidRPr="003561D7">
        <w:rPr>
          <w:rFonts w:asciiTheme="minorHAnsi" w:hAnsiTheme="minorHAnsi" w:cstheme="minorHAnsi"/>
          <w:sz w:val="22"/>
          <w:szCs w:val="22"/>
        </w:rPr>
        <w:t xml:space="preserve">all exposed surfaces and </w:t>
      </w:r>
      <w:r w:rsidR="000C4272" w:rsidRPr="003561D7">
        <w:rPr>
          <w:rFonts w:asciiTheme="minorHAnsi" w:hAnsiTheme="minorHAnsi" w:cstheme="minorHAnsi"/>
          <w:sz w:val="22"/>
          <w:szCs w:val="22"/>
        </w:rPr>
        <w:t xml:space="preserve">restore </w:t>
      </w:r>
      <w:r w:rsidRPr="003561D7">
        <w:rPr>
          <w:rFonts w:asciiTheme="minorHAnsi" w:hAnsiTheme="minorHAnsi" w:cstheme="minorHAnsi"/>
          <w:sz w:val="22"/>
          <w:szCs w:val="22"/>
        </w:rPr>
        <w:t>all damaged material to its original condition or replaced with new material.</w:t>
      </w:r>
    </w:p>
    <w:p w:rsidR="00904706" w:rsidRPr="003561D7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WARRANTY</w:t>
      </w:r>
    </w:p>
    <w:p w:rsidR="00904706" w:rsidRPr="003561D7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 xml:space="preserve">This Contractor shall fully guarantee all materials and labor under this section for a period of </w:t>
      </w:r>
      <w:r w:rsidR="002551DD" w:rsidRPr="003561D7">
        <w:rPr>
          <w:rFonts w:asciiTheme="minorHAnsi" w:hAnsiTheme="minorHAnsi" w:cstheme="minorHAnsi"/>
          <w:sz w:val="22"/>
          <w:szCs w:val="22"/>
        </w:rPr>
        <w:t>5-</w:t>
      </w:r>
      <w:r w:rsidRPr="003561D7">
        <w:rPr>
          <w:rFonts w:asciiTheme="minorHAnsi" w:hAnsiTheme="minorHAnsi" w:cstheme="minorHAnsi"/>
          <w:sz w:val="22"/>
          <w:szCs w:val="22"/>
        </w:rPr>
        <w:t>year</w:t>
      </w:r>
      <w:r w:rsidR="00935E65" w:rsidRPr="003561D7">
        <w:rPr>
          <w:rFonts w:asciiTheme="minorHAnsi" w:hAnsiTheme="minorHAnsi" w:cstheme="minorHAnsi"/>
          <w:sz w:val="22"/>
          <w:szCs w:val="22"/>
        </w:rPr>
        <w:t>s</w:t>
      </w:r>
      <w:r w:rsidRPr="003561D7">
        <w:rPr>
          <w:rFonts w:asciiTheme="minorHAnsi" w:hAnsiTheme="minorHAnsi" w:cstheme="minorHAnsi"/>
          <w:sz w:val="22"/>
          <w:szCs w:val="22"/>
        </w:rPr>
        <w:t xml:space="preserve"> from date of final acceptance of the building against all defects in both workmanship and materials and he shall promptly correct and/or replace such faulty work if so notified.</w:t>
      </w:r>
    </w:p>
    <w:p w:rsidR="00904706" w:rsidRPr="003561D7" w:rsidRDefault="00904706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3561D7" w:rsidRDefault="00904706">
      <w:pPr>
        <w:pStyle w:val="BodyTextIndent"/>
        <w:widowControl/>
        <w:suppressAutoHyphens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561D7">
        <w:rPr>
          <w:rFonts w:asciiTheme="minorHAnsi" w:hAnsiTheme="minorHAnsi" w:cstheme="minorHAnsi"/>
          <w:sz w:val="22"/>
          <w:szCs w:val="22"/>
        </w:rPr>
        <w:t>END OF SECTION</w:t>
      </w:r>
    </w:p>
    <w:sectPr w:rsidR="00904706" w:rsidRPr="003561D7" w:rsidSect="00C6124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5A" w:rsidRDefault="0072455A">
      <w:pPr>
        <w:widowControl/>
        <w:spacing w:line="20" w:lineRule="exact"/>
      </w:pPr>
    </w:p>
  </w:endnote>
  <w:endnote w:type="continuationSeparator" w:id="0">
    <w:p w:rsidR="0072455A" w:rsidRDefault="0072455A">
      <w:r>
        <w:t xml:space="preserve"> </w:t>
      </w:r>
    </w:p>
  </w:endnote>
  <w:endnote w:type="continuationNotice" w:id="1">
    <w:p w:rsidR="0072455A" w:rsidRDefault="0072455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5A" w:rsidRPr="003561D7" w:rsidRDefault="0072455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3561D7">
      <w:rPr>
        <w:rFonts w:asciiTheme="minorHAnsi" w:hAnsiTheme="minorHAnsi" w:cstheme="minorHAnsi"/>
        <w:spacing w:val="-3"/>
        <w:sz w:val="22"/>
        <w:szCs w:val="22"/>
      </w:rPr>
      <w:tab/>
      <w:t xml:space="preserve">10 14 00 - </w:t>
    </w:r>
    <w:r w:rsidR="00023AAF" w:rsidRPr="003561D7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3561D7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023AAF" w:rsidRPr="003561D7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55321A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023AAF" w:rsidRPr="003561D7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3561D7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023AAF" w:rsidRPr="003561D7">
      <w:rPr>
        <w:rStyle w:val="PageNumber"/>
        <w:rFonts w:asciiTheme="minorHAnsi" w:hAnsiTheme="minorHAnsi" w:cstheme="minorHAnsi"/>
        <w:sz w:val="22"/>
      </w:rPr>
      <w:fldChar w:fldCharType="begin"/>
    </w:r>
    <w:r w:rsidRPr="003561D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23AAF" w:rsidRPr="003561D7">
      <w:rPr>
        <w:rStyle w:val="PageNumber"/>
        <w:rFonts w:asciiTheme="minorHAnsi" w:hAnsiTheme="minorHAnsi" w:cstheme="minorHAnsi"/>
        <w:sz w:val="22"/>
      </w:rPr>
      <w:fldChar w:fldCharType="separate"/>
    </w:r>
    <w:r w:rsidR="0055321A">
      <w:rPr>
        <w:rStyle w:val="PageNumber"/>
        <w:rFonts w:asciiTheme="minorHAnsi" w:hAnsiTheme="minorHAnsi" w:cstheme="minorHAnsi"/>
        <w:noProof/>
        <w:sz w:val="22"/>
      </w:rPr>
      <w:t>5</w:t>
    </w:r>
    <w:r w:rsidR="00023AAF" w:rsidRPr="003561D7">
      <w:rPr>
        <w:rStyle w:val="PageNumber"/>
        <w:rFonts w:asciiTheme="minorHAnsi" w:hAnsiTheme="minorHAnsi" w:cstheme="minorHAnsi"/>
        <w:sz w:val="22"/>
      </w:rPr>
      <w:fldChar w:fldCharType="end"/>
    </w:r>
    <w:r w:rsidRPr="003561D7">
      <w:rPr>
        <w:rFonts w:asciiTheme="minorHAnsi" w:hAnsiTheme="minorHAnsi" w:cstheme="minorHAnsi"/>
        <w:spacing w:val="-3"/>
        <w:sz w:val="22"/>
        <w:szCs w:val="22"/>
      </w:rPr>
      <w:tab/>
      <w:t>Signage</w:t>
    </w:r>
  </w:p>
  <w:p w:rsidR="0072455A" w:rsidRPr="003561D7" w:rsidRDefault="0072455A" w:rsidP="0092408B">
    <w:pPr>
      <w:tabs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 w:rsidRPr="003561D7">
      <w:rPr>
        <w:rFonts w:asciiTheme="minorHAnsi" w:hAnsiTheme="minorHAnsi" w:cstheme="minorHAnsi"/>
        <w:sz w:val="22"/>
        <w:szCs w:val="22"/>
      </w:rPr>
      <w:tab/>
    </w:r>
    <w:r w:rsidRPr="003561D7">
      <w:rPr>
        <w:rFonts w:asciiTheme="minorHAnsi" w:hAnsiTheme="minorHAnsi" w:cstheme="minorHAnsi"/>
        <w:sz w:val="22"/>
        <w:szCs w:val="22"/>
      </w:rPr>
      <w:tab/>
    </w:r>
    <w:r w:rsidR="003561D7">
      <w:rPr>
        <w:rFonts w:asciiTheme="minorHAnsi" w:hAnsiTheme="minorHAnsi" w:cstheme="minorHAnsi"/>
        <w:sz w:val="22"/>
        <w:szCs w:val="22"/>
      </w:rPr>
      <w:t>DMS 202</w:t>
    </w:r>
    <w:r w:rsidR="00F116D5">
      <w:rPr>
        <w:rFonts w:asciiTheme="minorHAnsi" w:hAnsiTheme="minorHAnsi" w:cstheme="minorHAnsi"/>
        <w:sz w:val="22"/>
        <w:szCs w:val="22"/>
      </w:rPr>
      <w:t>3</w:t>
    </w:r>
    <w:r w:rsidRPr="003561D7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5A" w:rsidRDefault="0072455A">
      <w:r>
        <w:separator/>
      </w:r>
    </w:p>
  </w:footnote>
  <w:footnote w:type="continuationSeparator" w:id="0">
    <w:p w:rsidR="0072455A" w:rsidRDefault="0072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5A" w:rsidRPr="003561D7" w:rsidRDefault="0072455A">
    <w:pPr>
      <w:pStyle w:val="Header"/>
      <w:rPr>
        <w:rFonts w:asciiTheme="minorHAnsi" w:hAnsiTheme="minorHAnsi" w:cstheme="minorHAnsi"/>
        <w:sz w:val="22"/>
        <w:szCs w:val="22"/>
      </w:rPr>
    </w:pPr>
    <w:r w:rsidRPr="003561D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561D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561D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561D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2455A" w:rsidRPr="003561D7" w:rsidRDefault="0072455A">
    <w:pPr>
      <w:pStyle w:val="Header"/>
      <w:rPr>
        <w:rFonts w:asciiTheme="minorHAnsi" w:hAnsiTheme="minorHAnsi" w:cstheme="minorHAnsi"/>
        <w:sz w:val="22"/>
        <w:szCs w:val="22"/>
      </w:rPr>
    </w:pPr>
    <w:r w:rsidRPr="003561D7">
      <w:rPr>
        <w:rFonts w:asciiTheme="minorHAnsi" w:hAnsiTheme="minorHAnsi" w:cstheme="minorHAnsi"/>
        <w:sz w:val="22"/>
        <w:szCs w:val="22"/>
      </w:rPr>
      <w:t>Project Name</w:t>
    </w:r>
  </w:p>
  <w:p w:rsidR="0072455A" w:rsidRPr="003561D7" w:rsidRDefault="0072455A">
    <w:pPr>
      <w:pStyle w:val="Header"/>
      <w:rPr>
        <w:rFonts w:asciiTheme="minorHAnsi" w:hAnsiTheme="minorHAnsi" w:cstheme="minorHAnsi"/>
        <w:sz w:val="22"/>
        <w:szCs w:val="22"/>
      </w:rPr>
    </w:pPr>
    <w:r w:rsidRPr="003561D7">
      <w:rPr>
        <w:rFonts w:asciiTheme="minorHAnsi" w:hAnsiTheme="minorHAnsi" w:cstheme="minorHAnsi"/>
        <w:sz w:val="22"/>
        <w:szCs w:val="22"/>
      </w:rPr>
      <w:t>SDPBC Project No.</w:t>
    </w:r>
  </w:p>
  <w:p w:rsidR="0072455A" w:rsidRDefault="0072455A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B07"/>
    <w:multiLevelType w:val="singleLevel"/>
    <w:tmpl w:val="3A9A6D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2B13450"/>
    <w:multiLevelType w:val="hybridMultilevel"/>
    <w:tmpl w:val="A89036E2"/>
    <w:lvl w:ilvl="0" w:tplc="88E40B30">
      <w:start w:val="4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DAC2BFAC">
      <w:start w:val="1"/>
      <w:numFmt w:val="decimal"/>
      <w:lvlText w:val="%2.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 w15:restartNumberingAfterBreak="0">
    <w:nsid w:val="25887E94"/>
    <w:multiLevelType w:val="multilevel"/>
    <w:tmpl w:val="8CC6FE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3077073D"/>
    <w:multiLevelType w:val="hybridMultilevel"/>
    <w:tmpl w:val="BC2C841A"/>
    <w:lvl w:ilvl="0" w:tplc="7682FB98">
      <w:start w:val="2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33433CF8"/>
    <w:multiLevelType w:val="multilevel"/>
    <w:tmpl w:val="790071F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4164645B"/>
    <w:multiLevelType w:val="hybridMultilevel"/>
    <w:tmpl w:val="5276E4DE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611AE7"/>
    <w:multiLevelType w:val="hybridMultilevel"/>
    <w:tmpl w:val="7428C61C"/>
    <w:lvl w:ilvl="0" w:tplc="69DEF032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2815AA"/>
    <w:multiLevelType w:val="multilevel"/>
    <w:tmpl w:val="C67C1EB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49672F4B"/>
    <w:multiLevelType w:val="hybridMultilevel"/>
    <w:tmpl w:val="032AA6B8"/>
    <w:lvl w:ilvl="0" w:tplc="CA5C9EEA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101EB4">
      <w:start w:val="7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56A82B38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1" w15:restartNumberingAfterBreak="0">
    <w:nsid w:val="5FBE372B"/>
    <w:multiLevelType w:val="hybridMultilevel"/>
    <w:tmpl w:val="FCFC0AE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A6A2DC7"/>
    <w:multiLevelType w:val="hybridMultilevel"/>
    <w:tmpl w:val="CFF20330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66"/>
    <w:rsid w:val="00023AAF"/>
    <w:rsid w:val="000A0754"/>
    <w:rsid w:val="000A286C"/>
    <w:rsid w:val="000C4272"/>
    <w:rsid w:val="000C7873"/>
    <w:rsid w:val="000D3990"/>
    <w:rsid w:val="001414B2"/>
    <w:rsid w:val="00143D5A"/>
    <w:rsid w:val="00197BC2"/>
    <w:rsid w:val="00210E61"/>
    <w:rsid w:val="00212576"/>
    <w:rsid w:val="00216ED1"/>
    <w:rsid w:val="0022262B"/>
    <w:rsid w:val="002551DD"/>
    <w:rsid w:val="002653CF"/>
    <w:rsid w:val="00281005"/>
    <w:rsid w:val="00287FDD"/>
    <w:rsid w:val="002F33E7"/>
    <w:rsid w:val="00300E04"/>
    <w:rsid w:val="003354D7"/>
    <w:rsid w:val="003561D7"/>
    <w:rsid w:val="00390322"/>
    <w:rsid w:val="003C2919"/>
    <w:rsid w:val="003C60BC"/>
    <w:rsid w:val="003D425D"/>
    <w:rsid w:val="00400A66"/>
    <w:rsid w:val="00424726"/>
    <w:rsid w:val="00470CD4"/>
    <w:rsid w:val="004850CD"/>
    <w:rsid w:val="00504DC5"/>
    <w:rsid w:val="0055321A"/>
    <w:rsid w:val="00577A3A"/>
    <w:rsid w:val="005E405E"/>
    <w:rsid w:val="005F194E"/>
    <w:rsid w:val="0067110E"/>
    <w:rsid w:val="006A0D70"/>
    <w:rsid w:val="006B220B"/>
    <w:rsid w:val="0072455A"/>
    <w:rsid w:val="0078427F"/>
    <w:rsid w:val="007A1F6B"/>
    <w:rsid w:val="00893149"/>
    <w:rsid w:val="008B47B9"/>
    <w:rsid w:val="008C42A0"/>
    <w:rsid w:val="00904706"/>
    <w:rsid w:val="00920BD5"/>
    <w:rsid w:val="0092408B"/>
    <w:rsid w:val="00935E65"/>
    <w:rsid w:val="00951E15"/>
    <w:rsid w:val="0095397A"/>
    <w:rsid w:val="009664FF"/>
    <w:rsid w:val="00980647"/>
    <w:rsid w:val="009962C6"/>
    <w:rsid w:val="009A7915"/>
    <w:rsid w:val="009E3B0D"/>
    <w:rsid w:val="00A62472"/>
    <w:rsid w:val="00A846C7"/>
    <w:rsid w:val="00B529BE"/>
    <w:rsid w:val="00BD21D4"/>
    <w:rsid w:val="00C44549"/>
    <w:rsid w:val="00C61242"/>
    <w:rsid w:val="00CB67DC"/>
    <w:rsid w:val="00D9446B"/>
    <w:rsid w:val="00DB5BE9"/>
    <w:rsid w:val="00DC6ECF"/>
    <w:rsid w:val="00DC7BD5"/>
    <w:rsid w:val="00DF271C"/>
    <w:rsid w:val="00E40618"/>
    <w:rsid w:val="00E76F3B"/>
    <w:rsid w:val="00E84410"/>
    <w:rsid w:val="00EB1EBF"/>
    <w:rsid w:val="00EB25C3"/>
    <w:rsid w:val="00EC1FB5"/>
    <w:rsid w:val="00F03C9C"/>
    <w:rsid w:val="00F116D5"/>
    <w:rsid w:val="00F33368"/>
    <w:rsid w:val="00F6595E"/>
    <w:rsid w:val="00F7383B"/>
    <w:rsid w:val="00F815E2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5:docId w15:val="{F2F67204-10AC-4768-BD57-371A0780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3B0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E3B0D"/>
    <w:pPr>
      <w:keepNext/>
      <w:autoSpaceDE w:val="0"/>
      <w:autoSpaceDN w:val="0"/>
      <w:adjustRightInd w:val="0"/>
      <w:outlineLvl w:val="0"/>
    </w:pPr>
    <w:rPr>
      <w:rFonts w:ascii="Arial" w:hAnsi="Arial" w:cs="Arial"/>
      <w:snapToGrid/>
      <w:szCs w:val="24"/>
      <w:u w:val="single"/>
    </w:rPr>
  </w:style>
  <w:style w:type="paragraph" w:styleId="Heading2">
    <w:name w:val="heading 2"/>
    <w:basedOn w:val="Normal"/>
    <w:next w:val="Normal"/>
    <w:qFormat/>
    <w:rsid w:val="009E3B0D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E3B0D"/>
  </w:style>
  <w:style w:type="character" w:styleId="EndnoteReference">
    <w:name w:val="endnote reference"/>
    <w:basedOn w:val="DefaultParagraphFont"/>
    <w:semiHidden/>
    <w:rsid w:val="009E3B0D"/>
    <w:rPr>
      <w:vertAlign w:val="superscript"/>
    </w:rPr>
  </w:style>
  <w:style w:type="paragraph" w:styleId="FootnoteText">
    <w:name w:val="footnote text"/>
    <w:basedOn w:val="Normal"/>
    <w:semiHidden/>
    <w:rsid w:val="009E3B0D"/>
  </w:style>
  <w:style w:type="character" w:styleId="FootnoteReference">
    <w:name w:val="footnote reference"/>
    <w:basedOn w:val="DefaultParagraphFont"/>
    <w:semiHidden/>
    <w:rsid w:val="009E3B0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E3B0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E3B0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E3B0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E3B0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E3B0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E3B0D"/>
  </w:style>
  <w:style w:type="character" w:customStyle="1" w:styleId="EquationCaption">
    <w:name w:val="_Equation Caption"/>
    <w:rsid w:val="009E3B0D"/>
  </w:style>
  <w:style w:type="paragraph" w:styleId="BodyTextIndent">
    <w:name w:val="Body Text Indent"/>
    <w:basedOn w:val="Normal"/>
    <w:rsid w:val="009E3B0D"/>
    <w:pPr>
      <w:autoSpaceDE w:val="0"/>
      <w:autoSpaceDN w:val="0"/>
      <w:adjustRightInd w:val="0"/>
      <w:ind w:left="720" w:hanging="720"/>
    </w:pPr>
    <w:rPr>
      <w:rFonts w:ascii="Arial" w:hAnsi="Arial" w:cs="Arial"/>
      <w:snapToGrid/>
      <w:szCs w:val="24"/>
    </w:rPr>
  </w:style>
  <w:style w:type="paragraph" w:styleId="BodyTextIndent2">
    <w:name w:val="Body Text Indent 2"/>
    <w:basedOn w:val="Normal"/>
    <w:rsid w:val="009E3B0D"/>
    <w:pPr>
      <w:autoSpaceDE w:val="0"/>
      <w:autoSpaceDN w:val="0"/>
      <w:adjustRightInd w:val="0"/>
      <w:ind w:left="1440" w:hanging="720"/>
    </w:pPr>
    <w:rPr>
      <w:rFonts w:ascii="Arial" w:hAnsi="Arial" w:cs="Arial"/>
      <w:snapToGrid/>
      <w:szCs w:val="24"/>
    </w:rPr>
  </w:style>
  <w:style w:type="paragraph" w:styleId="Header">
    <w:name w:val="header"/>
    <w:basedOn w:val="Normal"/>
    <w:rsid w:val="009E3B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B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B0D"/>
  </w:style>
  <w:style w:type="paragraph" w:styleId="BalloonText">
    <w:name w:val="Balloon Text"/>
    <w:basedOn w:val="Normal"/>
    <w:semiHidden/>
    <w:rsid w:val="00F94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4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92408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10441 (10 14 00)</vt:lpstr>
    </vt:vector>
  </TitlesOfParts>
  <Company>PBCSD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SIGNAGE</dc:title>
  <dc:subject/>
  <dc:creator>Construction</dc:creator>
  <cp:keywords/>
  <cp:lastModifiedBy>Mary Murphy</cp:lastModifiedBy>
  <cp:revision>2</cp:revision>
  <cp:lastPrinted>2007-09-12T14:12:00Z</cp:lastPrinted>
  <dcterms:created xsi:type="dcterms:W3CDTF">2023-03-16T14:17:00Z</dcterms:created>
  <dcterms:modified xsi:type="dcterms:W3CDTF">2023-03-16T14:17:00Z</dcterms:modified>
</cp:coreProperties>
</file>