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93D" w:rsidRPr="00345A71" w:rsidRDefault="0063393D">
      <w:pPr>
        <w:pStyle w:val="Title"/>
        <w:widowControl/>
        <w:rPr>
          <w:rFonts w:asciiTheme="minorHAnsi" w:hAnsiTheme="minorHAnsi" w:cstheme="minorHAnsi"/>
          <w:b/>
          <w:sz w:val="22"/>
          <w:szCs w:val="22"/>
          <w:u w:val="none"/>
        </w:rPr>
      </w:pPr>
      <w:r w:rsidRPr="00345A71">
        <w:rPr>
          <w:rFonts w:asciiTheme="minorHAnsi" w:hAnsiTheme="minorHAnsi" w:cstheme="minorHAnsi"/>
          <w:b/>
          <w:sz w:val="22"/>
          <w:szCs w:val="22"/>
          <w:u w:val="none"/>
        </w:rPr>
        <w:t xml:space="preserve">SECTION </w:t>
      </w:r>
      <w:r w:rsidR="005A7D11" w:rsidRPr="00345A71">
        <w:rPr>
          <w:rFonts w:asciiTheme="minorHAnsi" w:hAnsiTheme="minorHAnsi" w:cstheme="minorHAnsi"/>
          <w:b/>
          <w:sz w:val="22"/>
          <w:szCs w:val="22"/>
          <w:u w:val="none"/>
        </w:rPr>
        <w:t>08 80 00</w:t>
      </w:r>
    </w:p>
    <w:p w:rsidR="0063393D" w:rsidRPr="00345A71" w:rsidRDefault="0063393D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345A71">
        <w:rPr>
          <w:rFonts w:asciiTheme="minorHAnsi" w:hAnsiTheme="minorHAnsi" w:cstheme="minorHAnsi"/>
          <w:b/>
          <w:sz w:val="22"/>
          <w:szCs w:val="22"/>
        </w:rPr>
        <w:t>GLAZING</w:t>
      </w:r>
    </w:p>
    <w:bookmarkEnd w:id="0"/>
    <w:p w:rsidR="0063393D" w:rsidRPr="00345A71" w:rsidRDefault="0063393D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p w:rsidR="0063393D" w:rsidRPr="00345A71" w:rsidRDefault="0063393D" w:rsidP="00D1471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45A71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1471C" w:rsidRPr="00345A71">
        <w:rPr>
          <w:rFonts w:asciiTheme="minorHAnsi" w:hAnsiTheme="minorHAnsi" w:cstheme="minorHAnsi"/>
          <w:b/>
          <w:sz w:val="22"/>
          <w:szCs w:val="22"/>
        </w:rPr>
        <w:t>1</w:t>
      </w:r>
      <w:r w:rsidR="00D1471C" w:rsidRPr="00345A71">
        <w:rPr>
          <w:rFonts w:asciiTheme="minorHAnsi" w:hAnsiTheme="minorHAnsi" w:cstheme="minorHAnsi"/>
          <w:b/>
          <w:sz w:val="22"/>
          <w:szCs w:val="22"/>
        </w:rPr>
        <w:tab/>
      </w:r>
      <w:r w:rsidRPr="00345A71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RELATED DOCUMENTS: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DESCRIPTION OF WORK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Furnish all labor, materials</w:t>
      </w:r>
      <w:r w:rsidR="00170AE9" w:rsidRPr="00345A71">
        <w:rPr>
          <w:rFonts w:asciiTheme="minorHAnsi" w:hAnsiTheme="minorHAnsi" w:cstheme="minorHAnsi"/>
          <w:sz w:val="22"/>
          <w:szCs w:val="22"/>
        </w:rPr>
        <w:t>,</w:t>
      </w:r>
      <w:r w:rsidRPr="00345A71">
        <w:rPr>
          <w:rFonts w:asciiTheme="minorHAnsi" w:hAnsiTheme="minorHAnsi" w:cstheme="minorHAnsi"/>
          <w:sz w:val="22"/>
          <w:szCs w:val="22"/>
        </w:rPr>
        <w:t xml:space="preserve"> and equipment necessary to complete all glass and glazing work as indicated on the drawings and specified herein.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REFERENCES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ASCE-7– Minimum Design Loads for Buildings and other Structures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ANSI Z97.1 </w:t>
      </w:r>
      <w:r w:rsidRPr="00345A71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D1471C" w:rsidRPr="00345A71">
        <w:rPr>
          <w:rFonts w:asciiTheme="minorHAnsi" w:hAnsiTheme="minorHAnsi" w:cstheme="minorHAnsi"/>
          <w:sz w:val="22"/>
          <w:szCs w:val="22"/>
        </w:rPr>
        <w:t xml:space="preserve">Safety Glazing Materials Used in </w:t>
      </w:r>
      <w:smartTag w:uri="urn:schemas-microsoft-com:office:smarttags" w:element="PersonName">
        <w:r w:rsidR="00D1471C" w:rsidRPr="00345A71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D1471C" w:rsidRPr="00345A71">
        <w:rPr>
          <w:rFonts w:asciiTheme="minorHAnsi" w:hAnsiTheme="minorHAnsi" w:cstheme="minorHAnsi"/>
          <w:sz w:val="22"/>
          <w:szCs w:val="22"/>
        </w:rPr>
        <w:t>s - Safety Performance Specifications and Methods of Test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C162 – Standard Terminology of Glass and Glass Products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C864 – Standard Specification for Dense Elastomeric Compression Seal Gaskets, Setting Blocks, and Spacers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C920 – Standard Specification for Elastomeric Joint Sealants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C1036 – Standard Specification for Flat Glass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C1048 – Standard Specification for Heat</w:t>
      </w:r>
      <w:r w:rsidR="00A756CE" w:rsidRPr="00345A71">
        <w:rPr>
          <w:rFonts w:asciiTheme="minorHAnsi" w:hAnsiTheme="minorHAnsi" w:cstheme="minorHAnsi"/>
          <w:sz w:val="22"/>
          <w:szCs w:val="22"/>
        </w:rPr>
        <w:t xml:space="preserve"> Strengthened and Fully Tempered</w:t>
      </w:r>
      <w:r w:rsidRPr="00345A71">
        <w:rPr>
          <w:rFonts w:asciiTheme="minorHAnsi" w:hAnsiTheme="minorHAnsi" w:cstheme="minorHAnsi"/>
          <w:sz w:val="22"/>
          <w:szCs w:val="22"/>
        </w:rPr>
        <w:t xml:space="preserve"> Flat Glass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ASTM C1172 – Standard Specification for Laminated Architectural </w:t>
      </w:r>
      <w:r w:rsidR="00A756CE" w:rsidRPr="00345A71">
        <w:rPr>
          <w:rFonts w:asciiTheme="minorHAnsi" w:hAnsiTheme="minorHAnsi" w:cstheme="minorHAnsi"/>
          <w:sz w:val="22"/>
          <w:szCs w:val="22"/>
        </w:rPr>
        <w:t xml:space="preserve">Flat </w:t>
      </w:r>
      <w:r w:rsidRPr="00345A71">
        <w:rPr>
          <w:rFonts w:asciiTheme="minorHAnsi" w:hAnsiTheme="minorHAnsi" w:cstheme="minorHAnsi"/>
          <w:sz w:val="22"/>
          <w:szCs w:val="22"/>
        </w:rPr>
        <w:t>Glass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C1349 - Standard Specification for Architectural Flat Glass Clad Polycarbonate</w:t>
      </w:r>
    </w:p>
    <w:p w:rsidR="00F37102" w:rsidRPr="00345A71" w:rsidRDefault="00F37102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C1503 - Standard Specification for Silvered Flat Glass Mirror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ASTM E84 – Standard Test Method for Surface Burning Characteristics of </w:t>
      </w:r>
      <w:smartTag w:uri="urn:schemas-microsoft-com:office:smarttags" w:element="PersonName">
        <w:r w:rsidRPr="00345A71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345A71">
        <w:rPr>
          <w:rFonts w:asciiTheme="minorHAnsi" w:hAnsiTheme="minorHAnsi" w:cstheme="minorHAnsi"/>
          <w:sz w:val="22"/>
          <w:szCs w:val="22"/>
        </w:rPr>
        <w:t xml:space="preserve"> Materials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E283 – Standard Test Method For</w:t>
      </w:r>
      <w:r w:rsidR="00411669" w:rsidRPr="00345A71">
        <w:rPr>
          <w:rFonts w:asciiTheme="minorHAnsi" w:hAnsiTheme="minorHAnsi" w:cstheme="minorHAnsi"/>
          <w:sz w:val="22"/>
          <w:szCs w:val="22"/>
        </w:rPr>
        <w:t xml:space="preserve"> Determining</w:t>
      </w:r>
      <w:r w:rsidRPr="00345A71">
        <w:rPr>
          <w:rFonts w:asciiTheme="minorHAnsi" w:hAnsiTheme="minorHAnsi" w:cstheme="minorHAnsi"/>
          <w:sz w:val="22"/>
          <w:szCs w:val="22"/>
        </w:rPr>
        <w:t xml:space="preserve"> Rate of Air leakage Through Exterior Windows, Curtain Walls and Doors</w:t>
      </w:r>
      <w:r w:rsidR="000771D1" w:rsidRPr="00345A71">
        <w:rPr>
          <w:rFonts w:asciiTheme="minorHAnsi" w:hAnsiTheme="minorHAnsi" w:cstheme="minorHAnsi"/>
          <w:sz w:val="22"/>
          <w:szCs w:val="22"/>
        </w:rPr>
        <w:t xml:space="preserve"> Under Specified Pressure Differences Across the Specimen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ASTM E330 – Standard Test Method for Structural Performance of Exterior Windows, </w:t>
      </w:r>
      <w:r w:rsidR="00A369D5" w:rsidRPr="00345A71">
        <w:rPr>
          <w:rFonts w:asciiTheme="minorHAnsi" w:hAnsiTheme="minorHAnsi" w:cstheme="minorHAnsi"/>
          <w:sz w:val="22"/>
          <w:szCs w:val="22"/>
        </w:rPr>
        <w:t xml:space="preserve">Doors, Skylights and </w:t>
      </w:r>
      <w:r w:rsidRPr="00345A71">
        <w:rPr>
          <w:rFonts w:asciiTheme="minorHAnsi" w:hAnsiTheme="minorHAnsi" w:cstheme="minorHAnsi"/>
          <w:sz w:val="22"/>
          <w:szCs w:val="22"/>
        </w:rPr>
        <w:t>Curtain Walls by Uniform Static Air Pressure Difference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E1996 - Standard Specification for Performance of Exterior Windows, Curtain Walls, Doors</w:t>
      </w:r>
      <w:r w:rsidR="00A756CE" w:rsidRPr="00345A71">
        <w:rPr>
          <w:rFonts w:asciiTheme="minorHAnsi" w:hAnsiTheme="minorHAnsi" w:cstheme="minorHAnsi"/>
          <w:sz w:val="22"/>
          <w:szCs w:val="22"/>
        </w:rPr>
        <w:t>,</w:t>
      </w:r>
      <w:r w:rsidRPr="00345A71">
        <w:rPr>
          <w:rFonts w:asciiTheme="minorHAnsi" w:hAnsiTheme="minorHAnsi" w:cstheme="minorHAnsi"/>
          <w:sz w:val="22"/>
          <w:szCs w:val="22"/>
        </w:rPr>
        <w:t xml:space="preserve"> and </w:t>
      </w:r>
      <w:r w:rsidR="000771D1" w:rsidRPr="00345A71">
        <w:rPr>
          <w:rFonts w:asciiTheme="minorHAnsi" w:hAnsiTheme="minorHAnsi" w:cstheme="minorHAnsi"/>
          <w:sz w:val="22"/>
          <w:szCs w:val="22"/>
        </w:rPr>
        <w:t>Impact Protective Systems</w:t>
      </w:r>
      <w:r w:rsidRPr="00345A71">
        <w:rPr>
          <w:rFonts w:asciiTheme="minorHAnsi" w:hAnsiTheme="minorHAnsi" w:cstheme="minorHAnsi"/>
          <w:sz w:val="22"/>
          <w:szCs w:val="22"/>
        </w:rPr>
        <w:t xml:space="preserve"> Impacted by Windborne Debris in Hurricanes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E2025 - Standard Test Method for Evaluating Fenestration Components and Assemblies for Resistance to Impact Energies</w:t>
      </w:r>
    </w:p>
    <w:p w:rsidR="00D1471C" w:rsidRPr="00345A71" w:rsidRDefault="00872BAF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CPSC 16 CFR 1201</w:t>
      </w:r>
      <w:r w:rsidR="00D1471C" w:rsidRPr="00345A71">
        <w:rPr>
          <w:rFonts w:asciiTheme="minorHAnsi" w:hAnsiTheme="minorHAnsi" w:cstheme="minorHAnsi"/>
          <w:sz w:val="22"/>
          <w:szCs w:val="22"/>
        </w:rPr>
        <w:t xml:space="preserve"> Safety Standards for Architectural Glazing Materials</w:t>
      </w:r>
    </w:p>
    <w:p w:rsidR="00D1471C" w:rsidRPr="00345A71" w:rsidRDefault="00D1471C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Pr="00345A71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Pr="00345A71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345A71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345A71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63393D" w:rsidRPr="00345A71" w:rsidRDefault="00D40D15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GANA </w:t>
      </w:r>
      <w:r w:rsidR="0063393D" w:rsidRPr="00345A71">
        <w:rPr>
          <w:rFonts w:asciiTheme="minorHAnsi" w:hAnsiTheme="minorHAnsi" w:cstheme="minorHAnsi"/>
          <w:sz w:val="22"/>
          <w:szCs w:val="22"/>
        </w:rPr>
        <w:t>- Glazing Manual</w:t>
      </w:r>
    </w:p>
    <w:p w:rsidR="00D40D15" w:rsidRPr="00345A71" w:rsidRDefault="00D40D15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bCs/>
          <w:color w:val="000000"/>
          <w:sz w:val="22"/>
          <w:szCs w:val="22"/>
        </w:rPr>
        <w:t>GANA</w:t>
      </w:r>
      <w:r w:rsidR="00F851E1" w:rsidRPr="00345A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-</w:t>
      </w:r>
      <w:r w:rsidRPr="00345A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345A7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Laminated Glazing Reference Manual</w:t>
      </w:r>
    </w:p>
    <w:p w:rsidR="0063393D" w:rsidRPr="00345A71" w:rsidRDefault="00F851E1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GANA </w:t>
      </w:r>
      <w:r w:rsidR="0063393D" w:rsidRPr="00345A71">
        <w:rPr>
          <w:rFonts w:asciiTheme="minorHAnsi" w:hAnsiTheme="minorHAnsi" w:cstheme="minorHAnsi"/>
          <w:sz w:val="22"/>
          <w:szCs w:val="22"/>
        </w:rPr>
        <w:t>- Sealant Manual</w:t>
      </w:r>
    </w:p>
    <w:p w:rsidR="0063393D" w:rsidRPr="00345A71" w:rsidRDefault="0063393D">
      <w:pPr>
        <w:pStyle w:val="Heading1"/>
        <w:keepNext w:val="0"/>
        <w:widowControl/>
        <w:rPr>
          <w:rFonts w:asciiTheme="minorHAnsi" w:hAnsiTheme="minorHAnsi" w:cstheme="minorHAnsi"/>
        </w:rPr>
      </w:pPr>
      <w:r w:rsidRPr="00345A71">
        <w:rPr>
          <w:rFonts w:asciiTheme="minorHAnsi" w:hAnsiTheme="minorHAnsi" w:cstheme="minorHAnsi"/>
        </w:rPr>
        <w:t xml:space="preserve">NFPA 80 – </w:t>
      </w:r>
      <w:r w:rsidR="009C0A2B" w:rsidRPr="00345A71">
        <w:rPr>
          <w:rFonts w:asciiTheme="minorHAnsi" w:hAnsiTheme="minorHAnsi" w:cstheme="minorHAnsi"/>
        </w:rPr>
        <w:t xml:space="preserve">Standard for </w:t>
      </w:r>
      <w:r w:rsidRPr="00345A71">
        <w:rPr>
          <w:rFonts w:asciiTheme="minorHAnsi" w:hAnsiTheme="minorHAnsi" w:cstheme="minorHAnsi"/>
        </w:rPr>
        <w:t xml:space="preserve">Fire Doors and </w:t>
      </w:r>
      <w:r w:rsidR="00F851E1" w:rsidRPr="00345A71">
        <w:rPr>
          <w:rFonts w:asciiTheme="minorHAnsi" w:hAnsiTheme="minorHAnsi" w:cstheme="minorHAnsi"/>
        </w:rPr>
        <w:t>Other Opening Protectives</w:t>
      </w:r>
    </w:p>
    <w:p w:rsidR="0063393D" w:rsidRPr="00345A71" w:rsidRDefault="0063393D">
      <w:pPr>
        <w:pStyle w:val="Heading1"/>
        <w:keepNext w:val="0"/>
        <w:widowControl/>
        <w:rPr>
          <w:rFonts w:asciiTheme="minorHAnsi" w:hAnsiTheme="minorHAnsi" w:cstheme="minorHAnsi"/>
        </w:rPr>
      </w:pPr>
      <w:r w:rsidRPr="00345A71">
        <w:rPr>
          <w:rFonts w:asciiTheme="minorHAnsi" w:hAnsiTheme="minorHAnsi" w:cstheme="minorHAnsi"/>
        </w:rPr>
        <w:t xml:space="preserve">NFPA 252 – </w:t>
      </w:r>
      <w:r w:rsidR="009C0A2B" w:rsidRPr="00345A71">
        <w:rPr>
          <w:rFonts w:asciiTheme="minorHAnsi" w:hAnsiTheme="minorHAnsi" w:cstheme="minorHAnsi"/>
        </w:rPr>
        <w:t xml:space="preserve">Standard Methods of </w:t>
      </w:r>
      <w:r w:rsidRPr="00345A71">
        <w:rPr>
          <w:rFonts w:asciiTheme="minorHAnsi" w:hAnsiTheme="minorHAnsi" w:cstheme="minorHAnsi"/>
        </w:rPr>
        <w:t>Fire Test of Doors Assemblies</w:t>
      </w:r>
    </w:p>
    <w:p w:rsidR="0063393D" w:rsidRPr="00345A71" w:rsidRDefault="0063393D">
      <w:pPr>
        <w:pStyle w:val="Heading1"/>
        <w:keepNext w:val="0"/>
        <w:widowControl/>
        <w:rPr>
          <w:rFonts w:asciiTheme="minorHAnsi" w:hAnsiTheme="minorHAnsi" w:cstheme="minorHAnsi"/>
        </w:rPr>
      </w:pPr>
      <w:r w:rsidRPr="00345A71">
        <w:rPr>
          <w:rFonts w:asciiTheme="minorHAnsi" w:hAnsiTheme="minorHAnsi" w:cstheme="minorHAnsi"/>
        </w:rPr>
        <w:t xml:space="preserve">NFPA 257 – </w:t>
      </w:r>
      <w:r w:rsidR="009C0A2B" w:rsidRPr="00345A71">
        <w:rPr>
          <w:rFonts w:asciiTheme="minorHAnsi" w:hAnsiTheme="minorHAnsi" w:cstheme="minorHAnsi"/>
        </w:rPr>
        <w:t xml:space="preserve">Standards on </w:t>
      </w:r>
      <w:r w:rsidRPr="00345A71">
        <w:rPr>
          <w:rFonts w:asciiTheme="minorHAnsi" w:hAnsiTheme="minorHAnsi" w:cstheme="minorHAnsi"/>
        </w:rPr>
        <w:t xml:space="preserve">Fire Test of Window </w:t>
      </w:r>
      <w:r w:rsidR="009C0A2B" w:rsidRPr="00345A71">
        <w:rPr>
          <w:rFonts w:asciiTheme="minorHAnsi" w:hAnsiTheme="minorHAnsi" w:cstheme="minorHAnsi"/>
        </w:rPr>
        <w:t xml:space="preserve">and Glass Block </w:t>
      </w:r>
      <w:r w:rsidRPr="00345A71">
        <w:rPr>
          <w:rFonts w:asciiTheme="minorHAnsi" w:hAnsiTheme="minorHAnsi" w:cstheme="minorHAnsi"/>
        </w:rPr>
        <w:t>Assemblies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LABELS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Glass shall bear labels indicating the manufacturer, type and thickness</w:t>
      </w:r>
      <w:r w:rsidR="006225F5" w:rsidRPr="00345A71">
        <w:rPr>
          <w:rFonts w:asciiTheme="minorHAnsi" w:hAnsiTheme="minorHAnsi" w:cstheme="minorHAnsi"/>
          <w:sz w:val="22"/>
          <w:szCs w:val="22"/>
        </w:rPr>
        <w:t>, and a note</w:t>
      </w:r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r w:rsidR="006225F5" w:rsidRPr="00345A71">
        <w:rPr>
          <w:rFonts w:asciiTheme="minorHAnsi" w:hAnsiTheme="minorHAnsi" w:cstheme="minorHAnsi"/>
          <w:sz w:val="22"/>
          <w:szCs w:val="22"/>
        </w:rPr>
        <w:t>"</w:t>
      </w:r>
      <w:r w:rsidRPr="00345A71">
        <w:rPr>
          <w:rFonts w:asciiTheme="minorHAnsi" w:hAnsiTheme="minorHAnsi" w:cstheme="minorHAnsi"/>
          <w:sz w:val="22"/>
          <w:szCs w:val="22"/>
        </w:rPr>
        <w:t xml:space="preserve">Do </w:t>
      </w:r>
      <w:r w:rsidR="006225F5" w:rsidRPr="00345A71">
        <w:rPr>
          <w:rFonts w:asciiTheme="minorHAnsi" w:hAnsiTheme="minorHAnsi" w:cstheme="minorHAnsi"/>
          <w:sz w:val="22"/>
          <w:szCs w:val="22"/>
        </w:rPr>
        <w:t>N</w:t>
      </w:r>
      <w:r w:rsidRPr="00345A71">
        <w:rPr>
          <w:rFonts w:asciiTheme="minorHAnsi" w:hAnsiTheme="minorHAnsi" w:cstheme="minorHAnsi"/>
          <w:sz w:val="22"/>
          <w:szCs w:val="22"/>
        </w:rPr>
        <w:t xml:space="preserve">ot </w:t>
      </w:r>
      <w:r w:rsidR="006225F5" w:rsidRPr="00345A71">
        <w:rPr>
          <w:rFonts w:asciiTheme="minorHAnsi" w:hAnsiTheme="minorHAnsi" w:cstheme="minorHAnsi"/>
          <w:sz w:val="22"/>
          <w:szCs w:val="22"/>
        </w:rPr>
        <w:t>R</w:t>
      </w:r>
      <w:r w:rsidRPr="00345A71">
        <w:rPr>
          <w:rFonts w:asciiTheme="minorHAnsi" w:hAnsiTheme="minorHAnsi" w:cstheme="minorHAnsi"/>
          <w:sz w:val="22"/>
          <w:szCs w:val="22"/>
        </w:rPr>
        <w:t xml:space="preserve">emove </w:t>
      </w:r>
      <w:r w:rsidR="006225F5" w:rsidRPr="00345A71">
        <w:rPr>
          <w:rFonts w:asciiTheme="minorHAnsi" w:hAnsiTheme="minorHAnsi" w:cstheme="minorHAnsi"/>
          <w:sz w:val="22"/>
          <w:szCs w:val="22"/>
        </w:rPr>
        <w:t>L</w:t>
      </w:r>
      <w:r w:rsidRPr="00345A71">
        <w:rPr>
          <w:rFonts w:asciiTheme="minorHAnsi" w:hAnsiTheme="minorHAnsi" w:cstheme="minorHAnsi"/>
          <w:sz w:val="22"/>
          <w:szCs w:val="22"/>
        </w:rPr>
        <w:t>abel</w:t>
      </w:r>
      <w:r w:rsidR="00D1471C" w:rsidRPr="00345A71">
        <w:rPr>
          <w:rFonts w:asciiTheme="minorHAnsi" w:hAnsiTheme="minorHAnsi" w:cstheme="minorHAnsi"/>
          <w:sz w:val="22"/>
          <w:szCs w:val="22"/>
        </w:rPr>
        <w:t>"</w:t>
      </w:r>
      <w:r w:rsidRPr="00345A71">
        <w:rPr>
          <w:rFonts w:asciiTheme="minorHAnsi" w:hAnsiTheme="minorHAnsi" w:cstheme="minorHAnsi"/>
          <w:sz w:val="22"/>
          <w:szCs w:val="22"/>
        </w:rPr>
        <w:t>.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All safety glass shall </w:t>
      </w:r>
      <w:r w:rsidR="007C6D89" w:rsidRPr="00345A71">
        <w:rPr>
          <w:rFonts w:asciiTheme="minorHAnsi" w:hAnsiTheme="minorHAnsi" w:cstheme="minorHAnsi"/>
          <w:sz w:val="22"/>
          <w:szCs w:val="22"/>
        </w:rPr>
        <w:t>bear</w:t>
      </w:r>
      <w:r w:rsidRPr="00345A71">
        <w:rPr>
          <w:rFonts w:asciiTheme="minorHAnsi" w:hAnsiTheme="minorHAnsi" w:cstheme="minorHAnsi"/>
          <w:sz w:val="22"/>
          <w:szCs w:val="22"/>
        </w:rPr>
        <w:t xml:space="preserve"> a permanent label indicating manufacturer, type, thickness, and compliance with CPSC 16 CFR 1201.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lastRenderedPageBreak/>
        <w:t xml:space="preserve">If temporary label, label is to remain on glass until District </w:t>
      </w:r>
      <w:smartTag w:uri="urn:schemas-microsoft-com:office:smarttags" w:element="PersonName">
        <w:r w:rsidRPr="00345A71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345A71">
        <w:rPr>
          <w:rFonts w:asciiTheme="minorHAnsi" w:hAnsiTheme="minorHAnsi" w:cstheme="minorHAnsi"/>
          <w:sz w:val="22"/>
          <w:szCs w:val="22"/>
        </w:rPr>
        <w:t xml:space="preserve"> Inspection is complete, then removed and turned into the District </w:t>
      </w:r>
      <w:smartTag w:uri="urn:schemas-microsoft-com:office:smarttags" w:element="PersonName">
        <w:r w:rsidRPr="00345A71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345A71">
        <w:rPr>
          <w:rFonts w:asciiTheme="minorHAnsi" w:hAnsiTheme="minorHAnsi" w:cstheme="minorHAnsi"/>
          <w:sz w:val="22"/>
          <w:szCs w:val="22"/>
        </w:rPr>
        <w:t xml:space="preserve"> Department.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GLASS BREAKAGE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The glazing subcontractor shall be responsible for all glass broken, scratched, damaged</w:t>
      </w:r>
      <w:r w:rsidR="003F788D" w:rsidRPr="00345A71">
        <w:rPr>
          <w:rFonts w:asciiTheme="minorHAnsi" w:hAnsiTheme="minorHAnsi" w:cstheme="minorHAnsi"/>
          <w:sz w:val="22"/>
          <w:szCs w:val="22"/>
        </w:rPr>
        <w:t>,</w:t>
      </w:r>
      <w:r w:rsidRPr="00345A71">
        <w:rPr>
          <w:rFonts w:asciiTheme="minorHAnsi" w:hAnsiTheme="minorHAnsi" w:cstheme="minorHAnsi"/>
          <w:sz w:val="22"/>
          <w:szCs w:val="22"/>
        </w:rPr>
        <w:t xml:space="preserve"> or defective and shall replace same at his expense.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SUBMITTALS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Manufacturer's Data:</w:t>
      </w:r>
    </w:p>
    <w:p w:rsidR="0063393D" w:rsidRPr="00345A71" w:rsidRDefault="0063393D">
      <w:pPr>
        <w:widowControl/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Submit two-copies of manufacturer's specifications, and installation instruction for each type of glass, glazing sealant and compound, gasket and associated miscellaneous material required.</w:t>
      </w:r>
    </w:p>
    <w:p w:rsidR="0063393D" w:rsidRPr="00345A71" w:rsidRDefault="0063393D">
      <w:pPr>
        <w:widowControl/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Include manufacturer's published data, or letter of certification, or certified test laboratory report indicating that each material complies with the requirements and is intended generally for the applications shown.</w:t>
      </w:r>
    </w:p>
    <w:p w:rsidR="0063393D" w:rsidRPr="00345A71" w:rsidRDefault="0063393D">
      <w:pPr>
        <w:widowControl/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Show by transmittal that the Glazer distributed one copy of each recommendation and instruction.</w:t>
      </w:r>
    </w:p>
    <w:p w:rsidR="0063393D" w:rsidRPr="00345A71" w:rsidRDefault="0063393D">
      <w:pPr>
        <w:widowControl/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If Safety glass, provide two copies of manufacturer certification of the glass meeting the requirements of CPSC 16 CFR 1201.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Samples:  Submit two-samples 12" x 12" in size illustrating glass coloration.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QUALITY ASSURANCE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Perform Work in accordance with </w:t>
      </w:r>
      <w:r w:rsidR="00F5631E" w:rsidRPr="00345A71">
        <w:rPr>
          <w:rFonts w:asciiTheme="minorHAnsi" w:hAnsiTheme="minorHAnsi" w:cstheme="minorHAnsi"/>
          <w:sz w:val="22"/>
          <w:szCs w:val="22"/>
        </w:rPr>
        <w:t xml:space="preserve">GANA </w:t>
      </w:r>
      <w:r w:rsidRPr="00345A71">
        <w:rPr>
          <w:rFonts w:asciiTheme="minorHAnsi" w:hAnsiTheme="minorHAnsi" w:cstheme="minorHAnsi"/>
          <w:sz w:val="22"/>
          <w:szCs w:val="22"/>
        </w:rPr>
        <w:t>Glazing Manual</w:t>
      </w:r>
      <w:r w:rsidR="00FD7374" w:rsidRPr="00345A71">
        <w:rPr>
          <w:rFonts w:asciiTheme="minorHAnsi" w:hAnsiTheme="minorHAnsi" w:cstheme="minorHAnsi"/>
          <w:sz w:val="22"/>
          <w:szCs w:val="22"/>
        </w:rPr>
        <w:t xml:space="preserve"> and</w:t>
      </w:r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r w:rsidR="00F5631E" w:rsidRPr="00345A71">
        <w:rPr>
          <w:rFonts w:asciiTheme="minorHAnsi" w:hAnsiTheme="minorHAnsi" w:cstheme="minorHAnsi"/>
          <w:sz w:val="22"/>
          <w:szCs w:val="22"/>
        </w:rPr>
        <w:t xml:space="preserve">GANA </w:t>
      </w:r>
      <w:r w:rsidRPr="00345A71">
        <w:rPr>
          <w:rFonts w:asciiTheme="minorHAnsi" w:hAnsiTheme="minorHAnsi" w:cstheme="minorHAnsi"/>
          <w:sz w:val="22"/>
          <w:szCs w:val="22"/>
        </w:rPr>
        <w:t>Sealant Manual.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Installer Qualifications: Company specializing in performing the work of this section with minimum </w:t>
      </w:r>
      <w:r w:rsidR="00A10DD9" w:rsidRPr="00345A71">
        <w:rPr>
          <w:rFonts w:asciiTheme="minorHAnsi" w:hAnsiTheme="minorHAnsi" w:cstheme="minorHAnsi"/>
          <w:sz w:val="22"/>
          <w:szCs w:val="22"/>
        </w:rPr>
        <w:t>5-</w:t>
      </w:r>
      <w:r w:rsidRPr="00345A71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WARRANTY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Provide a </w:t>
      </w:r>
      <w:r w:rsidR="00A10DD9" w:rsidRPr="00345A71">
        <w:rPr>
          <w:rFonts w:asciiTheme="minorHAnsi" w:hAnsiTheme="minorHAnsi" w:cstheme="minorHAnsi"/>
          <w:sz w:val="22"/>
          <w:szCs w:val="22"/>
        </w:rPr>
        <w:t>5-</w:t>
      </w:r>
      <w:r w:rsidRPr="00345A71">
        <w:rPr>
          <w:rFonts w:asciiTheme="minorHAnsi" w:hAnsiTheme="minorHAnsi" w:cstheme="minorHAnsi"/>
          <w:sz w:val="22"/>
          <w:szCs w:val="22"/>
        </w:rPr>
        <w:t>year warranty to include coverage for sealed glass units from seal failure.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Provide a </w:t>
      </w:r>
      <w:r w:rsidR="00A10DD9" w:rsidRPr="00345A71">
        <w:rPr>
          <w:rFonts w:asciiTheme="minorHAnsi" w:hAnsiTheme="minorHAnsi" w:cstheme="minorHAnsi"/>
          <w:sz w:val="22"/>
          <w:szCs w:val="22"/>
        </w:rPr>
        <w:t>5</w:t>
      </w:r>
      <w:r w:rsidRPr="00345A71">
        <w:rPr>
          <w:rFonts w:asciiTheme="minorHAnsi" w:hAnsiTheme="minorHAnsi" w:cstheme="minorHAnsi"/>
          <w:sz w:val="22"/>
          <w:szCs w:val="22"/>
        </w:rPr>
        <w:t>-year warranty to include coverage for delamination of laminated glass and replacement.</w:t>
      </w:r>
    </w:p>
    <w:p w:rsidR="0063393D" w:rsidRPr="00345A71" w:rsidRDefault="0063393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63393D" w:rsidRPr="00345A71" w:rsidRDefault="0063393D" w:rsidP="00D1471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45A71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1471C" w:rsidRPr="00345A71">
        <w:rPr>
          <w:rFonts w:asciiTheme="minorHAnsi" w:hAnsiTheme="minorHAnsi" w:cstheme="minorHAnsi"/>
          <w:b/>
          <w:sz w:val="22"/>
          <w:szCs w:val="22"/>
        </w:rPr>
        <w:t>2</w:t>
      </w:r>
      <w:r w:rsidR="00D1471C" w:rsidRPr="00345A71">
        <w:rPr>
          <w:rFonts w:asciiTheme="minorHAnsi" w:hAnsiTheme="minorHAnsi" w:cstheme="minorHAnsi"/>
          <w:b/>
          <w:sz w:val="22"/>
          <w:szCs w:val="22"/>
        </w:rPr>
        <w:tab/>
      </w:r>
      <w:r w:rsidRPr="00345A71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63393D" w:rsidRPr="00345A71" w:rsidRDefault="0063393D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GENERAL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Tempered Glass:  Glass to be heat-strengthened by Manufacturer's standard process (after cutting to final size), to achieve a flexural strength of four times normal glass strength; provide temp</w:t>
      </w:r>
      <w:r w:rsidR="00170AE9" w:rsidRPr="00345A71">
        <w:rPr>
          <w:rFonts w:asciiTheme="minorHAnsi" w:hAnsiTheme="minorHAnsi" w:cstheme="minorHAnsi"/>
          <w:sz w:val="22"/>
          <w:szCs w:val="22"/>
        </w:rPr>
        <w:t>ered</w:t>
      </w:r>
      <w:r w:rsidRPr="00345A71">
        <w:rPr>
          <w:rFonts w:asciiTheme="minorHAnsi" w:hAnsiTheme="minorHAnsi" w:cstheme="minorHAnsi"/>
          <w:sz w:val="22"/>
          <w:szCs w:val="22"/>
        </w:rPr>
        <w:t xml:space="preserve"> glass where required by code, generally 4’ horizontally from doors and within 18" of floor.</w:t>
      </w:r>
    </w:p>
    <w:p w:rsidR="0063393D" w:rsidRPr="00345A71" w:rsidRDefault="0063393D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GLASS TYPES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Interior Window Glazing: Hollow Metal frames</w:t>
      </w:r>
    </w:p>
    <w:p w:rsidR="0063393D" w:rsidRPr="00345A71" w:rsidRDefault="0063393D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Tempered Glass: ASTM C1048, Kind FT fully tempered, Condition A uncoated, Type 1 transparent flat, Class 1 clear, Quality q3 glazing select conforming to ANSI Z97.1.</w:t>
      </w:r>
    </w:p>
    <w:p w:rsidR="0063393D" w:rsidRPr="00345A71" w:rsidRDefault="0063393D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Wired Glass:</w:t>
      </w:r>
    </w:p>
    <w:p w:rsidR="0063393D" w:rsidRPr="00345A71" w:rsidRDefault="0063393D">
      <w:pPr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Can be used only in fire rated assemblies,</w:t>
      </w:r>
    </w:p>
    <w:p w:rsidR="0063393D" w:rsidRPr="00345A71" w:rsidRDefault="0063393D">
      <w:pPr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Shall meet the safety glazing requirements of CPSC 16 CFR 1201,and</w:t>
      </w:r>
    </w:p>
    <w:p w:rsidR="0063393D" w:rsidRPr="00345A71" w:rsidRDefault="0063393D">
      <w:pPr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Have the proper fire rating for the assembly (see plans for assembly fire ratings)</w:t>
      </w:r>
      <w:r w:rsidR="005A7D11" w:rsidRPr="00345A71">
        <w:rPr>
          <w:rFonts w:asciiTheme="minorHAnsi" w:hAnsiTheme="minorHAnsi" w:cstheme="minorHAnsi"/>
          <w:sz w:val="22"/>
          <w:szCs w:val="22"/>
        </w:rPr>
        <w:t>.</w:t>
      </w:r>
    </w:p>
    <w:p w:rsidR="00EC3163" w:rsidRPr="00345A71" w:rsidRDefault="00EC3163" w:rsidP="00EC3163">
      <w:pPr>
        <w:widowControl/>
        <w:numPr>
          <w:ilvl w:val="4"/>
          <w:numId w:val="10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SAFTI – </w:t>
      </w:r>
      <w:proofErr w:type="spellStart"/>
      <w:r w:rsidRPr="00345A71">
        <w:rPr>
          <w:rFonts w:asciiTheme="minorHAnsi" w:hAnsiTheme="minorHAnsi" w:cstheme="minorHAnsi"/>
          <w:sz w:val="22"/>
          <w:szCs w:val="22"/>
        </w:rPr>
        <w:t>Superlite</w:t>
      </w:r>
      <w:proofErr w:type="spellEnd"/>
      <w:r w:rsidRPr="00345A71">
        <w:rPr>
          <w:rFonts w:asciiTheme="minorHAnsi" w:hAnsiTheme="minorHAnsi" w:cstheme="minorHAnsi"/>
          <w:sz w:val="22"/>
          <w:szCs w:val="22"/>
        </w:rPr>
        <w:t xml:space="preserve"> 1-W acceptable for Cat II location per CPSC</w:t>
      </w:r>
    </w:p>
    <w:p w:rsidR="00EC3163" w:rsidRPr="00345A71" w:rsidRDefault="00EC3163" w:rsidP="00EC3163">
      <w:pPr>
        <w:widowControl/>
        <w:numPr>
          <w:ilvl w:val="4"/>
          <w:numId w:val="10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Pilkington – </w:t>
      </w:r>
      <w:proofErr w:type="spellStart"/>
      <w:r w:rsidRPr="00345A71">
        <w:rPr>
          <w:rFonts w:asciiTheme="minorHAnsi" w:hAnsiTheme="minorHAnsi" w:cstheme="minorHAnsi"/>
          <w:sz w:val="22"/>
          <w:szCs w:val="22"/>
        </w:rPr>
        <w:t>Pyroshield</w:t>
      </w:r>
      <w:proofErr w:type="spellEnd"/>
      <w:r w:rsidRPr="00345A71">
        <w:rPr>
          <w:rFonts w:asciiTheme="minorHAnsi" w:hAnsiTheme="minorHAnsi" w:cstheme="minorHAnsi"/>
          <w:sz w:val="22"/>
          <w:szCs w:val="22"/>
        </w:rPr>
        <w:t xml:space="preserve"> Plus acceptable for Cat I location per CPSC</w:t>
      </w:r>
    </w:p>
    <w:p w:rsidR="00EC3163" w:rsidRPr="00345A71" w:rsidRDefault="00EC3163" w:rsidP="00EC3163">
      <w:pPr>
        <w:widowControl/>
        <w:numPr>
          <w:ilvl w:val="4"/>
          <w:numId w:val="10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Cat I location is glass area less than or equal to 9 SF, and Cat II is glass area greater than 9 SF.</w:t>
      </w:r>
    </w:p>
    <w:p w:rsidR="00FD7374" w:rsidRPr="00345A71" w:rsidRDefault="00FD7374" w:rsidP="00EC3163">
      <w:pPr>
        <w:widowControl/>
        <w:numPr>
          <w:ilvl w:val="4"/>
          <w:numId w:val="10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Or approved equal</w:t>
      </w:r>
    </w:p>
    <w:p w:rsidR="005A7D11" w:rsidRPr="00345A71" w:rsidRDefault="005A7D11" w:rsidP="005A7D11">
      <w:pPr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lastRenderedPageBreak/>
        <w:t>All glass shall have label indicating fire rating and safety glazing rating.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Exterior Window Glazing</w:t>
      </w:r>
      <w:r w:rsidR="00153675">
        <w:rPr>
          <w:rFonts w:asciiTheme="minorHAnsi" w:hAnsiTheme="minorHAnsi" w:cstheme="minorHAnsi"/>
          <w:sz w:val="22"/>
          <w:szCs w:val="22"/>
        </w:rPr>
        <w:t>-Impact-Resistant Laminated Vision Glazing, Monolithic</w:t>
      </w:r>
    </w:p>
    <w:p w:rsidR="0063393D" w:rsidRDefault="00153675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Applications: Exterior glazing for all exterior impact windows, window walls, storefronts, and door systems</w:t>
      </w:r>
    </w:p>
    <w:p w:rsidR="00153675" w:rsidRDefault="00153675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Glazing</w:t>
      </w:r>
    </w:p>
    <w:p w:rsidR="00153675" w:rsidRDefault="00153675" w:rsidP="00153675">
      <w:pPr>
        <w:pStyle w:val="ListParagraph"/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Outside Lite” 14” (6mm) Heat-Strengthened Glass</w:t>
      </w:r>
    </w:p>
    <w:p w:rsidR="00153675" w:rsidRDefault="00153675" w:rsidP="00153675">
      <w:pPr>
        <w:pStyle w:val="ListParagraph"/>
        <w:widowControl/>
        <w:ind w:left="17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aa. Tint: Clear</w:t>
      </w:r>
    </w:p>
    <w:p w:rsidR="00153675" w:rsidRDefault="00153675" w:rsidP="00153675">
      <w:pPr>
        <w:pStyle w:val="ListParagraph"/>
        <w:widowControl/>
        <w:ind w:left="17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bb. Coating: </w:t>
      </w:r>
      <w:proofErr w:type="spellStart"/>
      <w:r>
        <w:rPr>
          <w:rFonts w:asciiTheme="minorHAnsi" w:hAnsiTheme="minorHAnsi" w:cstheme="minorHAnsi"/>
          <w:sz w:val="22"/>
          <w:szCs w:val="22"/>
        </w:rPr>
        <w:t>Solarban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60 </w:t>
      </w:r>
      <w:r w:rsidR="0090499B">
        <w:rPr>
          <w:rFonts w:asciiTheme="minorHAnsi" w:hAnsiTheme="minorHAnsi" w:cstheme="minorHAnsi"/>
          <w:sz w:val="22"/>
          <w:szCs w:val="22"/>
        </w:rPr>
        <w:t xml:space="preserve">(low-e glass) </w:t>
      </w:r>
      <w:r>
        <w:rPr>
          <w:rFonts w:asciiTheme="minorHAnsi" w:hAnsiTheme="minorHAnsi" w:cstheme="minorHAnsi"/>
          <w:sz w:val="22"/>
          <w:szCs w:val="22"/>
        </w:rPr>
        <w:t>by Vitro on #2 Surface or equal, manufactured by Guardian or Viracon</w:t>
      </w:r>
    </w:p>
    <w:p w:rsidR="00153675" w:rsidRDefault="00153675" w:rsidP="00153675">
      <w:pPr>
        <w:pStyle w:val="ListParagraph"/>
        <w:widowControl/>
        <w:ind w:left="17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cc. Interlayer: 0.90 inch</w:t>
      </w:r>
      <w:r w:rsidR="0090499B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 xml:space="preserve"> thick, minimum, type as required to meet performance criteria</w:t>
      </w:r>
    </w:p>
    <w:p w:rsidR="00153675" w:rsidRDefault="00153675" w:rsidP="00153675">
      <w:pPr>
        <w:pStyle w:val="ListParagraph"/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Inside Lite: 14” (6mm) Heat-Strengthened Glass</w:t>
      </w:r>
    </w:p>
    <w:p w:rsidR="00153675" w:rsidRDefault="00153675" w:rsidP="00153675">
      <w:pPr>
        <w:pStyle w:val="ListParagraph"/>
        <w:widowControl/>
        <w:ind w:left="17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aa. Tint: to be selected from Standard Grey or Bronze options</w:t>
      </w:r>
    </w:p>
    <w:p w:rsidR="00153675" w:rsidRDefault="00153675" w:rsidP="00153675">
      <w:pPr>
        <w:pStyle w:val="ListParagraph"/>
        <w:widowControl/>
        <w:ind w:left="17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bb. Coating: None</w:t>
      </w:r>
    </w:p>
    <w:p w:rsidR="00153675" w:rsidRDefault="0090499B" w:rsidP="00153675">
      <w:pPr>
        <w:pStyle w:val="ListParagraph"/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 overall thickness: 9/16 inch, minimum</w:t>
      </w:r>
    </w:p>
    <w:p w:rsidR="0090499B" w:rsidRDefault="0090499B" w:rsidP="0090499B">
      <w:pPr>
        <w:pStyle w:val="ListParagraph"/>
        <w:widowControl/>
        <w:ind w:left="172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aa. Comply with Florida Building Code (FBC), 2020, 7</w:t>
      </w:r>
      <w:r w:rsidRPr="0090499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Edition, and required Florida Product Approval for Impact Windows, Window Walls, Storefronts, and Door Systems manufacturer’s</w:t>
      </w:r>
    </w:p>
    <w:p w:rsidR="0090499B" w:rsidRDefault="0090499B" w:rsidP="0090499B">
      <w:pPr>
        <w:pStyle w:val="ListParagraph"/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Thermal Transmittance (U-Value, summer): 0.85, maximum</w:t>
      </w:r>
    </w:p>
    <w:p w:rsidR="0090499B" w:rsidRDefault="0090499B" w:rsidP="0090499B">
      <w:pPr>
        <w:pStyle w:val="ListParagraph"/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Solar Heat Gain Coefficient (SHGC): 0.37, maximum</w:t>
      </w:r>
    </w:p>
    <w:p w:rsidR="00153675" w:rsidRPr="0090499B" w:rsidRDefault="0090499B" w:rsidP="00153675">
      <w:pPr>
        <w:pStyle w:val="ListParagraph"/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499B">
        <w:rPr>
          <w:rFonts w:asciiTheme="minorHAnsi" w:hAnsiTheme="minorHAnsi" w:cstheme="minorHAnsi"/>
          <w:sz w:val="22"/>
          <w:szCs w:val="22"/>
        </w:rPr>
        <w:t>Shading Coefficient (SC): 0.44, maximum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Exterior Door Glazing: Hollow Metal Doors and Frames</w:t>
      </w:r>
    </w:p>
    <w:p w:rsidR="0063393D" w:rsidRPr="00345A71" w:rsidRDefault="0063393D">
      <w:pPr>
        <w:widowControl/>
        <w:numPr>
          <w:ilvl w:val="2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Impact rated as required by </w:t>
      </w:r>
      <w:r w:rsidR="00F343D0" w:rsidRPr="00345A71">
        <w:rPr>
          <w:rFonts w:asciiTheme="minorHAnsi" w:hAnsiTheme="minorHAnsi" w:cstheme="minorHAnsi"/>
          <w:sz w:val="22"/>
          <w:szCs w:val="22"/>
        </w:rPr>
        <w:t>FBC</w:t>
      </w:r>
      <w:r w:rsidRPr="00345A71">
        <w:rPr>
          <w:rFonts w:asciiTheme="minorHAnsi" w:hAnsiTheme="minorHAnsi" w:cstheme="minorHAnsi"/>
          <w:sz w:val="22"/>
          <w:szCs w:val="22"/>
        </w:rPr>
        <w:t xml:space="preserve"> Product Approval System.</w:t>
      </w:r>
    </w:p>
    <w:p w:rsidR="0063393D" w:rsidRPr="00345A71" w:rsidRDefault="0063393D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Miscellaneous Glazing in Interior Doors:</w:t>
      </w:r>
    </w:p>
    <w:p w:rsidR="0063393D" w:rsidRPr="00345A71" w:rsidRDefault="0063393D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¼" clear, tempered glass.</w:t>
      </w:r>
    </w:p>
    <w:p w:rsidR="0063393D" w:rsidRPr="00345A71" w:rsidRDefault="005A7D11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Safety rated and</w:t>
      </w:r>
      <w:r w:rsidR="0063393D" w:rsidRPr="00345A71">
        <w:rPr>
          <w:rFonts w:asciiTheme="minorHAnsi" w:hAnsiTheme="minorHAnsi" w:cstheme="minorHAnsi"/>
          <w:sz w:val="22"/>
          <w:szCs w:val="22"/>
        </w:rPr>
        <w:t xml:space="preserve"> fire rated glass where label door is required by schedule or code.</w:t>
      </w:r>
    </w:p>
    <w:p w:rsidR="009C0A2B" w:rsidRPr="00345A71" w:rsidRDefault="0063393D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One-way Reflective Glass:  Laminated from 2 pieces of Type I, Class 1, Quality q3, laminated together with a clear 0.030" thick polyvinyl butyl interlayer, total ⅜" thick, coated on the No. 2 face with a hard, adherent film of chromium or other approved coating of equal durability.</w:t>
      </w:r>
    </w:p>
    <w:p w:rsidR="0063393D" w:rsidRPr="00345A71" w:rsidRDefault="0063393D" w:rsidP="009C0A2B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Glass shall transmit not more than 14% of total incident visible light and shall reflect from the front surface of the coating not less than 33% of the total incident visible light.</w:t>
      </w:r>
    </w:p>
    <w:p w:rsidR="0063393D" w:rsidRPr="00345A71" w:rsidRDefault="0063393D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Glazing in Millwork: ¼" clear, tempered glass.</w:t>
      </w:r>
    </w:p>
    <w:p w:rsidR="005A7D11" w:rsidRPr="00345A71" w:rsidRDefault="00895F8D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Provide and install g</w:t>
      </w:r>
      <w:r w:rsidR="005A7D11" w:rsidRPr="00345A71">
        <w:rPr>
          <w:rFonts w:asciiTheme="minorHAnsi" w:hAnsiTheme="minorHAnsi" w:cstheme="minorHAnsi"/>
          <w:sz w:val="22"/>
          <w:szCs w:val="22"/>
        </w:rPr>
        <w:t>lass mirrors as indicated on plans, min</w:t>
      </w:r>
      <w:r w:rsidRPr="00345A71">
        <w:rPr>
          <w:rFonts w:asciiTheme="minorHAnsi" w:hAnsiTheme="minorHAnsi" w:cstheme="minorHAnsi"/>
          <w:sz w:val="22"/>
          <w:szCs w:val="22"/>
        </w:rPr>
        <w:t>imum thickness of</w:t>
      </w:r>
      <w:r w:rsidR="005A7D11" w:rsidRPr="00345A71">
        <w:rPr>
          <w:rFonts w:asciiTheme="minorHAnsi" w:hAnsiTheme="minorHAnsi" w:cstheme="minorHAnsi"/>
          <w:sz w:val="22"/>
          <w:szCs w:val="22"/>
        </w:rPr>
        <w:t xml:space="preserve"> ¼" tempered or laminated safety glass and labeled as such.</w:t>
      </w:r>
    </w:p>
    <w:p w:rsidR="0063393D" w:rsidRPr="00345A71" w:rsidRDefault="0063393D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GLAZING SEALANTS/COMPOUNDS</w:t>
      </w:r>
    </w:p>
    <w:p w:rsidR="009C0A2B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General:</w:t>
      </w:r>
    </w:p>
    <w:p w:rsidR="009C0A2B" w:rsidRPr="00345A71" w:rsidRDefault="0063393D" w:rsidP="009C0A2B">
      <w:pPr>
        <w:widowControl/>
        <w:numPr>
          <w:ilvl w:val="2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Provide materials as recommended by the manufacturer for the required application and condition of installation in each case.</w:t>
      </w:r>
    </w:p>
    <w:p w:rsidR="0063393D" w:rsidRPr="00345A71" w:rsidRDefault="0063393D" w:rsidP="009C0A2B">
      <w:pPr>
        <w:widowControl/>
        <w:numPr>
          <w:ilvl w:val="2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Provide only</w:t>
      </w:r>
      <w:r w:rsidR="009C0A2B" w:rsidRPr="00345A71">
        <w:rPr>
          <w:rFonts w:asciiTheme="minorHAnsi" w:hAnsiTheme="minorHAnsi" w:cstheme="minorHAnsi"/>
          <w:sz w:val="22"/>
          <w:szCs w:val="22"/>
        </w:rPr>
        <w:t xml:space="preserve"> fully proven</w:t>
      </w:r>
      <w:r w:rsidRPr="00345A71">
        <w:rPr>
          <w:rFonts w:asciiTheme="minorHAnsi" w:hAnsiTheme="minorHAnsi" w:cstheme="minorHAnsi"/>
          <w:sz w:val="22"/>
          <w:szCs w:val="22"/>
        </w:rPr>
        <w:t xml:space="preserve"> compounds that are compatible with surfaces contacted.</w:t>
      </w:r>
    </w:p>
    <w:p w:rsidR="0063393D" w:rsidRPr="00345A71" w:rsidRDefault="0063393D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MISCELLANEOUS GLAZING MATERIALS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Setting Blocks:  Neoprene, 70-90 Durometer hardness, with proven compatibility </w:t>
      </w:r>
      <w:r w:rsidR="00170AE9" w:rsidRPr="00345A71">
        <w:rPr>
          <w:rFonts w:asciiTheme="minorHAnsi" w:hAnsiTheme="minorHAnsi" w:cstheme="minorHAnsi"/>
          <w:sz w:val="22"/>
          <w:szCs w:val="22"/>
        </w:rPr>
        <w:t xml:space="preserve">of </w:t>
      </w:r>
      <w:r w:rsidRPr="00345A71">
        <w:rPr>
          <w:rFonts w:asciiTheme="minorHAnsi" w:hAnsiTheme="minorHAnsi" w:cstheme="minorHAnsi"/>
          <w:sz w:val="22"/>
          <w:szCs w:val="22"/>
        </w:rPr>
        <w:t>sealants used.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Spacers:  </w:t>
      </w:r>
      <w:r w:rsidR="00170AE9" w:rsidRPr="00345A71">
        <w:rPr>
          <w:rFonts w:asciiTheme="minorHAnsi" w:hAnsiTheme="minorHAnsi" w:cstheme="minorHAnsi"/>
          <w:sz w:val="22"/>
          <w:szCs w:val="22"/>
        </w:rPr>
        <w:t>Provide n</w:t>
      </w:r>
      <w:r w:rsidRPr="00345A71">
        <w:rPr>
          <w:rFonts w:asciiTheme="minorHAnsi" w:hAnsiTheme="minorHAnsi" w:cstheme="minorHAnsi"/>
          <w:sz w:val="22"/>
          <w:szCs w:val="22"/>
        </w:rPr>
        <w:t xml:space="preserve">eoprene, 40-50 Durometer hardness, with proven compatibility </w:t>
      </w:r>
      <w:r w:rsidR="00170AE9" w:rsidRPr="00345A71">
        <w:rPr>
          <w:rFonts w:asciiTheme="minorHAnsi" w:hAnsiTheme="minorHAnsi" w:cstheme="minorHAnsi"/>
          <w:sz w:val="22"/>
          <w:szCs w:val="22"/>
        </w:rPr>
        <w:t xml:space="preserve">of </w:t>
      </w:r>
      <w:r w:rsidRPr="00345A71">
        <w:rPr>
          <w:rFonts w:asciiTheme="minorHAnsi" w:hAnsiTheme="minorHAnsi" w:cstheme="minorHAnsi"/>
          <w:sz w:val="22"/>
          <w:szCs w:val="22"/>
        </w:rPr>
        <w:t>sealants used.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Cleaners, Primers and Sealers:  Type recommended by sealant or gasket manufacturer.</w:t>
      </w:r>
    </w:p>
    <w:p w:rsidR="0063393D" w:rsidRPr="00345A71" w:rsidRDefault="0063393D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OTHER MATERIALS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lastRenderedPageBreak/>
        <w:t>Provide other materials not specifically described but required for a complete and proper installation.</w:t>
      </w:r>
    </w:p>
    <w:p w:rsidR="0063393D" w:rsidRPr="00345A71" w:rsidRDefault="0063393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63393D" w:rsidRPr="00345A71" w:rsidRDefault="0063393D" w:rsidP="00D1471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45A71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1471C" w:rsidRPr="00345A71">
        <w:rPr>
          <w:rFonts w:asciiTheme="minorHAnsi" w:hAnsiTheme="minorHAnsi" w:cstheme="minorHAnsi"/>
          <w:b/>
          <w:sz w:val="22"/>
          <w:szCs w:val="22"/>
        </w:rPr>
        <w:t>3</w:t>
      </w:r>
      <w:r w:rsidR="00D1471C" w:rsidRPr="00345A71">
        <w:rPr>
          <w:rFonts w:asciiTheme="minorHAnsi" w:hAnsiTheme="minorHAnsi" w:cstheme="minorHAnsi"/>
          <w:b/>
          <w:sz w:val="22"/>
          <w:szCs w:val="22"/>
        </w:rPr>
        <w:tab/>
      </w:r>
      <w:r w:rsidRPr="00345A71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63393D" w:rsidRPr="00345A71" w:rsidRDefault="0063393D">
      <w:pPr>
        <w:widowControl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INSTALLATION OF GLASS</w:t>
      </w:r>
    </w:p>
    <w:p w:rsidR="0063393D" w:rsidRPr="00345A71" w:rsidRDefault="0063393D">
      <w:pPr>
        <w:widowControl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General Requirements:</w:t>
      </w:r>
    </w:p>
    <w:p w:rsidR="0063393D" w:rsidRPr="00345A71" w:rsidRDefault="00F12172">
      <w:pPr>
        <w:widowControl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Follow recommendations of the glass manufacturer and the sealant, gaskets and glazing materials manufacturer, except if the codes or listed references are more restrictive</w:t>
      </w:r>
      <w:r w:rsidR="0063393D" w:rsidRPr="00345A71">
        <w:rPr>
          <w:rFonts w:asciiTheme="minorHAnsi" w:hAnsiTheme="minorHAnsi" w:cstheme="minorHAnsi"/>
          <w:sz w:val="22"/>
          <w:szCs w:val="22"/>
        </w:rPr>
        <w:t>.</w:t>
      </w:r>
    </w:p>
    <w:p w:rsidR="0063393D" w:rsidRPr="00345A71" w:rsidRDefault="0063393D">
      <w:pPr>
        <w:widowControl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Where a combination of sealing materials is required for glazing in the same frame, the manufacturer must certify that all glazing materials furnished are compatible with each other.</w:t>
      </w:r>
    </w:p>
    <w:p w:rsidR="0063393D" w:rsidRPr="00345A71" w:rsidRDefault="00F12172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Where setting blocks and spacer shims require setting into a glazing compound or sealant, contractor may butter them with the compound or sealant, then place them in position and allow to firmly </w:t>
      </w:r>
      <w:r w:rsidR="00170AE9" w:rsidRPr="00345A71">
        <w:rPr>
          <w:rFonts w:asciiTheme="minorHAnsi" w:hAnsiTheme="minorHAnsi" w:cstheme="minorHAnsi"/>
          <w:sz w:val="22"/>
          <w:szCs w:val="22"/>
        </w:rPr>
        <w:t>setting</w:t>
      </w:r>
      <w:r w:rsidRPr="00345A71">
        <w:rPr>
          <w:rFonts w:asciiTheme="minorHAnsi" w:hAnsiTheme="minorHAnsi" w:cstheme="minorHAnsi"/>
          <w:sz w:val="22"/>
          <w:szCs w:val="22"/>
        </w:rPr>
        <w:t xml:space="preserve"> prior to installation of glass</w:t>
      </w:r>
      <w:r w:rsidR="0063393D" w:rsidRPr="00345A71">
        <w:rPr>
          <w:rFonts w:asciiTheme="minorHAnsi" w:hAnsiTheme="minorHAnsi" w:cstheme="minorHAnsi"/>
          <w:sz w:val="22"/>
          <w:szCs w:val="22"/>
        </w:rPr>
        <w:t>.</w:t>
      </w:r>
    </w:p>
    <w:p w:rsidR="0063393D" w:rsidRPr="00345A71" w:rsidRDefault="0063393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Sash and Frame Preparation and Acceptance</w:t>
      </w:r>
    </w:p>
    <w:p w:rsidR="00F12172" w:rsidRPr="00345A71" w:rsidRDefault="0063393D">
      <w:pPr>
        <w:widowControl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Inspect all </w:t>
      </w:r>
      <w:r w:rsidR="00F12172" w:rsidRPr="00345A71">
        <w:rPr>
          <w:rFonts w:asciiTheme="minorHAnsi" w:hAnsiTheme="minorHAnsi" w:cstheme="minorHAnsi"/>
          <w:sz w:val="22"/>
          <w:szCs w:val="22"/>
        </w:rPr>
        <w:t xml:space="preserve">window </w:t>
      </w:r>
      <w:r w:rsidRPr="00345A71">
        <w:rPr>
          <w:rFonts w:asciiTheme="minorHAnsi" w:hAnsiTheme="minorHAnsi" w:cstheme="minorHAnsi"/>
          <w:sz w:val="22"/>
          <w:szCs w:val="22"/>
        </w:rPr>
        <w:t>sash, frames</w:t>
      </w:r>
      <w:r w:rsidR="00170AE9" w:rsidRPr="00345A71">
        <w:rPr>
          <w:rFonts w:asciiTheme="minorHAnsi" w:hAnsiTheme="minorHAnsi" w:cstheme="minorHAnsi"/>
          <w:sz w:val="22"/>
          <w:szCs w:val="22"/>
        </w:rPr>
        <w:t>,</w:t>
      </w:r>
      <w:r w:rsidRPr="00345A71">
        <w:rPr>
          <w:rFonts w:asciiTheme="minorHAnsi" w:hAnsiTheme="minorHAnsi" w:cstheme="minorHAnsi"/>
          <w:sz w:val="22"/>
          <w:szCs w:val="22"/>
        </w:rPr>
        <w:t xml:space="preserve"> and surrounds glazed under this section and notify the Contractor of any defects, improper materials</w:t>
      </w:r>
      <w:r w:rsidR="003F788D" w:rsidRPr="00345A71">
        <w:rPr>
          <w:rFonts w:asciiTheme="minorHAnsi" w:hAnsiTheme="minorHAnsi" w:cstheme="minorHAnsi"/>
          <w:sz w:val="22"/>
          <w:szCs w:val="22"/>
        </w:rPr>
        <w:t>,</w:t>
      </w:r>
      <w:r w:rsidRPr="00345A71">
        <w:rPr>
          <w:rFonts w:asciiTheme="minorHAnsi" w:hAnsiTheme="minorHAnsi" w:cstheme="minorHAnsi"/>
          <w:sz w:val="22"/>
          <w:szCs w:val="22"/>
        </w:rPr>
        <w:t xml:space="preserve"> or workmanship of other conditions that will affect the satisfactory installation of glass.</w:t>
      </w:r>
    </w:p>
    <w:p w:rsidR="00F12172" w:rsidRPr="00345A71" w:rsidRDefault="0063393D" w:rsidP="00F12172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Do not proceed with glazing until such conditions </w:t>
      </w:r>
      <w:r w:rsidR="00F12172" w:rsidRPr="00345A71">
        <w:rPr>
          <w:rFonts w:asciiTheme="minorHAnsi" w:hAnsiTheme="minorHAnsi" w:cstheme="minorHAnsi"/>
          <w:sz w:val="22"/>
          <w:szCs w:val="22"/>
        </w:rPr>
        <w:t>are</w:t>
      </w:r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r w:rsidR="00F12172" w:rsidRPr="00345A71">
        <w:rPr>
          <w:rFonts w:asciiTheme="minorHAnsi" w:hAnsiTheme="minorHAnsi" w:cstheme="minorHAnsi"/>
          <w:sz w:val="22"/>
          <w:szCs w:val="22"/>
        </w:rPr>
        <w:t>acceptable</w:t>
      </w:r>
      <w:r w:rsidRPr="00345A71">
        <w:rPr>
          <w:rFonts w:asciiTheme="minorHAnsi" w:hAnsiTheme="minorHAnsi" w:cstheme="minorHAnsi"/>
          <w:sz w:val="22"/>
          <w:szCs w:val="22"/>
        </w:rPr>
        <w:t>.</w:t>
      </w:r>
    </w:p>
    <w:p w:rsidR="0063393D" w:rsidRPr="00345A71" w:rsidRDefault="0063393D" w:rsidP="00F12172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Absence of notification, or the beginning of glazing, will indicate acceptance of all previously placed related work executed by other trades.</w:t>
      </w:r>
    </w:p>
    <w:p w:rsidR="0063393D" w:rsidRPr="00345A71" w:rsidRDefault="0063393D">
      <w:pPr>
        <w:widowControl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Other trades will execute the following work; but before starting glazing work, the glazier shall verify compliance with the requirements listed.</w:t>
      </w:r>
    </w:p>
    <w:p w:rsidR="0063393D" w:rsidRPr="00345A71" w:rsidRDefault="0063393D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That </w:t>
      </w:r>
      <w:r w:rsidR="004F2B0F" w:rsidRPr="00345A71">
        <w:rPr>
          <w:rFonts w:asciiTheme="minorHAnsi" w:hAnsiTheme="minorHAnsi" w:cstheme="minorHAnsi"/>
          <w:sz w:val="22"/>
          <w:szCs w:val="22"/>
        </w:rPr>
        <w:t xml:space="preserve">the </w:t>
      </w:r>
      <w:r w:rsidRPr="00345A71">
        <w:rPr>
          <w:rFonts w:asciiTheme="minorHAnsi" w:hAnsiTheme="minorHAnsi" w:cstheme="minorHAnsi"/>
          <w:sz w:val="22"/>
          <w:szCs w:val="22"/>
        </w:rPr>
        <w:t>sash and frames are firmly anchored in proper position, plumb and square within 1/8" nominal dimensions on approved shop drawings.</w:t>
      </w:r>
    </w:p>
    <w:p w:rsidR="0063393D" w:rsidRPr="00345A71" w:rsidRDefault="0063393D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That the rivet, screw, bolt or nail heads, welding fillets and other projections are removed from glazing rabbets to provide the specified clearances.</w:t>
      </w:r>
    </w:p>
    <w:p w:rsidR="0063393D" w:rsidRPr="00345A71" w:rsidRDefault="0063393D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That all corners and fabrication intersections are sealed and sash and frames are weather-tight.</w:t>
      </w:r>
    </w:p>
    <w:p w:rsidR="0063393D" w:rsidRPr="00345A71" w:rsidRDefault="0063393D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That rabbets at seals weep to outside and all rabbets are of sufficient depth and width to receive the glass and provide the required overlap of the glass.</w:t>
      </w:r>
    </w:p>
    <w:p w:rsidR="0063393D" w:rsidRPr="00345A71" w:rsidRDefault="0063393D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That all sealing surfaces of steel sash and frames are primer painted.</w:t>
      </w:r>
    </w:p>
    <w:p w:rsidR="00F12172" w:rsidRPr="00345A71" w:rsidRDefault="0063393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Preparation of Glass and Rabbets:</w:t>
      </w:r>
    </w:p>
    <w:p w:rsidR="00F12172" w:rsidRPr="00345A71" w:rsidRDefault="0063393D" w:rsidP="00F12172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Clean the sealing surfaces of glass and the sealing surfaces of rabbets and stop beads before applying any glazing compound or gaskets.</w:t>
      </w:r>
    </w:p>
    <w:p w:rsidR="0063393D" w:rsidRPr="00345A71" w:rsidRDefault="0063393D" w:rsidP="00F12172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Use only the approved solvents and cleaning agents recommended by the compound manufacturer.</w:t>
      </w:r>
    </w:p>
    <w:p w:rsidR="00F12172" w:rsidRPr="00345A71" w:rsidRDefault="0063393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Positioning Glass:</w:t>
      </w:r>
    </w:p>
    <w:p w:rsidR="00F12172" w:rsidRPr="00345A71" w:rsidRDefault="0063393D" w:rsidP="00F12172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Center in glazing</w:t>
      </w:r>
      <w:r w:rsidR="00170AE9" w:rsidRPr="00345A71">
        <w:rPr>
          <w:rFonts w:asciiTheme="minorHAnsi" w:hAnsiTheme="minorHAnsi" w:cstheme="minorHAnsi"/>
          <w:sz w:val="22"/>
          <w:szCs w:val="22"/>
        </w:rPr>
        <w:t xml:space="preserve"> in the frame and </w:t>
      </w:r>
      <w:r w:rsidRPr="00345A71">
        <w:rPr>
          <w:rFonts w:asciiTheme="minorHAnsi" w:hAnsiTheme="minorHAnsi" w:cstheme="minorHAnsi"/>
          <w:sz w:val="22"/>
          <w:szCs w:val="22"/>
        </w:rPr>
        <w:t>rabbet to maintain specified clearances at perimeter on all four sides.</w:t>
      </w:r>
    </w:p>
    <w:p w:rsidR="00F12172" w:rsidRPr="00345A71" w:rsidRDefault="0063393D" w:rsidP="00F12172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Maintain centered position of glass in rabbet and provide the required sealer thickness (⅛" maximum) on both sides of glass.</w:t>
      </w:r>
    </w:p>
    <w:p w:rsidR="0063393D" w:rsidRPr="00345A71" w:rsidRDefault="0063393D" w:rsidP="00F12172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Whenever glass dimensions are larger than 50 united inches, provide setting blocks at the sill and spacer shims on all four sides; locate setting blocks one-quarter way in from each end of glass.</w:t>
      </w:r>
    </w:p>
    <w:p w:rsidR="0063393D" w:rsidRPr="00345A71" w:rsidRDefault="0063393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lastRenderedPageBreak/>
        <w:t>Stop Bead Glazing</w:t>
      </w:r>
      <w:r w:rsidR="00170AE9" w:rsidRPr="00345A71">
        <w:rPr>
          <w:rFonts w:asciiTheme="minorHAnsi" w:hAnsiTheme="minorHAnsi" w:cstheme="minorHAnsi"/>
          <w:sz w:val="22"/>
          <w:szCs w:val="22"/>
        </w:rPr>
        <w:t>;</w:t>
      </w:r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r w:rsidR="00170AE9" w:rsidRPr="00345A71">
        <w:rPr>
          <w:rFonts w:asciiTheme="minorHAnsi" w:hAnsiTheme="minorHAnsi" w:cstheme="minorHAnsi"/>
          <w:sz w:val="22"/>
          <w:szCs w:val="22"/>
        </w:rPr>
        <w:t>U</w:t>
      </w:r>
      <w:r w:rsidR="00A4159D" w:rsidRPr="00345A71">
        <w:rPr>
          <w:rFonts w:asciiTheme="minorHAnsi" w:hAnsiTheme="minorHAnsi" w:cstheme="minorHAnsi"/>
          <w:sz w:val="22"/>
          <w:szCs w:val="22"/>
        </w:rPr>
        <w:t xml:space="preserve">se </w:t>
      </w:r>
      <w:r w:rsidRPr="00345A71">
        <w:rPr>
          <w:rFonts w:asciiTheme="minorHAnsi" w:hAnsiTheme="minorHAnsi" w:cstheme="minorHAnsi"/>
          <w:sz w:val="22"/>
          <w:szCs w:val="22"/>
        </w:rPr>
        <w:t>Putty or Elastic Glazing Compound</w:t>
      </w:r>
      <w:r w:rsidR="00A4159D" w:rsidRPr="00345A71">
        <w:rPr>
          <w:rFonts w:asciiTheme="minorHAnsi" w:hAnsiTheme="minorHAnsi" w:cstheme="minorHAnsi"/>
          <w:sz w:val="22"/>
          <w:szCs w:val="22"/>
        </w:rPr>
        <w:t xml:space="preserve"> for bedding glass in hollow metal frames,</w:t>
      </w:r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r w:rsidR="00A4159D" w:rsidRPr="00345A71">
        <w:rPr>
          <w:rFonts w:asciiTheme="minorHAnsi" w:hAnsiTheme="minorHAnsi" w:cstheme="minorHAnsi"/>
          <w:sz w:val="22"/>
          <w:szCs w:val="22"/>
        </w:rPr>
        <w:t>e</w:t>
      </w:r>
      <w:r w:rsidRPr="00345A71">
        <w:rPr>
          <w:rFonts w:asciiTheme="minorHAnsi" w:hAnsiTheme="minorHAnsi" w:cstheme="minorHAnsi"/>
          <w:sz w:val="22"/>
          <w:szCs w:val="22"/>
        </w:rPr>
        <w:t xml:space="preserve">xcept </w:t>
      </w:r>
      <w:r w:rsidR="00A4159D" w:rsidRPr="00345A71">
        <w:rPr>
          <w:rFonts w:asciiTheme="minorHAnsi" w:hAnsiTheme="minorHAnsi" w:cstheme="minorHAnsi"/>
          <w:sz w:val="22"/>
          <w:szCs w:val="22"/>
        </w:rPr>
        <w:t xml:space="preserve">if </w:t>
      </w:r>
      <w:r w:rsidRPr="00345A71">
        <w:rPr>
          <w:rFonts w:asciiTheme="minorHAnsi" w:hAnsiTheme="minorHAnsi" w:cstheme="minorHAnsi"/>
          <w:sz w:val="22"/>
          <w:szCs w:val="22"/>
        </w:rPr>
        <w:t>other</w:t>
      </w:r>
      <w:r w:rsidR="00A4159D" w:rsidRPr="00345A71">
        <w:rPr>
          <w:rFonts w:asciiTheme="minorHAnsi" w:hAnsiTheme="minorHAnsi" w:cstheme="minorHAnsi"/>
          <w:sz w:val="22"/>
          <w:szCs w:val="22"/>
        </w:rPr>
        <w:t>wise</w:t>
      </w:r>
      <w:r w:rsidRPr="00345A71">
        <w:rPr>
          <w:rFonts w:asciiTheme="minorHAnsi" w:hAnsiTheme="minorHAnsi" w:cstheme="minorHAnsi"/>
          <w:sz w:val="22"/>
          <w:szCs w:val="22"/>
        </w:rPr>
        <w:t xml:space="preserve"> specified</w:t>
      </w:r>
      <w:r w:rsidR="00A4159D" w:rsidRPr="00345A71">
        <w:rPr>
          <w:rFonts w:asciiTheme="minorHAnsi" w:hAnsiTheme="minorHAnsi" w:cstheme="minorHAnsi"/>
          <w:sz w:val="22"/>
          <w:szCs w:val="22"/>
        </w:rPr>
        <w:t xml:space="preserve"> in this document</w:t>
      </w:r>
      <w:r w:rsidRPr="00345A71">
        <w:rPr>
          <w:rFonts w:asciiTheme="minorHAnsi" w:hAnsiTheme="minorHAnsi" w:cstheme="minorHAnsi"/>
          <w:sz w:val="22"/>
          <w:szCs w:val="22"/>
        </w:rPr>
        <w:t>.</w:t>
      </w:r>
    </w:p>
    <w:p w:rsidR="00F12172" w:rsidRPr="00345A71" w:rsidRDefault="0063393D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Apply ample back putty or compound to rabbet so that it will ooze out when pressing glass into position and completely cover glass in rabbet.</w:t>
      </w:r>
    </w:p>
    <w:p w:rsidR="0063393D" w:rsidRPr="00345A71" w:rsidRDefault="0063393D" w:rsidP="00F12172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Place setting blocks and spacer shims as required</w:t>
      </w:r>
      <w:r w:rsidR="00170AE9" w:rsidRPr="00345A71">
        <w:rPr>
          <w:rFonts w:asciiTheme="minorHAnsi" w:hAnsiTheme="minorHAnsi" w:cstheme="minorHAnsi"/>
          <w:sz w:val="22"/>
          <w:szCs w:val="22"/>
        </w:rPr>
        <w:t>, and</w:t>
      </w:r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r w:rsidR="00170AE9" w:rsidRPr="00345A71">
        <w:rPr>
          <w:rFonts w:asciiTheme="minorHAnsi" w:hAnsiTheme="minorHAnsi" w:cstheme="minorHAnsi"/>
          <w:sz w:val="22"/>
          <w:szCs w:val="22"/>
        </w:rPr>
        <w:t>p</w:t>
      </w:r>
      <w:r w:rsidRPr="00345A71">
        <w:rPr>
          <w:rFonts w:asciiTheme="minorHAnsi" w:hAnsiTheme="minorHAnsi" w:cstheme="minorHAnsi"/>
          <w:sz w:val="22"/>
          <w:szCs w:val="22"/>
        </w:rPr>
        <w:t>ress glass into position.</w:t>
      </w:r>
    </w:p>
    <w:p w:rsidR="00F12172" w:rsidRPr="00345A71" w:rsidRDefault="0063393D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Secure glass in place by the application of stop beads.</w:t>
      </w:r>
    </w:p>
    <w:p w:rsidR="00F12172" w:rsidRPr="00345A71" w:rsidRDefault="0063393D" w:rsidP="00F12172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Bed stop beads against glass and bottom of rabbet with compound and/or putty, leaving proper thickness between glass and stop beads.</w:t>
      </w:r>
    </w:p>
    <w:p w:rsidR="00F12172" w:rsidRPr="00345A71" w:rsidRDefault="0063393D" w:rsidP="00F12172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Secure stop beads in place with suitable fastenings.</w:t>
      </w:r>
    </w:p>
    <w:p w:rsidR="0063393D" w:rsidRPr="00345A71" w:rsidRDefault="0063393D" w:rsidP="00F12172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Strip surplus compound or putty from both sides of glass and tool to provide clean sight lines.</w:t>
      </w:r>
    </w:p>
    <w:p w:rsidR="0063393D" w:rsidRPr="00345A71" w:rsidRDefault="0063393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Glazing - Using Glazing Gaskets</w:t>
      </w:r>
    </w:p>
    <w:p w:rsidR="0063393D" w:rsidRPr="00345A71" w:rsidRDefault="00A4159D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Use g</w:t>
      </w:r>
      <w:r w:rsidR="0063393D" w:rsidRPr="00345A71">
        <w:rPr>
          <w:rFonts w:asciiTheme="minorHAnsi" w:hAnsiTheme="minorHAnsi" w:cstheme="minorHAnsi"/>
          <w:sz w:val="22"/>
          <w:szCs w:val="22"/>
        </w:rPr>
        <w:t>lass stops with glazing gaskets for securing glass in frames of all storefront type entrance</w:t>
      </w:r>
      <w:r w:rsidR="00170AE9" w:rsidRPr="00345A71">
        <w:rPr>
          <w:rFonts w:asciiTheme="minorHAnsi" w:hAnsiTheme="minorHAnsi" w:cstheme="minorHAnsi"/>
          <w:sz w:val="22"/>
          <w:szCs w:val="22"/>
        </w:rPr>
        <w:t>-</w:t>
      </w:r>
      <w:r w:rsidR="0063393D" w:rsidRPr="00345A71">
        <w:rPr>
          <w:rFonts w:asciiTheme="minorHAnsi" w:hAnsiTheme="minorHAnsi" w:cstheme="minorHAnsi"/>
          <w:sz w:val="22"/>
          <w:szCs w:val="22"/>
        </w:rPr>
        <w:t>doors and in such other locations as indicated on the drawings.</w:t>
      </w:r>
    </w:p>
    <w:p w:rsidR="00A4159D" w:rsidRPr="00345A71" w:rsidRDefault="00A4159D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Use g</w:t>
      </w:r>
      <w:r w:rsidR="0063393D" w:rsidRPr="00345A71">
        <w:rPr>
          <w:rFonts w:asciiTheme="minorHAnsi" w:hAnsiTheme="minorHAnsi" w:cstheme="minorHAnsi"/>
          <w:sz w:val="22"/>
          <w:szCs w:val="22"/>
        </w:rPr>
        <w:t xml:space="preserve">lazing gaskets without stops for glazing glass in all storefront type sash and frames, except where </w:t>
      </w:r>
      <w:r w:rsidRPr="00345A71">
        <w:rPr>
          <w:rFonts w:asciiTheme="minorHAnsi" w:hAnsiTheme="minorHAnsi" w:cstheme="minorHAnsi"/>
          <w:sz w:val="22"/>
          <w:szCs w:val="22"/>
        </w:rPr>
        <w:t xml:space="preserve">as </w:t>
      </w:r>
      <w:r w:rsidR="0063393D" w:rsidRPr="00345A71">
        <w:rPr>
          <w:rFonts w:asciiTheme="minorHAnsi" w:hAnsiTheme="minorHAnsi" w:cstheme="minorHAnsi"/>
          <w:sz w:val="22"/>
          <w:szCs w:val="22"/>
        </w:rPr>
        <w:t>indicated on the drawings.</w:t>
      </w:r>
    </w:p>
    <w:p w:rsidR="00A4159D" w:rsidRPr="00345A71" w:rsidRDefault="00E879CB" w:rsidP="00A4159D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Install g</w:t>
      </w:r>
      <w:r w:rsidR="0063393D" w:rsidRPr="00345A71">
        <w:rPr>
          <w:rFonts w:asciiTheme="minorHAnsi" w:hAnsiTheme="minorHAnsi" w:cstheme="minorHAnsi"/>
          <w:sz w:val="22"/>
          <w:szCs w:val="22"/>
        </w:rPr>
        <w:t>lazing of storefront type sash and frames using glazing gaskets without stops in strict accordance with the manufacturer's directions.</w:t>
      </w:r>
    </w:p>
    <w:p w:rsidR="00A4159D" w:rsidRPr="00345A71" w:rsidRDefault="0063393D" w:rsidP="00A4159D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Provide and place setting blocks as required.</w:t>
      </w:r>
    </w:p>
    <w:p w:rsidR="00A4159D" w:rsidRPr="00345A71" w:rsidRDefault="0063393D" w:rsidP="00A4159D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Gaskets shall be of the proper size for the thickness of </w:t>
      </w:r>
      <w:r w:rsidR="00A4159D" w:rsidRPr="00345A71">
        <w:rPr>
          <w:rFonts w:asciiTheme="minorHAnsi" w:hAnsiTheme="minorHAnsi" w:cstheme="minorHAnsi"/>
          <w:sz w:val="22"/>
          <w:szCs w:val="22"/>
        </w:rPr>
        <w:t xml:space="preserve">installed </w:t>
      </w:r>
      <w:r w:rsidRPr="00345A71">
        <w:rPr>
          <w:rFonts w:asciiTheme="minorHAnsi" w:hAnsiTheme="minorHAnsi" w:cstheme="minorHAnsi"/>
          <w:sz w:val="22"/>
          <w:szCs w:val="22"/>
        </w:rPr>
        <w:t>glass.</w:t>
      </w:r>
    </w:p>
    <w:p w:rsidR="00A4159D" w:rsidRPr="00345A71" w:rsidRDefault="0063393D" w:rsidP="00A4159D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After glazing, seal gaskets to glass </w:t>
      </w:r>
      <w:r w:rsidR="006225F5" w:rsidRPr="00345A71">
        <w:rPr>
          <w:rFonts w:asciiTheme="minorHAnsi" w:hAnsiTheme="minorHAnsi" w:cstheme="minorHAnsi"/>
          <w:sz w:val="22"/>
          <w:szCs w:val="22"/>
        </w:rPr>
        <w:t>c</w:t>
      </w:r>
      <w:r w:rsidRPr="00345A71">
        <w:rPr>
          <w:rFonts w:asciiTheme="minorHAnsi" w:hAnsiTheme="minorHAnsi" w:cstheme="minorHAnsi"/>
          <w:sz w:val="22"/>
          <w:szCs w:val="22"/>
        </w:rPr>
        <w:t>ontinuously with a clear elastic and watertight sealant similar to G.E. Silicon Sealant.</w:t>
      </w:r>
    </w:p>
    <w:p w:rsidR="0063393D" w:rsidRPr="00345A71" w:rsidRDefault="0063393D" w:rsidP="00A4159D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Seal gaskets to glass on exterior face only.</w:t>
      </w:r>
    </w:p>
    <w:p w:rsidR="0063393D" w:rsidRPr="00345A71" w:rsidRDefault="009C6B2E">
      <w:pPr>
        <w:widowControl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REPLACEMENT AND CLEANING</w:t>
      </w:r>
      <w:r w:rsidR="0063393D" w:rsidRPr="00345A71">
        <w:rPr>
          <w:rFonts w:asciiTheme="minorHAnsi" w:hAnsiTheme="minorHAnsi" w:cstheme="minorHAnsi"/>
          <w:sz w:val="22"/>
          <w:szCs w:val="22"/>
        </w:rPr>
        <w:t>:</w:t>
      </w:r>
    </w:p>
    <w:p w:rsidR="00814E4D" w:rsidRPr="00345A71" w:rsidRDefault="0063393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Upon completion of </w:t>
      </w:r>
      <w:r w:rsidR="00170AE9" w:rsidRPr="00345A71">
        <w:rPr>
          <w:rFonts w:asciiTheme="minorHAnsi" w:hAnsiTheme="minorHAnsi" w:cstheme="minorHAnsi"/>
          <w:sz w:val="22"/>
          <w:szCs w:val="22"/>
        </w:rPr>
        <w:t>work,</w:t>
      </w:r>
      <w:r w:rsidRPr="00345A71">
        <w:rPr>
          <w:rFonts w:asciiTheme="minorHAnsi" w:hAnsiTheme="minorHAnsi" w:cstheme="minorHAnsi"/>
          <w:sz w:val="22"/>
          <w:szCs w:val="22"/>
        </w:rPr>
        <w:t xml:space="preserve"> all glass shall be free from cracks and other defects.</w:t>
      </w:r>
    </w:p>
    <w:p w:rsidR="00814E4D" w:rsidRPr="00345A71" w:rsidRDefault="00682DA7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R</w:t>
      </w:r>
      <w:r w:rsidR="0063393D" w:rsidRPr="00345A71">
        <w:rPr>
          <w:rFonts w:asciiTheme="minorHAnsi" w:hAnsiTheme="minorHAnsi" w:cstheme="minorHAnsi"/>
          <w:sz w:val="22"/>
          <w:szCs w:val="22"/>
        </w:rPr>
        <w:t xml:space="preserve">emove and replace </w:t>
      </w:r>
      <w:r w:rsidRPr="00345A71">
        <w:rPr>
          <w:rFonts w:asciiTheme="minorHAnsi" w:hAnsiTheme="minorHAnsi" w:cstheme="minorHAnsi"/>
          <w:sz w:val="22"/>
          <w:szCs w:val="22"/>
        </w:rPr>
        <w:t xml:space="preserve">any defective or broken glass that may appear before acceptance or within the 1-year warranty period </w:t>
      </w:r>
      <w:r w:rsidR="0063393D" w:rsidRPr="00345A71">
        <w:rPr>
          <w:rFonts w:asciiTheme="minorHAnsi" w:hAnsiTheme="minorHAnsi" w:cstheme="minorHAnsi"/>
          <w:sz w:val="22"/>
          <w:szCs w:val="22"/>
        </w:rPr>
        <w:t>with new glass without additional cost to the Owner</w:t>
      </w:r>
      <w:r w:rsidRPr="00345A71">
        <w:rPr>
          <w:rFonts w:asciiTheme="minorHAnsi" w:hAnsiTheme="minorHAnsi" w:cstheme="minorHAnsi"/>
          <w:sz w:val="22"/>
          <w:szCs w:val="22"/>
        </w:rPr>
        <w:t>,</w:t>
      </w:r>
      <w:r w:rsidR="0063393D" w:rsidRPr="00345A71">
        <w:rPr>
          <w:rFonts w:asciiTheme="minorHAnsi" w:hAnsiTheme="minorHAnsi" w:cstheme="minorHAnsi"/>
          <w:sz w:val="22"/>
          <w:szCs w:val="22"/>
        </w:rPr>
        <w:t xml:space="preserve"> except glass broken by a specific cause relating to building occupancy not relating to this contract.</w:t>
      </w:r>
    </w:p>
    <w:p w:rsidR="0063393D" w:rsidRPr="00345A71" w:rsidRDefault="00814E4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Thoroughly wash and clean all glass u</w:t>
      </w:r>
      <w:r w:rsidR="0063393D" w:rsidRPr="00345A71">
        <w:rPr>
          <w:rFonts w:asciiTheme="minorHAnsi" w:hAnsiTheme="minorHAnsi" w:cstheme="minorHAnsi"/>
          <w:sz w:val="22"/>
          <w:szCs w:val="22"/>
        </w:rPr>
        <w:t>pon completion of the work and just prior to occupancy of the building.</w:t>
      </w:r>
    </w:p>
    <w:p w:rsidR="0063393D" w:rsidRPr="00345A71" w:rsidRDefault="0063393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63393D" w:rsidRPr="00345A71" w:rsidRDefault="0063393D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END OF SECTION</w:t>
      </w:r>
    </w:p>
    <w:sectPr w:rsidR="0063393D" w:rsidRPr="00345A71" w:rsidSect="00872BAF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4" w:rsidRDefault="00FD7374">
      <w:r>
        <w:separator/>
      </w:r>
    </w:p>
  </w:endnote>
  <w:endnote w:type="continuationSeparator" w:id="0">
    <w:p w:rsidR="00FD7374" w:rsidRDefault="00FD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4" w:rsidRPr="00345A71" w:rsidRDefault="00FD7374">
    <w:pPr>
      <w:tabs>
        <w:tab w:val="center" w:pos="432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345A71">
      <w:rPr>
        <w:rFonts w:asciiTheme="minorHAnsi" w:hAnsiTheme="minorHAnsi" w:cstheme="minorHAnsi"/>
        <w:sz w:val="22"/>
        <w:szCs w:val="22"/>
      </w:rPr>
      <w:tab/>
      <w:t xml:space="preserve">08 80 00 - </w:t>
    </w:r>
    <w:r w:rsidR="000A7E39" w:rsidRPr="00345A71">
      <w:rPr>
        <w:rFonts w:asciiTheme="minorHAnsi" w:hAnsiTheme="minorHAnsi" w:cstheme="minorHAnsi"/>
        <w:sz w:val="22"/>
        <w:szCs w:val="22"/>
      </w:rPr>
      <w:fldChar w:fldCharType="begin"/>
    </w:r>
    <w:r w:rsidRPr="00345A71">
      <w:rPr>
        <w:rFonts w:asciiTheme="minorHAnsi" w:hAnsiTheme="minorHAnsi" w:cstheme="minorHAnsi"/>
        <w:sz w:val="22"/>
        <w:szCs w:val="22"/>
      </w:rPr>
      <w:instrText xml:space="preserve">PAGE </w:instrText>
    </w:r>
    <w:r w:rsidR="000A7E39" w:rsidRPr="00345A71">
      <w:rPr>
        <w:rFonts w:asciiTheme="minorHAnsi" w:hAnsiTheme="minorHAnsi" w:cstheme="minorHAnsi"/>
        <w:sz w:val="22"/>
        <w:szCs w:val="22"/>
      </w:rPr>
      <w:fldChar w:fldCharType="separate"/>
    </w:r>
    <w:r w:rsidR="004010D9">
      <w:rPr>
        <w:rFonts w:asciiTheme="minorHAnsi" w:hAnsiTheme="minorHAnsi" w:cstheme="minorHAnsi"/>
        <w:noProof/>
        <w:sz w:val="22"/>
        <w:szCs w:val="22"/>
      </w:rPr>
      <w:t>4</w:t>
    </w:r>
    <w:r w:rsidR="000A7E39" w:rsidRPr="00345A71">
      <w:rPr>
        <w:rFonts w:asciiTheme="minorHAnsi" w:hAnsiTheme="minorHAnsi" w:cstheme="minorHAnsi"/>
        <w:sz w:val="22"/>
        <w:szCs w:val="22"/>
      </w:rPr>
      <w:fldChar w:fldCharType="end"/>
    </w:r>
    <w:r w:rsidRPr="00345A71">
      <w:rPr>
        <w:rFonts w:asciiTheme="minorHAnsi" w:hAnsiTheme="minorHAnsi" w:cstheme="minorHAnsi"/>
        <w:sz w:val="22"/>
        <w:szCs w:val="22"/>
      </w:rPr>
      <w:t xml:space="preserve"> of </w:t>
    </w:r>
    <w:r w:rsidR="000A7E39" w:rsidRPr="00345A71">
      <w:rPr>
        <w:rStyle w:val="PageNumber"/>
        <w:rFonts w:asciiTheme="minorHAnsi" w:hAnsiTheme="minorHAnsi" w:cstheme="minorHAnsi"/>
        <w:sz w:val="22"/>
      </w:rPr>
      <w:fldChar w:fldCharType="begin"/>
    </w:r>
    <w:r w:rsidRPr="00345A7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A7E39" w:rsidRPr="00345A71">
      <w:rPr>
        <w:rStyle w:val="PageNumber"/>
        <w:rFonts w:asciiTheme="minorHAnsi" w:hAnsiTheme="minorHAnsi" w:cstheme="minorHAnsi"/>
        <w:sz w:val="22"/>
      </w:rPr>
      <w:fldChar w:fldCharType="separate"/>
    </w:r>
    <w:r w:rsidR="004010D9">
      <w:rPr>
        <w:rStyle w:val="PageNumber"/>
        <w:rFonts w:asciiTheme="minorHAnsi" w:hAnsiTheme="minorHAnsi" w:cstheme="minorHAnsi"/>
        <w:noProof/>
        <w:sz w:val="22"/>
      </w:rPr>
      <w:t>5</w:t>
    </w:r>
    <w:r w:rsidR="000A7E39" w:rsidRPr="00345A71">
      <w:rPr>
        <w:rStyle w:val="PageNumber"/>
        <w:rFonts w:asciiTheme="minorHAnsi" w:hAnsiTheme="minorHAnsi" w:cstheme="minorHAnsi"/>
        <w:sz w:val="22"/>
      </w:rPr>
      <w:fldChar w:fldCharType="end"/>
    </w:r>
    <w:r w:rsidRPr="00345A71">
      <w:rPr>
        <w:rFonts w:asciiTheme="minorHAnsi" w:hAnsiTheme="minorHAnsi" w:cstheme="minorHAnsi"/>
        <w:sz w:val="22"/>
        <w:szCs w:val="22"/>
      </w:rPr>
      <w:tab/>
      <w:t>Glazing</w:t>
    </w:r>
  </w:p>
  <w:p w:rsidR="00FD7374" w:rsidRPr="00345A71" w:rsidRDefault="00345A71">
    <w:pPr>
      <w:tabs>
        <w:tab w:val="center" w:pos="4320"/>
        <w:tab w:val="right" w:pos="936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530A73">
      <w:rPr>
        <w:rFonts w:asciiTheme="minorHAnsi" w:hAnsiTheme="minorHAnsi" w:cstheme="minorHAnsi"/>
        <w:sz w:val="22"/>
        <w:szCs w:val="22"/>
      </w:rPr>
      <w:t>3</w:t>
    </w:r>
    <w:r w:rsidR="00FD7374" w:rsidRPr="00345A71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4" w:rsidRDefault="00FD7374">
      <w:r>
        <w:separator/>
      </w:r>
    </w:p>
  </w:footnote>
  <w:footnote w:type="continuationSeparator" w:id="0">
    <w:p w:rsidR="00FD7374" w:rsidRDefault="00FD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4" w:rsidRPr="00345A71" w:rsidRDefault="00FD7374">
    <w:pPr>
      <w:pStyle w:val="Header"/>
      <w:rPr>
        <w:rFonts w:asciiTheme="minorHAnsi" w:hAnsiTheme="minorHAnsi" w:cstheme="minorHAnsi"/>
        <w:sz w:val="22"/>
        <w:szCs w:val="22"/>
      </w:rPr>
    </w:pPr>
    <w:r w:rsidRPr="00345A71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45A71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45A71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FD7374" w:rsidRPr="00345A71" w:rsidRDefault="00FD7374">
    <w:pPr>
      <w:pStyle w:val="Header"/>
      <w:rPr>
        <w:rFonts w:asciiTheme="minorHAnsi" w:hAnsiTheme="minorHAnsi" w:cstheme="minorHAnsi"/>
        <w:sz w:val="22"/>
        <w:szCs w:val="22"/>
      </w:rPr>
    </w:pPr>
    <w:r w:rsidRPr="00345A71">
      <w:rPr>
        <w:rFonts w:asciiTheme="minorHAnsi" w:hAnsiTheme="minorHAnsi" w:cstheme="minorHAnsi"/>
        <w:sz w:val="22"/>
        <w:szCs w:val="22"/>
      </w:rPr>
      <w:t>Project Name</w:t>
    </w:r>
  </w:p>
  <w:p w:rsidR="00FD7374" w:rsidRDefault="00FD7374">
    <w:pPr>
      <w:pStyle w:val="Header"/>
      <w:rPr>
        <w:rFonts w:ascii="Times New Roman" w:hAnsi="Times New Roman"/>
        <w:sz w:val="22"/>
        <w:szCs w:val="22"/>
      </w:rPr>
    </w:pPr>
    <w:r w:rsidRPr="00345A71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FD7374" w:rsidRDefault="00FD7374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035E"/>
    <w:multiLevelType w:val="multilevel"/>
    <w:tmpl w:val="A3741FA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F5D7B97"/>
    <w:multiLevelType w:val="multilevel"/>
    <w:tmpl w:val="3F7030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447168"/>
    <w:multiLevelType w:val="multilevel"/>
    <w:tmpl w:val="CB4EEC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4834F5F"/>
    <w:multiLevelType w:val="singleLevel"/>
    <w:tmpl w:val="77F8CF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51765E8"/>
    <w:multiLevelType w:val="singleLevel"/>
    <w:tmpl w:val="731ECC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6300673"/>
    <w:multiLevelType w:val="multilevel"/>
    <w:tmpl w:val="82D21CD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3DFA5713"/>
    <w:multiLevelType w:val="singleLevel"/>
    <w:tmpl w:val="6E320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B304687"/>
    <w:multiLevelType w:val="multilevel"/>
    <w:tmpl w:val="C6F2C8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6B03EC6"/>
    <w:multiLevelType w:val="singleLevel"/>
    <w:tmpl w:val="CCCE90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68D20175"/>
    <w:multiLevelType w:val="singleLevel"/>
    <w:tmpl w:val="113206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0F37C8B"/>
    <w:multiLevelType w:val="multilevel"/>
    <w:tmpl w:val="33E43E8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pStyle w:val="Heading1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B7"/>
    <w:rsid w:val="00000D34"/>
    <w:rsid w:val="00010D34"/>
    <w:rsid w:val="000771D1"/>
    <w:rsid w:val="0008151F"/>
    <w:rsid w:val="000A7E39"/>
    <w:rsid w:val="00153675"/>
    <w:rsid w:val="00170AE9"/>
    <w:rsid w:val="00345A71"/>
    <w:rsid w:val="003F788D"/>
    <w:rsid w:val="004010D9"/>
    <w:rsid w:val="00411669"/>
    <w:rsid w:val="004209C9"/>
    <w:rsid w:val="004E52B7"/>
    <w:rsid w:val="004F2B0F"/>
    <w:rsid w:val="00530A73"/>
    <w:rsid w:val="005A7D11"/>
    <w:rsid w:val="005F6CBF"/>
    <w:rsid w:val="006225F5"/>
    <w:rsid w:val="006322B9"/>
    <w:rsid w:val="0063393D"/>
    <w:rsid w:val="00663DFC"/>
    <w:rsid w:val="00682DA7"/>
    <w:rsid w:val="007724DC"/>
    <w:rsid w:val="007C6D89"/>
    <w:rsid w:val="007D2A52"/>
    <w:rsid w:val="00814E4D"/>
    <w:rsid w:val="00824C1B"/>
    <w:rsid w:val="00872BAF"/>
    <w:rsid w:val="00886023"/>
    <w:rsid w:val="00895F8D"/>
    <w:rsid w:val="008A3F98"/>
    <w:rsid w:val="0090499B"/>
    <w:rsid w:val="009614B0"/>
    <w:rsid w:val="009935D2"/>
    <w:rsid w:val="009961BD"/>
    <w:rsid w:val="009C0A2B"/>
    <w:rsid w:val="009C6B2E"/>
    <w:rsid w:val="00A10DD9"/>
    <w:rsid w:val="00A369D5"/>
    <w:rsid w:val="00A4159D"/>
    <w:rsid w:val="00A756CE"/>
    <w:rsid w:val="00A80DF0"/>
    <w:rsid w:val="00B1233B"/>
    <w:rsid w:val="00BE4A89"/>
    <w:rsid w:val="00C20101"/>
    <w:rsid w:val="00C61450"/>
    <w:rsid w:val="00CB7751"/>
    <w:rsid w:val="00D1471C"/>
    <w:rsid w:val="00D40D15"/>
    <w:rsid w:val="00E32D42"/>
    <w:rsid w:val="00E879CB"/>
    <w:rsid w:val="00EC3163"/>
    <w:rsid w:val="00F12172"/>
    <w:rsid w:val="00F343D0"/>
    <w:rsid w:val="00F37102"/>
    <w:rsid w:val="00F5631E"/>
    <w:rsid w:val="00F851E1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91C260F-D84F-4D9A-AE57-ED78EBB8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BAF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872BAF"/>
    <w:pPr>
      <w:keepNext/>
      <w:numPr>
        <w:ilvl w:val="1"/>
        <w:numId w:val="9"/>
      </w:numPr>
      <w:outlineLvl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72BAF"/>
  </w:style>
  <w:style w:type="paragraph" w:styleId="Title">
    <w:name w:val="Title"/>
    <w:basedOn w:val="Normal"/>
    <w:qFormat/>
    <w:rsid w:val="00872BAF"/>
    <w:pPr>
      <w:jc w:val="center"/>
    </w:pPr>
    <w:rPr>
      <w:rFonts w:ascii="Arial" w:hAnsi="Arial"/>
      <w:u w:val="single"/>
    </w:rPr>
  </w:style>
  <w:style w:type="paragraph" w:styleId="BodyTextIndent">
    <w:name w:val="Body Text Indent"/>
    <w:basedOn w:val="Normal"/>
    <w:rsid w:val="00872BAF"/>
    <w:pPr>
      <w:widowControl/>
      <w:tabs>
        <w:tab w:val="left" w:pos="-720"/>
        <w:tab w:val="left" w:pos="0"/>
        <w:tab w:val="left" w:pos="720"/>
        <w:tab w:val="left" w:pos="961"/>
        <w:tab w:val="left" w:pos="1465"/>
        <w:tab w:val="left" w:pos="1969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rFonts w:ascii="Arial" w:hAnsi="Arial"/>
    </w:rPr>
  </w:style>
  <w:style w:type="paragraph" w:styleId="Header">
    <w:name w:val="header"/>
    <w:basedOn w:val="Normal"/>
    <w:rsid w:val="00872B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2B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2BAF"/>
  </w:style>
  <w:style w:type="paragraph" w:styleId="BalloonText">
    <w:name w:val="Balloon Text"/>
    <w:basedOn w:val="Normal"/>
    <w:semiHidden/>
    <w:rsid w:val="00F343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1958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 80 00</vt:lpstr>
    </vt:vector>
  </TitlesOfParts>
  <Company>Song + Associates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GLAZING</dc:title>
  <dc:subject/>
  <dc:creator>mtrader</dc:creator>
  <cp:keywords/>
  <cp:lastModifiedBy>Mary Murphy</cp:lastModifiedBy>
  <cp:revision>3</cp:revision>
  <cp:lastPrinted>2004-12-03T20:20:00Z</cp:lastPrinted>
  <dcterms:created xsi:type="dcterms:W3CDTF">2023-03-15T19:41:00Z</dcterms:created>
  <dcterms:modified xsi:type="dcterms:W3CDTF">2023-03-16T12:22:00Z</dcterms:modified>
</cp:coreProperties>
</file>