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820" w:rsidRPr="003A22C6" w:rsidRDefault="005B5820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2C6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274C62" w:rsidRPr="003A22C6">
        <w:rPr>
          <w:rFonts w:asciiTheme="minorHAnsi" w:hAnsiTheme="minorHAnsi" w:cstheme="minorHAnsi"/>
          <w:b/>
          <w:sz w:val="22"/>
          <w:szCs w:val="22"/>
        </w:rPr>
        <w:t>05 21 00</w:t>
      </w:r>
    </w:p>
    <w:p w:rsidR="005B5820" w:rsidRPr="003A22C6" w:rsidRDefault="005B5820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3A22C6">
        <w:rPr>
          <w:rFonts w:asciiTheme="minorHAnsi" w:hAnsiTheme="minorHAnsi" w:cstheme="minorHAnsi"/>
          <w:b/>
          <w:sz w:val="22"/>
          <w:szCs w:val="22"/>
        </w:rPr>
        <w:t>STEEL</w:t>
      </w:r>
      <w:r w:rsidR="00596178" w:rsidRPr="003A22C6">
        <w:rPr>
          <w:rFonts w:asciiTheme="minorHAnsi" w:hAnsiTheme="minorHAnsi" w:cstheme="minorHAnsi"/>
          <w:b/>
          <w:sz w:val="22"/>
          <w:szCs w:val="22"/>
        </w:rPr>
        <w:t xml:space="preserve"> JOISTS and JOIST GIRDERS</w:t>
      </w:r>
    </w:p>
    <w:bookmarkEnd w:id="0"/>
    <w:p w:rsidR="005B5820" w:rsidRPr="003A22C6" w:rsidRDefault="005B5820">
      <w:pPr>
        <w:widowControl/>
        <w:rPr>
          <w:rFonts w:asciiTheme="minorHAnsi" w:hAnsiTheme="minorHAnsi" w:cstheme="minorHAnsi"/>
          <w:sz w:val="22"/>
          <w:szCs w:val="22"/>
        </w:rPr>
      </w:pPr>
    </w:p>
    <w:p w:rsidR="005B5820" w:rsidRPr="003A22C6" w:rsidRDefault="005B5820" w:rsidP="00596178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3A22C6">
        <w:rPr>
          <w:rFonts w:asciiTheme="minorHAnsi" w:hAnsiTheme="minorHAnsi" w:cstheme="minorHAnsi"/>
          <w:b/>
          <w:sz w:val="22"/>
          <w:szCs w:val="22"/>
        </w:rPr>
        <w:t>PART 1</w:t>
      </w:r>
      <w:r w:rsidR="00596178" w:rsidRPr="003A22C6">
        <w:rPr>
          <w:rFonts w:asciiTheme="minorHAnsi" w:hAnsiTheme="minorHAnsi" w:cstheme="minorHAnsi"/>
          <w:b/>
          <w:sz w:val="22"/>
          <w:szCs w:val="22"/>
        </w:rPr>
        <w:tab/>
      </w:r>
      <w:r w:rsidRPr="003A22C6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5B5820" w:rsidRPr="003A22C6" w:rsidRDefault="00AE5CF9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SECTION INCLUDES</w:t>
      </w:r>
    </w:p>
    <w:p w:rsidR="005B5820" w:rsidRPr="003A22C6" w:rsidRDefault="0059617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</w:rPr>
        <w:t>Open web steel joists</w:t>
      </w:r>
      <w:r w:rsidR="00B40865" w:rsidRPr="003A22C6">
        <w:rPr>
          <w:rFonts w:asciiTheme="minorHAnsi" w:hAnsiTheme="minorHAnsi" w:cstheme="minorHAnsi"/>
          <w:sz w:val="22"/>
        </w:rPr>
        <w:t>, joist girders</w:t>
      </w:r>
      <w:r w:rsidR="000D3258" w:rsidRPr="003A22C6">
        <w:rPr>
          <w:rFonts w:asciiTheme="minorHAnsi" w:hAnsiTheme="minorHAnsi" w:cstheme="minorHAnsi"/>
          <w:sz w:val="22"/>
        </w:rPr>
        <w:t>,</w:t>
      </w:r>
      <w:r w:rsidRPr="003A22C6">
        <w:rPr>
          <w:rFonts w:asciiTheme="minorHAnsi" w:hAnsiTheme="minorHAnsi" w:cstheme="minorHAnsi"/>
          <w:sz w:val="22"/>
        </w:rPr>
        <w:t xml:space="preserve"> and shear stud connectors, with bridging, attached seats, anchors</w:t>
      </w:r>
      <w:r w:rsidR="00B40865" w:rsidRPr="003A22C6">
        <w:rPr>
          <w:rFonts w:asciiTheme="minorHAnsi" w:hAnsiTheme="minorHAnsi" w:cstheme="minorHAnsi"/>
          <w:sz w:val="22"/>
        </w:rPr>
        <w:t>, and related items necessary to complete work indicated on the plans and this section.</w:t>
      </w:r>
    </w:p>
    <w:p w:rsidR="005B5820" w:rsidRPr="003A22C6" w:rsidRDefault="0059617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</w:rPr>
        <w:t>Loose bearing plates and anchor bolts for site placement</w:t>
      </w:r>
      <w:r w:rsidR="009156D8">
        <w:rPr>
          <w:rFonts w:asciiTheme="minorHAnsi" w:hAnsiTheme="minorHAnsi" w:cstheme="minorHAnsi"/>
          <w:sz w:val="22"/>
        </w:rPr>
        <w:t>.</w:t>
      </w:r>
    </w:p>
    <w:p w:rsidR="00596178" w:rsidRPr="003A22C6" w:rsidRDefault="0059617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</w:rPr>
        <w:t>Framed floor and roof openings greater than 18"</w:t>
      </w:r>
      <w:r w:rsidR="009156D8">
        <w:rPr>
          <w:rFonts w:asciiTheme="minorHAnsi" w:hAnsiTheme="minorHAnsi" w:cstheme="minorHAnsi"/>
          <w:sz w:val="22"/>
        </w:rPr>
        <w:t>.</w:t>
      </w:r>
    </w:p>
    <w:p w:rsidR="005B5820" w:rsidRPr="003A22C6" w:rsidRDefault="005B5820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REFERENCES</w:t>
      </w:r>
    </w:p>
    <w:p w:rsidR="007772DE" w:rsidRPr="003A22C6" w:rsidRDefault="005B58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AISC - Code of Standard Practice</w:t>
      </w:r>
      <w:r w:rsidR="00982CDC" w:rsidRPr="003A22C6">
        <w:rPr>
          <w:rFonts w:asciiTheme="minorHAnsi" w:hAnsiTheme="minorHAnsi" w:cstheme="minorHAnsi"/>
          <w:sz w:val="22"/>
          <w:szCs w:val="22"/>
        </w:rPr>
        <w:t xml:space="preserve"> for Steel Buildings and Bridges</w:t>
      </w:r>
    </w:p>
    <w:p w:rsidR="005B5820" w:rsidRPr="003A22C6" w:rsidRDefault="005B58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AIS</w:t>
      </w:r>
      <w:r w:rsidR="00A3255D" w:rsidRPr="003A22C6">
        <w:rPr>
          <w:rFonts w:asciiTheme="minorHAnsi" w:hAnsiTheme="minorHAnsi" w:cstheme="minorHAnsi"/>
          <w:sz w:val="22"/>
          <w:szCs w:val="22"/>
        </w:rPr>
        <w:t>I</w:t>
      </w:r>
      <w:r w:rsidRPr="003A22C6">
        <w:rPr>
          <w:rFonts w:asciiTheme="minorHAnsi" w:hAnsiTheme="minorHAnsi" w:cstheme="minorHAnsi"/>
          <w:sz w:val="22"/>
          <w:szCs w:val="22"/>
        </w:rPr>
        <w:t xml:space="preserve"> - Specifications for Structural Steel </w:t>
      </w:r>
      <w:smartTag w:uri="urn:schemas-microsoft-com:office:smarttags" w:element="PersonName">
        <w:r w:rsidRPr="003A22C6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3A22C6">
        <w:rPr>
          <w:rFonts w:asciiTheme="minorHAnsi" w:hAnsiTheme="minorHAnsi" w:cstheme="minorHAnsi"/>
          <w:sz w:val="22"/>
          <w:szCs w:val="22"/>
        </w:rPr>
        <w:t>s</w:t>
      </w:r>
    </w:p>
    <w:p w:rsidR="005B5820" w:rsidRPr="003A22C6" w:rsidRDefault="005B58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 xml:space="preserve">ASCE 7 - American Society of Civil </w:t>
      </w:r>
      <w:smartTag w:uri="urn:schemas-microsoft-com:office:smarttags" w:element="PersonName">
        <w:r w:rsidRPr="003A22C6">
          <w:rPr>
            <w:rFonts w:asciiTheme="minorHAnsi" w:hAnsiTheme="minorHAnsi" w:cstheme="minorHAnsi"/>
            <w:sz w:val="22"/>
            <w:szCs w:val="22"/>
          </w:rPr>
          <w:t>Engineers</w:t>
        </w:r>
      </w:smartTag>
      <w:r w:rsidRPr="003A22C6">
        <w:rPr>
          <w:rFonts w:asciiTheme="minorHAnsi" w:hAnsiTheme="minorHAnsi" w:cstheme="minorHAnsi"/>
          <w:sz w:val="22"/>
          <w:szCs w:val="22"/>
        </w:rPr>
        <w:t xml:space="preserve"> – </w:t>
      </w:r>
      <w:r w:rsidR="00502141" w:rsidRPr="003A22C6">
        <w:rPr>
          <w:rFonts w:asciiTheme="minorHAnsi" w:hAnsiTheme="minorHAnsi" w:cstheme="minorHAnsi"/>
          <w:sz w:val="22"/>
          <w:szCs w:val="22"/>
        </w:rPr>
        <w:t>Minimum Design Loads of Buildings and Other Structures</w:t>
      </w:r>
    </w:p>
    <w:p w:rsidR="005B5820" w:rsidRPr="003A22C6" w:rsidRDefault="005B58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ASTM A36</w:t>
      </w:r>
      <w:r w:rsidR="00A3255D" w:rsidRPr="003A22C6">
        <w:rPr>
          <w:rFonts w:asciiTheme="minorHAnsi" w:hAnsiTheme="minorHAnsi" w:cstheme="minorHAnsi"/>
          <w:sz w:val="22"/>
          <w:szCs w:val="22"/>
        </w:rPr>
        <w:t>/A36M -</w:t>
      </w:r>
      <w:r w:rsidRPr="003A22C6">
        <w:rPr>
          <w:rFonts w:asciiTheme="minorHAnsi" w:hAnsiTheme="minorHAnsi" w:cstheme="minorHAnsi"/>
          <w:sz w:val="22"/>
          <w:szCs w:val="22"/>
        </w:rPr>
        <w:t xml:space="preserve"> </w:t>
      </w:r>
      <w:r w:rsidR="00A3255D" w:rsidRPr="003A22C6">
        <w:rPr>
          <w:rFonts w:asciiTheme="minorHAnsi" w:hAnsiTheme="minorHAnsi" w:cstheme="minorHAnsi"/>
          <w:color w:val="000000"/>
          <w:sz w:val="22"/>
          <w:szCs w:val="22"/>
        </w:rPr>
        <w:t>Standard Specification for Carbon Structural Steel</w:t>
      </w:r>
    </w:p>
    <w:p w:rsidR="00AE29E8" w:rsidRPr="003A22C6" w:rsidRDefault="00AE29E8" w:rsidP="00AE29E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 xml:space="preserve">ASTM A108 </w:t>
      </w:r>
      <w:r w:rsidRPr="003A22C6">
        <w:rPr>
          <w:rFonts w:asciiTheme="minorHAnsi" w:hAnsiTheme="minorHAnsi" w:cstheme="minorHAnsi"/>
          <w:sz w:val="22"/>
          <w:szCs w:val="22"/>
        </w:rPr>
        <w:noBreakHyphen/>
        <w:t xml:space="preserve"> </w:t>
      </w:r>
      <w:r w:rsidR="008A68A4" w:rsidRPr="003A22C6">
        <w:rPr>
          <w:rFonts w:asciiTheme="minorHAnsi" w:hAnsiTheme="minorHAnsi" w:cstheme="minorHAnsi"/>
          <w:sz w:val="22"/>
          <w:szCs w:val="22"/>
        </w:rPr>
        <w:t>S</w:t>
      </w:r>
      <w:r w:rsidR="009158CE" w:rsidRPr="003A22C6">
        <w:rPr>
          <w:rFonts w:asciiTheme="minorHAnsi" w:hAnsiTheme="minorHAnsi" w:cstheme="minorHAnsi"/>
          <w:sz w:val="22"/>
          <w:szCs w:val="22"/>
        </w:rPr>
        <w:t xml:space="preserve">tandard Specification for </w:t>
      </w:r>
      <w:r w:rsidRPr="003A22C6">
        <w:rPr>
          <w:rFonts w:asciiTheme="minorHAnsi" w:hAnsiTheme="minorHAnsi" w:cstheme="minorHAnsi"/>
          <w:sz w:val="22"/>
          <w:szCs w:val="22"/>
        </w:rPr>
        <w:t xml:space="preserve">Steel Bars, Carbon, </w:t>
      </w:r>
      <w:r w:rsidR="0028559B" w:rsidRPr="003A22C6">
        <w:rPr>
          <w:rFonts w:asciiTheme="minorHAnsi" w:hAnsiTheme="minorHAnsi" w:cstheme="minorHAnsi"/>
          <w:sz w:val="22"/>
          <w:szCs w:val="22"/>
        </w:rPr>
        <w:t xml:space="preserve">and Alloy, </w:t>
      </w:r>
      <w:r w:rsidRPr="003A22C6">
        <w:rPr>
          <w:rFonts w:asciiTheme="minorHAnsi" w:hAnsiTheme="minorHAnsi" w:cstheme="minorHAnsi"/>
          <w:sz w:val="22"/>
          <w:szCs w:val="22"/>
        </w:rPr>
        <w:t>Cold</w:t>
      </w:r>
      <w:r w:rsidRPr="003A22C6">
        <w:rPr>
          <w:rFonts w:asciiTheme="minorHAnsi" w:hAnsiTheme="minorHAnsi" w:cstheme="minorHAnsi"/>
          <w:sz w:val="22"/>
          <w:szCs w:val="22"/>
        </w:rPr>
        <w:noBreakHyphen/>
        <w:t>Finished</w:t>
      </w:r>
    </w:p>
    <w:p w:rsidR="00AE29E8" w:rsidRPr="003A22C6" w:rsidRDefault="00AE29E8" w:rsidP="00AE29E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 xml:space="preserve">ASTM A123/A123M </w:t>
      </w:r>
      <w:r w:rsidRPr="003A22C6">
        <w:rPr>
          <w:rFonts w:asciiTheme="minorHAnsi" w:hAnsiTheme="minorHAnsi" w:cstheme="minorHAnsi"/>
          <w:sz w:val="22"/>
          <w:szCs w:val="22"/>
        </w:rPr>
        <w:noBreakHyphen/>
        <w:t xml:space="preserve"> Standard Specification for Zinc (Hot Dipped Galvanized) Coat</w:t>
      </w:r>
      <w:r w:rsidR="0007442B" w:rsidRPr="003A22C6">
        <w:rPr>
          <w:rFonts w:asciiTheme="minorHAnsi" w:hAnsiTheme="minorHAnsi" w:cstheme="minorHAnsi"/>
          <w:sz w:val="22"/>
          <w:szCs w:val="22"/>
        </w:rPr>
        <w:t>ings on Iron and Steel Products</w:t>
      </w:r>
    </w:p>
    <w:p w:rsidR="00AE29E8" w:rsidRPr="003A22C6" w:rsidRDefault="00AE29E8" w:rsidP="00AE29E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 xml:space="preserve">ASTM A153/A153M </w:t>
      </w:r>
      <w:r w:rsidRPr="003A22C6">
        <w:rPr>
          <w:rFonts w:asciiTheme="minorHAnsi" w:hAnsiTheme="minorHAnsi" w:cstheme="minorHAnsi"/>
          <w:sz w:val="22"/>
          <w:szCs w:val="22"/>
        </w:rPr>
        <w:noBreakHyphen/>
        <w:t xml:space="preserve"> Standard Specification for Zinc Coating (Hot Dip) on Iron and Steel Hardware</w:t>
      </w:r>
    </w:p>
    <w:p w:rsidR="00AE29E8" w:rsidRPr="003A22C6" w:rsidRDefault="00AE29E8" w:rsidP="00AE29E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 xml:space="preserve">ASTM A307 </w:t>
      </w:r>
      <w:r w:rsidRPr="003A22C6">
        <w:rPr>
          <w:rFonts w:asciiTheme="minorHAnsi" w:hAnsiTheme="minorHAnsi" w:cstheme="minorHAnsi"/>
          <w:sz w:val="22"/>
          <w:szCs w:val="22"/>
        </w:rPr>
        <w:noBreakHyphen/>
        <w:t xml:space="preserve"> Standard Specification for Carbon Steel and Studs, 60 000 PSI Tensile Strength</w:t>
      </w:r>
    </w:p>
    <w:p w:rsidR="00AE29E8" w:rsidRPr="003A22C6" w:rsidRDefault="00AE29E8" w:rsidP="00AE29E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 xml:space="preserve">ASTM A325 </w:t>
      </w:r>
      <w:r w:rsidRPr="003A22C6">
        <w:rPr>
          <w:rFonts w:asciiTheme="minorHAnsi" w:hAnsiTheme="minorHAnsi" w:cstheme="minorHAnsi"/>
          <w:sz w:val="22"/>
          <w:szCs w:val="22"/>
        </w:rPr>
        <w:noBreakHyphen/>
        <w:t xml:space="preserve"> Standard Specification for Structural Bolts, Steel, Heat Treated, 120/105 </w:t>
      </w:r>
      <w:proofErr w:type="spellStart"/>
      <w:r w:rsidRPr="003A22C6">
        <w:rPr>
          <w:rFonts w:asciiTheme="minorHAnsi" w:hAnsiTheme="minorHAnsi" w:cstheme="minorHAnsi"/>
          <w:sz w:val="22"/>
          <w:szCs w:val="22"/>
        </w:rPr>
        <w:t>ksi</w:t>
      </w:r>
      <w:proofErr w:type="spellEnd"/>
      <w:r w:rsidRPr="003A22C6">
        <w:rPr>
          <w:rFonts w:asciiTheme="minorHAnsi" w:hAnsiTheme="minorHAnsi" w:cstheme="minorHAnsi"/>
          <w:sz w:val="22"/>
          <w:szCs w:val="22"/>
        </w:rPr>
        <w:t xml:space="preserve"> Minimum Tensile Strength</w:t>
      </w:r>
    </w:p>
    <w:p w:rsidR="005B5820" w:rsidRPr="003A22C6" w:rsidRDefault="00BF7494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ANSI/</w:t>
      </w:r>
      <w:r w:rsidR="005B5820" w:rsidRPr="003A22C6">
        <w:rPr>
          <w:rFonts w:asciiTheme="minorHAnsi" w:hAnsiTheme="minorHAnsi" w:cstheme="minorHAnsi"/>
          <w:sz w:val="22"/>
          <w:szCs w:val="22"/>
        </w:rPr>
        <w:t>AWS A2.</w:t>
      </w:r>
      <w:r w:rsidRPr="003A22C6">
        <w:rPr>
          <w:rFonts w:asciiTheme="minorHAnsi" w:hAnsiTheme="minorHAnsi" w:cstheme="minorHAnsi"/>
          <w:sz w:val="22"/>
          <w:szCs w:val="22"/>
        </w:rPr>
        <w:t xml:space="preserve">4 </w:t>
      </w:r>
      <w:r w:rsidR="005B5820" w:rsidRPr="003A22C6">
        <w:rPr>
          <w:rFonts w:asciiTheme="minorHAnsi" w:hAnsiTheme="minorHAnsi" w:cstheme="minorHAnsi"/>
          <w:sz w:val="22"/>
          <w:szCs w:val="22"/>
        </w:rPr>
        <w:noBreakHyphen/>
        <w:t xml:space="preserve"> Symbols for Welding, Brazing and Nondestructive Examination</w:t>
      </w:r>
    </w:p>
    <w:p w:rsidR="005B5820" w:rsidRPr="003A22C6" w:rsidRDefault="005B58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AWS D1.1</w:t>
      </w:r>
      <w:r w:rsidR="005A3A24" w:rsidRPr="003A22C6">
        <w:rPr>
          <w:rFonts w:asciiTheme="minorHAnsi" w:hAnsiTheme="minorHAnsi" w:cstheme="minorHAnsi"/>
          <w:sz w:val="22"/>
          <w:szCs w:val="22"/>
        </w:rPr>
        <w:t>/D1.1M</w:t>
      </w:r>
      <w:r w:rsidRPr="003A22C6">
        <w:rPr>
          <w:rFonts w:asciiTheme="minorHAnsi" w:hAnsiTheme="minorHAnsi" w:cstheme="minorHAnsi"/>
          <w:sz w:val="22"/>
          <w:szCs w:val="22"/>
        </w:rPr>
        <w:t xml:space="preserve"> </w:t>
      </w:r>
      <w:r w:rsidRPr="003A22C6">
        <w:rPr>
          <w:rFonts w:asciiTheme="minorHAnsi" w:hAnsiTheme="minorHAnsi" w:cstheme="minorHAnsi"/>
          <w:sz w:val="22"/>
          <w:szCs w:val="22"/>
        </w:rPr>
        <w:noBreakHyphen/>
        <w:t xml:space="preserve"> Structural Welding Code</w:t>
      </w:r>
    </w:p>
    <w:p w:rsidR="005B5820" w:rsidRPr="003A22C6" w:rsidRDefault="005B58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FM - Roof Assembly Classifications</w:t>
      </w:r>
    </w:p>
    <w:p w:rsidR="00B40865" w:rsidRPr="003A22C6" w:rsidRDefault="00B40865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</w:rPr>
        <w:t>SJI (Steel Joist Institute) - Specifications, Load tables, and Weight Tables for Steel Joists and Joist Girders</w:t>
      </w:r>
    </w:p>
    <w:p w:rsidR="005B5820" w:rsidRPr="003A22C6" w:rsidRDefault="005B58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SSPC (Steel Structures Painting Council) - Paint Manual</w:t>
      </w:r>
    </w:p>
    <w:p w:rsidR="005B5820" w:rsidRPr="003A22C6" w:rsidRDefault="005B5820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UL - Fire Resistance Directory</w:t>
      </w:r>
    </w:p>
    <w:p w:rsidR="005B5820" w:rsidRPr="003A22C6" w:rsidRDefault="00BF7494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5B5820" w:rsidRPr="003A22C6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="005B5820" w:rsidRPr="003A22C6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5B5820" w:rsidRPr="003A22C6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="005B5820" w:rsidRPr="003A22C6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5B5820" w:rsidRPr="003A22C6" w:rsidRDefault="005B5820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SUBMITTALS FOR REVIEW</w:t>
      </w:r>
    </w:p>
    <w:p w:rsidR="005B5820" w:rsidRPr="003A22C6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 xml:space="preserve">Section </w:t>
      </w:r>
      <w:r w:rsidR="0007442B" w:rsidRPr="003A22C6">
        <w:rPr>
          <w:rFonts w:asciiTheme="minorHAnsi" w:hAnsiTheme="minorHAnsi" w:cstheme="minorHAnsi"/>
          <w:sz w:val="22"/>
          <w:szCs w:val="22"/>
        </w:rPr>
        <w:t xml:space="preserve">01 33 00 </w:t>
      </w:r>
      <w:r w:rsidRPr="003A22C6">
        <w:rPr>
          <w:rFonts w:asciiTheme="minorHAnsi" w:hAnsiTheme="minorHAnsi" w:cstheme="minorHAnsi"/>
          <w:sz w:val="22"/>
          <w:szCs w:val="22"/>
        </w:rPr>
        <w:t>- Submittals Procedures</w:t>
      </w:r>
    </w:p>
    <w:p w:rsidR="005B5820" w:rsidRPr="003A22C6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Shop Drawings:</w:t>
      </w:r>
    </w:p>
    <w:p w:rsidR="005B5820" w:rsidRPr="003A22C6" w:rsidRDefault="00A3255D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</w:rPr>
        <w:t>Indicate standard designations, configuration, sizes, spacing, locations of joists and joist leg extensions</w:t>
      </w:r>
      <w:r w:rsidR="005B5820" w:rsidRPr="003A22C6">
        <w:rPr>
          <w:rFonts w:asciiTheme="minorHAnsi" w:hAnsiTheme="minorHAnsi" w:cstheme="minorHAnsi"/>
          <w:sz w:val="22"/>
          <w:szCs w:val="22"/>
        </w:rPr>
        <w:t>.</w:t>
      </w:r>
    </w:p>
    <w:p w:rsidR="00A3255D" w:rsidRPr="003A22C6" w:rsidRDefault="00A3255D" w:rsidP="00A3255D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3A22C6">
        <w:rPr>
          <w:rFonts w:asciiTheme="minorHAnsi" w:hAnsiTheme="minorHAnsi" w:cstheme="minorHAnsi"/>
          <w:sz w:val="22"/>
        </w:rPr>
        <w:t>Joist coding, bridging, connections and attachments.</w:t>
      </w:r>
    </w:p>
    <w:p w:rsidR="00A3255D" w:rsidRPr="003A22C6" w:rsidRDefault="00A3255D" w:rsidP="00A3255D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3A22C6">
        <w:rPr>
          <w:rFonts w:asciiTheme="minorHAnsi" w:hAnsiTheme="minorHAnsi" w:cstheme="minorHAnsi"/>
          <w:sz w:val="22"/>
        </w:rPr>
        <w:t>Cambers and Loads</w:t>
      </w:r>
    </w:p>
    <w:p w:rsidR="00A3255D" w:rsidRPr="003A22C6" w:rsidRDefault="00A3255D" w:rsidP="00A3255D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3A22C6">
        <w:rPr>
          <w:rFonts w:asciiTheme="minorHAnsi" w:hAnsiTheme="minorHAnsi" w:cstheme="minorHAnsi"/>
          <w:sz w:val="22"/>
        </w:rPr>
        <w:t>Indicate welded connections with AWS A2.0 welding symbols, with the net weld lengths.</w:t>
      </w:r>
    </w:p>
    <w:p w:rsidR="00A3255D" w:rsidRPr="003A22C6" w:rsidRDefault="00A3255D" w:rsidP="00A3255D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3A22C6">
        <w:rPr>
          <w:rFonts w:asciiTheme="minorHAnsi" w:hAnsiTheme="minorHAnsi" w:cstheme="minorHAnsi"/>
          <w:sz w:val="22"/>
        </w:rPr>
        <w:t>Florida PE specializing in steel joist and girders shall prepare, sign</w:t>
      </w:r>
      <w:r w:rsidR="000D3258" w:rsidRPr="003A22C6">
        <w:rPr>
          <w:rFonts w:asciiTheme="minorHAnsi" w:hAnsiTheme="minorHAnsi" w:cstheme="minorHAnsi"/>
          <w:sz w:val="22"/>
        </w:rPr>
        <w:t>,</w:t>
      </w:r>
      <w:r w:rsidRPr="003A22C6">
        <w:rPr>
          <w:rFonts w:asciiTheme="minorHAnsi" w:hAnsiTheme="minorHAnsi" w:cstheme="minorHAnsi"/>
          <w:sz w:val="22"/>
        </w:rPr>
        <w:t xml:space="preserve"> and seal the erection plans and joists fabrication plans.</w:t>
      </w:r>
    </w:p>
    <w:p w:rsidR="005B5820" w:rsidRPr="003A22C6" w:rsidRDefault="005B5820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SUBMITTALS FOR INFORMATION</w:t>
      </w:r>
    </w:p>
    <w:p w:rsidR="005B5820" w:rsidRPr="003A22C6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 xml:space="preserve">Section </w:t>
      </w:r>
      <w:r w:rsidR="0007442B" w:rsidRPr="003A22C6">
        <w:rPr>
          <w:rFonts w:asciiTheme="minorHAnsi" w:hAnsiTheme="minorHAnsi" w:cstheme="minorHAnsi"/>
          <w:sz w:val="22"/>
          <w:szCs w:val="22"/>
        </w:rPr>
        <w:t xml:space="preserve">01 33 00 </w:t>
      </w:r>
      <w:r w:rsidRPr="003A22C6">
        <w:rPr>
          <w:rFonts w:asciiTheme="minorHAnsi" w:hAnsiTheme="minorHAnsi" w:cstheme="minorHAnsi"/>
          <w:sz w:val="22"/>
          <w:szCs w:val="22"/>
        </w:rPr>
        <w:t>- Submittals Procedures</w:t>
      </w:r>
    </w:p>
    <w:p w:rsidR="005B5820" w:rsidRPr="003A22C6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Manufacturer's Mill Certificate: Certify that Products meet or exceed specified requirements.</w:t>
      </w:r>
    </w:p>
    <w:p w:rsidR="005B5820" w:rsidRPr="003A22C6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Mill Test Reports: Submit indicating structural strength, destructive and non-destructive test analysis.</w:t>
      </w:r>
    </w:p>
    <w:p w:rsidR="005B5820" w:rsidRPr="003A22C6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lastRenderedPageBreak/>
        <w:t>Welders' Certificates: Certify welders employed on the Work, verifying AWS qualifications within the previous 12</w:t>
      </w:r>
      <w:r w:rsidR="00DA177E" w:rsidRPr="003A22C6">
        <w:rPr>
          <w:rFonts w:asciiTheme="minorHAnsi" w:hAnsiTheme="minorHAnsi" w:cstheme="minorHAnsi"/>
          <w:sz w:val="22"/>
          <w:szCs w:val="22"/>
        </w:rPr>
        <w:t>-</w:t>
      </w:r>
      <w:r w:rsidRPr="003A22C6">
        <w:rPr>
          <w:rFonts w:asciiTheme="minorHAnsi" w:hAnsiTheme="minorHAnsi" w:cstheme="minorHAnsi"/>
          <w:sz w:val="22"/>
          <w:szCs w:val="22"/>
        </w:rPr>
        <w:t>months.</w:t>
      </w:r>
    </w:p>
    <w:p w:rsidR="005B5820" w:rsidRPr="003A22C6" w:rsidRDefault="005B5820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QUALITY ASSURANCE</w:t>
      </w:r>
    </w:p>
    <w:p w:rsidR="005B5820" w:rsidRPr="003A22C6" w:rsidRDefault="009F2B2F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</w:rPr>
        <w:t>Perform Work in accordance with SJI Load Tables and Weight Tables for steel joists and girders, including headers and other supplementary framing</w:t>
      </w:r>
      <w:r w:rsidR="005B5820" w:rsidRPr="003A22C6">
        <w:rPr>
          <w:rFonts w:asciiTheme="minorHAnsi" w:hAnsiTheme="minorHAnsi" w:cstheme="minorHAnsi"/>
          <w:sz w:val="22"/>
          <w:szCs w:val="22"/>
        </w:rPr>
        <w:t>.</w:t>
      </w:r>
    </w:p>
    <w:p w:rsidR="005B5820" w:rsidRPr="003A22C6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Maintain one copy of each document on site.</w:t>
      </w:r>
    </w:p>
    <w:p w:rsidR="005B5820" w:rsidRPr="003A22C6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 xml:space="preserve">Fabricator:  Company specializing in performing the work of this section with minimum </w:t>
      </w:r>
      <w:r w:rsidR="00DA177E" w:rsidRPr="003A22C6">
        <w:rPr>
          <w:rFonts w:asciiTheme="minorHAnsi" w:hAnsiTheme="minorHAnsi" w:cstheme="minorHAnsi"/>
          <w:sz w:val="22"/>
          <w:szCs w:val="22"/>
        </w:rPr>
        <w:t>5-</w:t>
      </w:r>
      <w:r w:rsidRPr="003A22C6">
        <w:rPr>
          <w:rFonts w:asciiTheme="minorHAnsi" w:hAnsiTheme="minorHAnsi" w:cstheme="minorHAnsi"/>
          <w:sz w:val="22"/>
          <w:szCs w:val="22"/>
        </w:rPr>
        <w:t>years documented experience.</w:t>
      </w:r>
    </w:p>
    <w:p w:rsidR="005B5820" w:rsidRPr="003A22C6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 xml:space="preserve">Erector:  Company specializing in performing the work of this section with minimum </w:t>
      </w:r>
      <w:r w:rsidR="00DA177E" w:rsidRPr="003A22C6">
        <w:rPr>
          <w:rFonts w:asciiTheme="minorHAnsi" w:hAnsiTheme="minorHAnsi" w:cstheme="minorHAnsi"/>
          <w:sz w:val="22"/>
          <w:szCs w:val="22"/>
        </w:rPr>
        <w:t>5-</w:t>
      </w:r>
      <w:r w:rsidRPr="003A22C6">
        <w:rPr>
          <w:rFonts w:asciiTheme="minorHAnsi" w:hAnsiTheme="minorHAnsi" w:cstheme="minorHAnsi"/>
          <w:sz w:val="22"/>
          <w:szCs w:val="22"/>
        </w:rPr>
        <w:t>years documented experience.</w:t>
      </w:r>
    </w:p>
    <w:p w:rsidR="005B5820" w:rsidRPr="003A22C6" w:rsidRDefault="00BF7494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 xml:space="preserve">State of </w:t>
      </w:r>
      <w:smartTag w:uri="urn:schemas-microsoft-com:office:smarttags" w:element="place">
        <w:smartTag w:uri="urn:schemas-microsoft-com:office:smarttags" w:element="State">
          <w:r w:rsidRPr="003A22C6">
            <w:rPr>
              <w:rFonts w:asciiTheme="minorHAnsi" w:hAnsiTheme="minorHAnsi" w:cstheme="minorHAnsi"/>
              <w:sz w:val="22"/>
              <w:szCs w:val="22"/>
            </w:rPr>
            <w:t xml:space="preserve">Florida </w:t>
          </w:r>
          <w:r w:rsidR="005B5820" w:rsidRPr="003A22C6">
            <w:rPr>
              <w:rFonts w:asciiTheme="minorHAnsi" w:hAnsiTheme="minorHAnsi" w:cstheme="minorHAnsi"/>
              <w:sz w:val="22"/>
              <w:szCs w:val="22"/>
            </w:rPr>
            <w:t>Professional Structural Engineer</w:t>
          </w:r>
        </w:smartTag>
      </w:smartTag>
      <w:r w:rsidR="005B5820" w:rsidRPr="003A22C6">
        <w:rPr>
          <w:rFonts w:asciiTheme="minorHAnsi" w:hAnsiTheme="minorHAnsi" w:cstheme="minorHAnsi"/>
          <w:sz w:val="22"/>
          <w:szCs w:val="22"/>
        </w:rPr>
        <w:t xml:space="preserve"> experienced in design of </w:t>
      </w:r>
      <w:r w:rsidRPr="003A22C6">
        <w:rPr>
          <w:rFonts w:asciiTheme="minorHAnsi" w:hAnsiTheme="minorHAnsi" w:cstheme="minorHAnsi"/>
          <w:sz w:val="22"/>
          <w:szCs w:val="22"/>
        </w:rPr>
        <w:t xml:space="preserve">connection details shall </w:t>
      </w:r>
      <w:r w:rsidR="002D1129" w:rsidRPr="003A22C6">
        <w:rPr>
          <w:rFonts w:asciiTheme="minorHAnsi" w:hAnsiTheme="minorHAnsi" w:cstheme="minorHAnsi"/>
          <w:sz w:val="22"/>
          <w:szCs w:val="22"/>
        </w:rPr>
        <w:t>design all connections not detailed on the plans from the Architect/Engineer of record.</w:t>
      </w:r>
    </w:p>
    <w:p w:rsidR="005B5820" w:rsidRPr="003A22C6" w:rsidRDefault="005B5820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REGULATORY REQUIREMENTS</w:t>
      </w:r>
    </w:p>
    <w:p w:rsidR="005B5820" w:rsidRPr="003A22C6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 xml:space="preserve">Structural steel design and construction shall comply with </w:t>
      </w:r>
      <w:r w:rsidR="00154293" w:rsidRPr="003A22C6">
        <w:rPr>
          <w:rFonts w:asciiTheme="minorHAnsi" w:hAnsiTheme="minorHAnsi" w:cstheme="minorHAnsi"/>
          <w:sz w:val="22"/>
          <w:szCs w:val="22"/>
        </w:rPr>
        <w:t>FBC</w:t>
      </w:r>
      <w:r w:rsidRPr="003A22C6">
        <w:rPr>
          <w:rFonts w:asciiTheme="minorHAnsi" w:hAnsiTheme="minorHAnsi" w:cstheme="minorHAnsi"/>
          <w:sz w:val="22"/>
          <w:szCs w:val="22"/>
        </w:rPr>
        <w:t>, ASCE 7 – Wind loads, and</w:t>
      </w:r>
      <w:r w:rsidR="009F2B2F" w:rsidRPr="003A22C6">
        <w:rPr>
          <w:rFonts w:asciiTheme="minorHAnsi" w:hAnsiTheme="minorHAnsi" w:cstheme="minorHAnsi"/>
          <w:sz w:val="22"/>
        </w:rPr>
        <w:t xml:space="preserve"> SJI "Standard Specifications Load Tables and Weight Tables for Steel Joists and Joist Girders."</w:t>
      </w:r>
    </w:p>
    <w:p w:rsidR="009F2B2F" w:rsidRPr="003A22C6" w:rsidRDefault="009F2B2F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</w:rPr>
        <w:t>Properly certified Welders shall perform all work in</w:t>
      </w:r>
      <w:r w:rsidR="008A60C4" w:rsidRPr="003A22C6">
        <w:rPr>
          <w:rFonts w:asciiTheme="minorHAnsi" w:hAnsiTheme="minorHAnsi" w:cstheme="minorHAnsi"/>
          <w:sz w:val="22"/>
        </w:rPr>
        <w:t xml:space="preserve"> accordance with AWS standards.</w:t>
      </w:r>
    </w:p>
    <w:p w:rsidR="005B5820" w:rsidRPr="003A22C6" w:rsidRDefault="005B5820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Conform to UL, FM</w:t>
      </w:r>
      <w:r w:rsidR="00502141" w:rsidRPr="003A22C6">
        <w:rPr>
          <w:rFonts w:asciiTheme="minorHAnsi" w:hAnsiTheme="minorHAnsi" w:cstheme="minorHAnsi"/>
          <w:sz w:val="22"/>
          <w:szCs w:val="22"/>
        </w:rPr>
        <w:t>,</w:t>
      </w:r>
      <w:r w:rsidRPr="003A22C6">
        <w:rPr>
          <w:rFonts w:asciiTheme="minorHAnsi" w:hAnsiTheme="minorHAnsi" w:cstheme="minorHAnsi"/>
          <w:sz w:val="22"/>
          <w:szCs w:val="22"/>
        </w:rPr>
        <w:t xml:space="preserve"> and Warnock Hersey Assembly.</w:t>
      </w:r>
    </w:p>
    <w:p w:rsidR="005B5820" w:rsidRPr="003A22C6" w:rsidRDefault="005B5820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DELIVERY, STORAGE AND PROTECTION</w:t>
      </w:r>
    </w:p>
    <w:p w:rsidR="005B5820" w:rsidRPr="003A22C6" w:rsidRDefault="00DA177E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Section 01</w:t>
      </w:r>
      <w:r w:rsidR="0007442B" w:rsidRPr="003A22C6">
        <w:rPr>
          <w:rFonts w:asciiTheme="minorHAnsi" w:hAnsiTheme="minorHAnsi" w:cstheme="minorHAnsi"/>
          <w:sz w:val="22"/>
          <w:szCs w:val="22"/>
        </w:rPr>
        <w:t xml:space="preserve"> 60 00 </w:t>
      </w:r>
      <w:r w:rsidR="005B5820" w:rsidRPr="003A22C6">
        <w:rPr>
          <w:rFonts w:asciiTheme="minorHAnsi" w:hAnsiTheme="minorHAnsi" w:cstheme="minorHAnsi"/>
          <w:sz w:val="22"/>
          <w:szCs w:val="22"/>
        </w:rPr>
        <w:t>- Materials Equipment</w:t>
      </w:r>
      <w:r w:rsidR="0007442B" w:rsidRPr="003A22C6">
        <w:rPr>
          <w:rFonts w:asciiTheme="minorHAnsi" w:hAnsiTheme="minorHAnsi" w:cstheme="minorHAnsi"/>
          <w:sz w:val="22"/>
          <w:szCs w:val="22"/>
        </w:rPr>
        <w:t xml:space="preserve"> and approve equals</w:t>
      </w:r>
      <w:r w:rsidR="005B5820" w:rsidRPr="003A22C6">
        <w:rPr>
          <w:rFonts w:asciiTheme="minorHAnsi" w:hAnsiTheme="minorHAnsi" w:cstheme="minorHAnsi"/>
          <w:sz w:val="22"/>
          <w:szCs w:val="22"/>
        </w:rPr>
        <w:t>:  Transport, handle, store and protect product.</w:t>
      </w:r>
    </w:p>
    <w:p w:rsidR="00AA0FD3" w:rsidRPr="003A22C6" w:rsidRDefault="00AA0FD3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Follow the requirements and recommendations of SJI and AISC for delivery, storage, and protection of materials.</w:t>
      </w:r>
    </w:p>
    <w:p w:rsidR="00AA0FD3" w:rsidRPr="003A22C6" w:rsidRDefault="00AA0FD3">
      <w:pPr>
        <w:widowControl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Bent joists members or broken welds are a cause for joist rejection, and require immediate replacement.</w:t>
      </w:r>
    </w:p>
    <w:p w:rsidR="005B5820" w:rsidRPr="003A22C6" w:rsidRDefault="005B5820">
      <w:pPr>
        <w:widowControl/>
        <w:rPr>
          <w:rFonts w:asciiTheme="minorHAnsi" w:hAnsiTheme="minorHAnsi" w:cstheme="minorHAnsi"/>
          <w:sz w:val="22"/>
          <w:szCs w:val="22"/>
        </w:rPr>
      </w:pPr>
    </w:p>
    <w:p w:rsidR="005B5820" w:rsidRPr="003A22C6" w:rsidRDefault="005B5820" w:rsidP="00657CB7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3A22C6">
        <w:rPr>
          <w:rFonts w:asciiTheme="minorHAnsi" w:hAnsiTheme="minorHAnsi" w:cstheme="minorHAnsi"/>
          <w:b/>
          <w:sz w:val="22"/>
          <w:szCs w:val="22"/>
        </w:rPr>
        <w:t>PART 2</w:t>
      </w:r>
      <w:r w:rsidR="00657CB7" w:rsidRPr="003A22C6">
        <w:rPr>
          <w:rFonts w:asciiTheme="minorHAnsi" w:hAnsiTheme="minorHAnsi" w:cstheme="minorHAnsi"/>
          <w:b/>
          <w:sz w:val="22"/>
          <w:szCs w:val="22"/>
        </w:rPr>
        <w:tab/>
      </w:r>
      <w:r w:rsidRPr="003A22C6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5B5820" w:rsidRPr="003A22C6" w:rsidRDefault="005B582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MATERIALS</w:t>
      </w:r>
    </w:p>
    <w:p w:rsidR="005B5820" w:rsidRPr="003A22C6" w:rsidRDefault="00AA0FD3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Steel joist fabrication materials shall comply with SJI and AISC standard specifications.</w:t>
      </w:r>
    </w:p>
    <w:p w:rsidR="00AA0FD3" w:rsidRPr="003A22C6" w:rsidRDefault="00AA0FD3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Bolts, Nuts, and Washers: ASTM A307, A325</w:t>
      </w:r>
      <w:r w:rsidR="0007442B" w:rsidRPr="003A22C6">
        <w:rPr>
          <w:rFonts w:asciiTheme="minorHAnsi" w:hAnsiTheme="minorHAnsi" w:cstheme="minorHAnsi"/>
          <w:sz w:val="22"/>
          <w:szCs w:val="22"/>
        </w:rPr>
        <w:t>,</w:t>
      </w:r>
      <w:r w:rsidRPr="003A22C6">
        <w:rPr>
          <w:rFonts w:asciiTheme="minorHAnsi" w:hAnsiTheme="minorHAnsi" w:cstheme="minorHAnsi"/>
          <w:sz w:val="22"/>
          <w:szCs w:val="22"/>
        </w:rPr>
        <w:t xml:space="preserve"> and A490 galvanized to ASTM A153/A153M for galvanized members</w:t>
      </w:r>
      <w:r w:rsidRPr="003A22C6">
        <w:rPr>
          <w:rFonts w:asciiTheme="minorHAnsi" w:hAnsiTheme="minorHAnsi" w:cstheme="minorHAnsi"/>
          <w:sz w:val="22"/>
        </w:rPr>
        <w:t>.</w:t>
      </w:r>
    </w:p>
    <w:p w:rsidR="005B5820" w:rsidRPr="003A22C6" w:rsidRDefault="00AA0FD3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</w:rPr>
        <w:t>Shear Stud Connectors: ASTM A108, Grade 1015.  Forged steel, headed, uncoated</w:t>
      </w:r>
      <w:r w:rsidR="005B5820" w:rsidRPr="003A22C6">
        <w:rPr>
          <w:rFonts w:asciiTheme="minorHAnsi" w:hAnsiTheme="minorHAnsi" w:cstheme="minorHAnsi"/>
          <w:sz w:val="22"/>
          <w:szCs w:val="22"/>
        </w:rPr>
        <w:t>.</w:t>
      </w:r>
    </w:p>
    <w:p w:rsidR="005B5820" w:rsidRPr="003A22C6" w:rsidRDefault="00AA0FD3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</w:rPr>
        <w:t xml:space="preserve">Structural Steel </w:t>
      </w:r>
      <w:r w:rsidR="00447E1C" w:rsidRPr="003A22C6">
        <w:rPr>
          <w:rFonts w:asciiTheme="minorHAnsi" w:hAnsiTheme="minorHAnsi" w:cstheme="minorHAnsi"/>
          <w:sz w:val="22"/>
        </w:rPr>
        <w:t>for</w:t>
      </w:r>
      <w:r w:rsidRPr="003A22C6">
        <w:rPr>
          <w:rFonts w:asciiTheme="minorHAnsi" w:hAnsiTheme="minorHAnsi" w:cstheme="minorHAnsi"/>
          <w:sz w:val="22"/>
        </w:rPr>
        <w:t xml:space="preserve"> Supplementary Framing and Joist Leg Extensions: ASTM A36/</w:t>
      </w:r>
      <w:r w:rsidR="00447E1C" w:rsidRPr="003A22C6">
        <w:rPr>
          <w:rFonts w:asciiTheme="minorHAnsi" w:hAnsiTheme="minorHAnsi" w:cstheme="minorHAnsi"/>
          <w:sz w:val="22"/>
        </w:rPr>
        <w:t>A36M</w:t>
      </w:r>
    </w:p>
    <w:p w:rsidR="005B5820" w:rsidRPr="003A22C6" w:rsidRDefault="005B582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 xml:space="preserve">Welding Materials: </w:t>
      </w:r>
      <w:r w:rsidR="00447E1C" w:rsidRPr="003A22C6">
        <w:rPr>
          <w:rFonts w:asciiTheme="minorHAnsi" w:hAnsiTheme="minorHAnsi" w:cstheme="minorHAnsi"/>
          <w:sz w:val="22"/>
          <w:szCs w:val="22"/>
        </w:rPr>
        <w:t xml:space="preserve">Use appropriate type per </w:t>
      </w:r>
      <w:r w:rsidRPr="003A22C6">
        <w:rPr>
          <w:rFonts w:asciiTheme="minorHAnsi" w:hAnsiTheme="minorHAnsi" w:cstheme="minorHAnsi"/>
          <w:sz w:val="22"/>
          <w:szCs w:val="22"/>
        </w:rPr>
        <w:t>AWS D1.1</w:t>
      </w:r>
      <w:r w:rsidR="00447E1C" w:rsidRPr="003A22C6">
        <w:rPr>
          <w:rFonts w:asciiTheme="minorHAnsi" w:hAnsiTheme="minorHAnsi" w:cstheme="minorHAnsi"/>
          <w:sz w:val="22"/>
          <w:szCs w:val="22"/>
        </w:rPr>
        <w:t xml:space="preserve"> </w:t>
      </w:r>
      <w:r w:rsidR="0007442B" w:rsidRPr="003A22C6">
        <w:rPr>
          <w:rFonts w:asciiTheme="minorHAnsi" w:hAnsiTheme="minorHAnsi" w:cstheme="minorHAnsi"/>
          <w:sz w:val="22"/>
          <w:szCs w:val="22"/>
        </w:rPr>
        <w:t>for materials</w:t>
      </w:r>
    </w:p>
    <w:p w:rsidR="005B5820" w:rsidRPr="003A22C6" w:rsidRDefault="005B582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Shop and Touch</w:t>
      </w:r>
      <w:r w:rsidRPr="003A22C6">
        <w:rPr>
          <w:rFonts w:asciiTheme="minorHAnsi" w:hAnsiTheme="minorHAnsi" w:cstheme="minorHAnsi"/>
          <w:sz w:val="22"/>
          <w:szCs w:val="22"/>
        </w:rPr>
        <w:noBreakHyphen/>
        <w:t>Up Primer: SSPC Paint 15, Type 1</w:t>
      </w:r>
      <w:r w:rsidR="00447E1C" w:rsidRPr="003A22C6">
        <w:rPr>
          <w:rFonts w:asciiTheme="minorHAnsi" w:hAnsiTheme="minorHAnsi" w:cstheme="minorHAnsi"/>
          <w:sz w:val="22"/>
          <w:szCs w:val="22"/>
        </w:rPr>
        <w:t>, provide</w:t>
      </w:r>
      <w:r w:rsidRPr="003A22C6">
        <w:rPr>
          <w:rFonts w:asciiTheme="minorHAnsi" w:hAnsiTheme="minorHAnsi" w:cstheme="minorHAnsi"/>
          <w:sz w:val="22"/>
          <w:szCs w:val="22"/>
        </w:rPr>
        <w:t xml:space="preserve"> a uniform dry film thickness of </w:t>
      </w:r>
      <w:r w:rsidR="00447E1C" w:rsidRPr="003A22C6">
        <w:rPr>
          <w:rFonts w:asciiTheme="minorHAnsi" w:hAnsiTheme="minorHAnsi" w:cstheme="minorHAnsi"/>
          <w:sz w:val="22"/>
          <w:szCs w:val="22"/>
        </w:rPr>
        <w:t>2.0 to 3.5</w:t>
      </w:r>
      <w:r w:rsidRPr="003A22C6">
        <w:rPr>
          <w:rFonts w:asciiTheme="minorHAnsi" w:hAnsiTheme="minorHAnsi" w:cstheme="minorHAnsi"/>
          <w:sz w:val="22"/>
          <w:szCs w:val="22"/>
        </w:rPr>
        <w:t xml:space="preserve"> mils.</w:t>
      </w:r>
    </w:p>
    <w:p w:rsidR="00447E1C" w:rsidRPr="003A22C6" w:rsidRDefault="00447E1C" w:rsidP="00447E1C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Properly prepare the surface, and immediately apply the primer.</w:t>
      </w:r>
    </w:p>
    <w:p w:rsidR="00447E1C" w:rsidRPr="003A22C6" w:rsidRDefault="00447E1C" w:rsidP="00447E1C">
      <w:pPr>
        <w:widowControl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Do not apply primer to joist receiving spray-on fireproofing.</w:t>
      </w:r>
    </w:p>
    <w:p w:rsidR="005B5820" w:rsidRPr="003A22C6" w:rsidRDefault="005B5820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Touch</w:t>
      </w:r>
      <w:r w:rsidRPr="003A22C6">
        <w:rPr>
          <w:rFonts w:asciiTheme="minorHAnsi" w:hAnsiTheme="minorHAnsi" w:cstheme="minorHAnsi"/>
          <w:sz w:val="22"/>
          <w:szCs w:val="22"/>
        </w:rPr>
        <w:noBreakHyphen/>
        <w:t>up Primer for Galvanized Surfaces: SSPC 20 Type I</w:t>
      </w:r>
      <w:r w:rsidR="00447E1C" w:rsidRPr="003A22C6">
        <w:rPr>
          <w:rFonts w:asciiTheme="minorHAnsi" w:hAnsiTheme="minorHAnsi" w:cstheme="minorHAnsi"/>
          <w:sz w:val="22"/>
          <w:szCs w:val="22"/>
        </w:rPr>
        <w:t xml:space="preserve"> -</w:t>
      </w:r>
      <w:r w:rsidRPr="003A22C6">
        <w:rPr>
          <w:rFonts w:asciiTheme="minorHAnsi" w:hAnsiTheme="minorHAnsi" w:cstheme="minorHAnsi"/>
          <w:sz w:val="22"/>
          <w:szCs w:val="22"/>
        </w:rPr>
        <w:t xml:space="preserve"> </w:t>
      </w:r>
      <w:r w:rsidR="00447E1C" w:rsidRPr="003A22C6">
        <w:rPr>
          <w:rFonts w:asciiTheme="minorHAnsi" w:hAnsiTheme="minorHAnsi" w:cstheme="minorHAnsi"/>
          <w:sz w:val="22"/>
          <w:szCs w:val="22"/>
        </w:rPr>
        <w:t>i</w:t>
      </w:r>
      <w:r w:rsidRPr="003A22C6">
        <w:rPr>
          <w:rFonts w:asciiTheme="minorHAnsi" w:hAnsiTheme="minorHAnsi" w:cstheme="minorHAnsi"/>
          <w:sz w:val="22"/>
          <w:szCs w:val="22"/>
        </w:rPr>
        <w:t>norganic.</w:t>
      </w:r>
    </w:p>
    <w:p w:rsidR="005B5820" w:rsidRPr="003A22C6" w:rsidRDefault="005B582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FABRICATION</w:t>
      </w:r>
    </w:p>
    <w:p w:rsidR="00337AD5" w:rsidRPr="003A22C6" w:rsidRDefault="00337AD5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General; Fabricate steel joist and girders in accordance with SJI and AISC standard specifications and the following:</w:t>
      </w:r>
    </w:p>
    <w:p w:rsidR="005B5820" w:rsidRPr="003A22C6" w:rsidRDefault="00337AD5" w:rsidP="00337AD5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Make all shop connections and splices with welds, shop bolted connection are not acceptable</w:t>
      </w:r>
      <w:r w:rsidR="005B5820" w:rsidRPr="003A22C6">
        <w:rPr>
          <w:rFonts w:asciiTheme="minorHAnsi" w:hAnsiTheme="minorHAnsi" w:cstheme="minorHAnsi"/>
          <w:sz w:val="22"/>
          <w:szCs w:val="22"/>
        </w:rPr>
        <w:t>.</w:t>
      </w:r>
    </w:p>
    <w:p w:rsidR="00337AD5" w:rsidRPr="003A22C6" w:rsidRDefault="00337AD5" w:rsidP="00337AD5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 xml:space="preserve">Use only </w:t>
      </w:r>
      <w:r w:rsidR="0007442B" w:rsidRPr="003A22C6">
        <w:rPr>
          <w:rFonts w:asciiTheme="minorHAnsi" w:hAnsiTheme="minorHAnsi" w:cstheme="minorHAnsi"/>
          <w:sz w:val="22"/>
          <w:szCs w:val="22"/>
        </w:rPr>
        <w:t>full-length</w:t>
      </w:r>
      <w:r w:rsidRPr="003A22C6">
        <w:rPr>
          <w:rFonts w:asciiTheme="minorHAnsi" w:hAnsiTheme="minorHAnsi" w:cstheme="minorHAnsi"/>
          <w:sz w:val="22"/>
          <w:szCs w:val="22"/>
        </w:rPr>
        <w:t xml:space="preserve"> web members, do not splice.</w:t>
      </w:r>
    </w:p>
    <w:p w:rsidR="00337AD5" w:rsidRPr="003A22C6" w:rsidRDefault="00337AD5" w:rsidP="00337AD5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Use uniform sizes throughout their length for top and bottom cords.</w:t>
      </w:r>
    </w:p>
    <w:p w:rsidR="00337AD5" w:rsidRPr="003A22C6" w:rsidRDefault="00337AD5" w:rsidP="00337AD5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 xml:space="preserve">Do not splice bottom cord members in the middle </w:t>
      </w:r>
      <w:r w:rsidR="0007442B" w:rsidRPr="003A22C6">
        <w:rPr>
          <w:rFonts w:asciiTheme="minorHAnsi" w:hAnsiTheme="minorHAnsi" w:cstheme="minorHAnsi"/>
          <w:sz w:val="22"/>
          <w:szCs w:val="22"/>
        </w:rPr>
        <w:t>third</w:t>
      </w:r>
      <w:r w:rsidRPr="003A22C6">
        <w:rPr>
          <w:rFonts w:asciiTheme="minorHAnsi" w:hAnsiTheme="minorHAnsi" w:cstheme="minorHAnsi"/>
          <w:sz w:val="22"/>
          <w:szCs w:val="22"/>
        </w:rPr>
        <w:t xml:space="preserve"> of the span.</w:t>
      </w:r>
    </w:p>
    <w:p w:rsidR="00337AD5" w:rsidRPr="003A22C6" w:rsidRDefault="00A44499" w:rsidP="00337AD5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lastRenderedPageBreak/>
        <w:t>T</w:t>
      </w:r>
      <w:r w:rsidR="00337AD5" w:rsidRPr="003A22C6">
        <w:rPr>
          <w:rFonts w:asciiTheme="minorHAnsi" w:hAnsiTheme="minorHAnsi" w:cstheme="minorHAnsi"/>
          <w:sz w:val="22"/>
          <w:szCs w:val="22"/>
        </w:rPr>
        <w:t xml:space="preserve">he fabricator shall certify </w:t>
      </w:r>
      <w:r w:rsidRPr="003A22C6">
        <w:rPr>
          <w:rFonts w:asciiTheme="minorHAnsi" w:hAnsiTheme="minorHAnsi" w:cstheme="minorHAnsi"/>
          <w:sz w:val="22"/>
          <w:szCs w:val="22"/>
        </w:rPr>
        <w:t>any</w:t>
      </w:r>
      <w:r w:rsidR="00337AD5" w:rsidRPr="003A22C6">
        <w:rPr>
          <w:rFonts w:asciiTheme="minorHAnsi" w:hAnsiTheme="minorHAnsi" w:cstheme="minorHAnsi"/>
          <w:sz w:val="22"/>
          <w:szCs w:val="22"/>
        </w:rPr>
        <w:t xml:space="preserve"> splice </w:t>
      </w:r>
      <w:r w:rsidRPr="003A22C6">
        <w:rPr>
          <w:rFonts w:asciiTheme="minorHAnsi" w:hAnsiTheme="minorHAnsi" w:cstheme="minorHAnsi"/>
          <w:sz w:val="22"/>
          <w:szCs w:val="22"/>
        </w:rPr>
        <w:t xml:space="preserve">in the bottom cord member </w:t>
      </w:r>
      <w:r w:rsidR="00337AD5" w:rsidRPr="003A22C6">
        <w:rPr>
          <w:rFonts w:asciiTheme="minorHAnsi" w:hAnsiTheme="minorHAnsi" w:cstheme="minorHAnsi"/>
          <w:sz w:val="22"/>
          <w:szCs w:val="22"/>
        </w:rPr>
        <w:t>equals 100% the s</w:t>
      </w:r>
      <w:r w:rsidRPr="003A22C6">
        <w:rPr>
          <w:rFonts w:asciiTheme="minorHAnsi" w:hAnsiTheme="minorHAnsi" w:cstheme="minorHAnsi"/>
          <w:sz w:val="22"/>
          <w:szCs w:val="22"/>
        </w:rPr>
        <w:t>trength of the cord member.</w:t>
      </w:r>
    </w:p>
    <w:p w:rsidR="00A44499" w:rsidRPr="003A22C6" w:rsidRDefault="00A44499" w:rsidP="00A44499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Provide extended ends in locations indicated on the plans per SJI requirements.</w:t>
      </w:r>
    </w:p>
    <w:p w:rsidR="005B5820" w:rsidRPr="003A22C6" w:rsidRDefault="00A44499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Provide horizontal and/or diagonal type bridging in compliance with SJI requirements</w:t>
      </w:r>
      <w:r w:rsidR="005B5820" w:rsidRPr="003A22C6">
        <w:rPr>
          <w:rFonts w:asciiTheme="minorHAnsi" w:hAnsiTheme="minorHAnsi" w:cstheme="minorHAnsi"/>
          <w:sz w:val="22"/>
          <w:szCs w:val="22"/>
        </w:rPr>
        <w:t>.</w:t>
      </w:r>
    </w:p>
    <w:p w:rsidR="005B5820" w:rsidRPr="003A22C6" w:rsidRDefault="00A44499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Provide ceiling extensions on the bottom cord in areas with ceiling attached directly to the joist</w:t>
      </w:r>
      <w:r w:rsidR="005B5820" w:rsidRPr="003A22C6">
        <w:rPr>
          <w:rFonts w:asciiTheme="minorHAnsi" w:hAnsiTheme="minorHAnsi" w:cstheme="minorHAnsi"/>
          <w:sz w:val="22"/>
          <w:szCs w:val="22"/>
        </w:rPr>
        <w:t>.</w:t>
      </w:r>
    </w:p>
    <w:p w:rsidR="00A44499" w:rsidRPr="003A22C6" w:rsidRDefault="00891814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Provide end anchora</w:t>
      </w:r>
      <w:r w:rsidR="0047239D" w:rsidRPr="003A22C6">
        <w:rPr>
          <w:rFonts w:asciiTheme="minorHAnsi" w:hAnsiTheme="minorHAnsi" w:cstheme="minorHAnsi"/>
          <w:sz w:val="22"/>
          <w:szCs w:val="22"/>
        </w:rPr>
        <w:t>ges, including steel bearing plates, to supporting structure.</w:t>
      </w:r>
    </w:p>
    <w:p w:rsidR="0047239D" w:rsidRPr="003A22C6" w:rsidRDefault="0047239D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Provide header units to support tail joists at opening in the floor or roof system not framed with steel shapes.</w:t>
      </w:r>
    </w:p>
    <w:p w:rsidR="0047239D" w:rsidRPr="003A22C6" w:rsidRDefault="0047239D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Top cords shall be absolutely across the full width and length for application of metal decking.</w:t>
      </w:r>
    </w:p>
    <w:p w:rsidR="0047239D" w:rsidRPr="003A22C6" w:rsidRDefault="00753ECE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Extend and connect the bottom cords to columns or webs of girders at column lines and where shown on structural plans.</w:t>
      </w:r>
    </w:p>
    <w:p w:rsidR="00753ECE" w:rsidRPr="003A22C6" w:rsidRDefault="00753ECE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Bevel the joist ends when slope exceeds ¼" in 12", may provide sloped shoes.</w:t>
      </w:r>
    </w:p>
    <w:p w:rsidR="005B5820" w:rsidRPr="003A22C6" w:rsidRDefault="005B582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FINISH</w:t>
      </w:r>
    </w:p>
    <w:p w:rsidR="005B5820" w:rsidRPr="003A22C6" w:rsidRDefault="005B58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Prepare structural component surfaces in accordance with SSPC SP</w:t>
      </w:r>
      <w:r w:rsidRPr="003A22C6">
        <w:rPr>
          <w:rFonts w:asciiTheme="minorHAnsi" w:hAnsiTheme="minorHAnsi" w:cstheme="minorHAnsi"/>
          <w:sz w:val="22"/>
          <w:szCs w:val="22"/>
        </w:rPr>
        <w:noBreakHyphen/>
        <w:t>2.</w:t>
      </w:r>
    </w:p>
    <w:p w:rsidR="005A6AA4" w:rsidRPr="003A22C6" w:rsidRDefault="005B58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Shop</w:t>
      </w:r>
      <w:r w:rsidR="0007442B" w:rsidRPr="003A22C6">
        <w:rPr>
          <w:rFonts w:asciiTheme="minorHAnsi" w:hAnsiTheme="minorHAnsi" w:cstheme="minorHAnsi"/>
          <w:sz w:val="22"/>
          <w:szCs w:val="22"/>
        </w:rPr>
        <w:t xml:space="preserve"> prime structural steel members</w:t>
      </w:r>
    </w:p>
    <w:p w:rsidR="005A6AA4" w:rsidRPr="003A22C6" w:rsidRDefault="005B5820" w:rsidP="005A6AA4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 xml:space="preserve">Do not prime surfaces </w:t>
      </w:r>
      <w:r w:rsidR="000D3258" w:rsidRPr="003A22C6">
        <w:rPr>
          <w:rFonts w:asciiTheme="minorHAnsi" w:hAnsiTheme="minorHAnsi" w:cstheme="minorHAnsi"/>
          <w:sz w:val="22"/>
          <w:szCs w:val="22"/>
        </w:rPr>
        <w:t>scheduled for</w:t>
      </w:r>
      <w:r w:rsidRPr="003A22C6">
        <w:rPr>
          <w:rFonts w:asciiTheme="minorHAnsi" w:hAnsiTheme="minorHAnsi" w:cstheme="minorHAnsi"/>
          <w:sz w:val="22"/>
          <w:szCs w:val="22"/>
        </w:rPr>
        <w:t xml:space="preserve"> fireproof</w:t>
      </w:r>
      <w:r w:rsidR="000D3258" w:rsidRPr="003A22C6">
        <w:rPr>
          <w:rFonts w:asciiTheme="minorHAnsi" w:hAnsiTheme="minorHAnsi" w:cstheme="minorHAnsi"/>
          <w:sz w:val="22"/>
          <w:szCs w:val="22"/>
        </w:rPr>
        <w:t>ing</w:t>
      </w:r>
      <w:r w:rsidR="005A6AA4" w:rsidRPr="003A22C6">
        <w:rPr>
          <w:rFonts w:asciiTheme="minorHAnsi" w:hAnsiTheme="minorHAnsi" w:cstheme="minorHAnsi"/>
          <w:sz w:val="22"/>
          <w:szCs w:val="22"/>
        </w:rPr>
        <w:t xml:space="preserve"> or</w:t>
      </w:r>
      <w:r w:rsidRPr="003A22C6">
        <w:rPr>
          <w:rFonts w:asciiTheme="minorHAnsi" w:hAnsiTheme="minorHAnsi" w:cstheme="minorHAnsi"/>
          <w:sz w:val="22"/>
          <w:szCs w:val="22"/>
        </w:rPr>
        <w:t xml:space="preserve"> field weld</w:t>
      </w:r>
      <w:r w:rsidR="000D3258" w:rsidRPr="003A22C6">
        <w:rPr>
          <w:rFonts w:asciiTheme="minorHAnsi" w:hAnsiTheme="minorHAnsi" w:cstheme="minorHAnsi"/>
          <w:sz w:val="22"/>
          <w:szCs w:val="22"/>
        </w:rPr>
        <w:t>ing</w:t>
      </w:r>
      <w:r w:rsidR="005A6AA4" w:rsidRPr="003A22C6">
        <w:rPr>
          <w:rFonts w:asciiTheme="minorHAnsi" w:hAnsiTheme="minorHAnsi" w:cstheme="minorHAnsi"/>
          <w:sz w:val="22"/>
          <w:szCs w:val="22"/>
        </w:rPr>
        <w:t>.</w:t>
      </w:r>
    </w:p>
    <w:p w:rsidR="005A6AA4" w:rsidRPr="003A22C6" w:rsidRDefault="005A6AA4" w:rsidP="005A6AA4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Do not prime surfaces</w:t>
      </w:r>
      <w:r w:rsidR="005B5820" w:rsidRPr="003A22C6">
        <w:rPr>
          <w:rFonts w:asciiTheme="minorHAnsi" w:hAnsiTheme="minorHAnsi" w:cstheme="minorHAnsi"/>
          <w:sz w:val="22"/>
          <w:szCs w:val="22"/>
        </w:rPr>
        <w:t xml:space="preserve"> in contact with concrete</w:t>
      </w:r>
      <w:r w:rsidRPr="003A22C6">
        <w:rPr>
          <w:rFonts w:asciiTheme="minorHAnsi" w:hAnsiTheme="minorHAnsi" w:cstheme="minorHAnsi"/>
          <w:sz w:val="22"/>
          <w:szCs w:val="22"/>
        </w:rPr>
        <w:t>.</w:t>
      </w:r>
    </w:p>
    <w:p w:rsidR="005B5820" w:rsidRPr="003A22C6" w:rsidRDefault="005A6AA4" w:rsidP="005A6AA4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Do not prime surface of</w:t>
      </w:r>
      <w:r w:rsidR="005B5820" w:rsidRPr="003A22C6">
        <w:rPr>
          <w:rFonts w:asciiTheme="minorHAnsi" w:hAnsiTheme="minorHAnsi" w:cstheme="minorHAnsi"/>
          <w:sz w:val="22"/>
          <w:szCs w:val="22"/>
        </w:rPr>
        <w:t xml:space="preserve"> high strength bolt</w:t>
      </w:r>
      <w:r w:rsidRPr="003A22C6">
        <w:rPr>
          <w:rFonts w:asciiTheme="minorHAnsi" w:hAnsiTheme="minorHAnsi" w:cstheme="minorHAnsi"/>
          <w:sz w:val="22"/>
          <w:szCs w:val="22"/>
        </w:rPr>
        <w:t>s</w:t>
      </w:r>
      <w:r w:rsidR="005B5820" w:rsidRPr="003A22C6">
        <w:rPr>
          <w:rFonts w:asciiTheme="minorHAnsi" w:hAnsiTheme="minorHAnsi" w:cstheme="minorHAnsi"/>
          <w:sz w:val="22"/>
          <w:szCs w:val="22"/>
        </w:rPr>
        <w:t>.</w:t>
      </w:r>
    </w:p>
    <w:p w:rsidR="005B5820" w:rsidRPr="003A22C6" w:rsidRDefault="005B582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 xml:space="preserve">Galvanize steel </w:t>
      </w:r>
      <w:r w:rsidR="00BA7105" w:rsidRPr="003A22C6">
        <w:rPr>
          <w:rFonts w:asciiTheme="minorHAnsi" w:hAnsiTheme="minorHAnsi" w:cstheme="minorHAnsi"/>
          <w:sz w:val="22"/>
          <w:szCs w:val="22"/>
        </w:rPr>
        <w:t xml:space="preserve">ledge angle </w:t>
      </w:r>
      <w:r w:rsidRPr="003A22C6">
        <w:rPr>
          <w:rFonts w:asciiTheme="minorHAnsi" w:hAnsiTheme="minorHAnsi" w:cstheme="minorHAnsi"/>
          <w:sz w:val="22"/>
          <w:szCs w:val="22"/>
        </w:rPr>
        <w:t>members to ASTM A123</w:t>
      </w:r>
      <w:r w:rsidR="005A6AA4" w:rsidRPr="003A22C6">
        <w:rPr>
          <w:rFonts w:asciiTheme="minorHAnsi" w:hAnsiTheme="minorHAnsi" w:cstheme="minorHAnsi"/>
          <w:sz w:val="22"/>
          <w:szCs w:val="22"/>
        </w:rPr>
        <w:t>/A123M; p</w:t>
      </w:r>
      <w:r w:rsidRPr="003A22C6">
        <w:rPr>
          <w:rFonts w:asciiTheme="minorHAnsi" w:hAnsiTheme="minorHAnsi" w:cstheme="minorHAnsi"/>
          <w:sz w:val="22"/>
          <w:szCs w:val="22"/>
        </w:rPr>
        <w:t>rovide minimum 1.25 oz/</w:t>
      </w:r>
      <w:proofErr w:type="spellStart"/>
      <w:r w:rsidRPr="003A22C6">
        <w:rPr>
          <w:rFonts w:asciiTheme="minorHAnsi" w:hAnsiTheme="minorHAnsi" w:cstheme="minorHAnsi"/>
          <w:sz w:val="22"/>
          <w:szCs w:val="22"/>
        </w:rPr>
        <w:t>sq</w:t>
      </w:r>
      <w:proofErr w:type="spellEnd"/>
      <w:r w:rsidRPr="003A22C6">
        <w:rPr>
          <w:rFonts w:asciiTheme="minorHAnsi" w:hAnsiTheme="minorHAnsi" w:cstheme="minorHAnsi"/>
          <w:sz w:val="22"/>
          <w:szCs w:val="22"/>
        </w:rPr>
        <w:t xml:space="preserve"> ft galvanized coating.</w:t>
      </w:r>
    </w:p>
    <w:p w:rsidR="00BA7105" w:rsidRPr="003A22C6" w:rsidRDefault="00BA7105" w:rsidP="00BA7105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Shop Painting</w:t>
      </w:r>
    </w:p>
    <w:p w:rsidR="00BA7105" w:rsidRPr="003A22C6" w:rsidRDefault="00BA7105" w:rsidP="00BA7105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Remove all loose scale, rust, and other foreign materials from fabricated joist, girder, and accessories before applying paint.</w:t>
      </w:r>
    </w:p>
    <w:p w:rsidR="00BA7105" w:rsidRPr="003A22C6" w:rsidRDefault="00BA7105" w:rsidP="00BA7105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Spray, dip, or other approved method apply one shop coat of steel primer to steel joist, girder, and accessories, that applies a continuous paint film of at least 1.0 mil.</w:t>
      </w:r>
    </w:p>
    <w:p w:rsidR="005B5820" w:rsidRPr="003A22C6" w:rsidRDefault="005B5820">
      <w:pPr>
        <w:widowControl/>
        <w:rPr>
          <w:rFonts w:asciiTheme="minorHAnsi" w:hAnsiTheme="minorHAnsi" w:cstheme="minorHAnsi"/>
          <w:sz w:val="22"/>
          <w:szCs w:val="22"/>
        </w:rPr>
      </w:pPr>
    </w:p>
    <w:p w:rsidR="005B5820" w:rsidRPr="003A22C6" w:rsidRDefault="005B5820" w:rsidP="00BA7105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3A22C6">
        <w:rPr>
          <w:rFonts w:asciiTheme="minorHAnsi" w:hAnsiTheme="minorHAnsi" w:cstheme="minorHAnsi"/>
          <w:b/>
          <w:sz w:val="22"/>
          <w:szCs w:val="22"/>
        </w:rPr>
        <w:t>PART 3</w:t>
      </w:r>
      <w:r w:rsidR="00BA7105" w:rsidRPr="003A22C6">
        <w:rPr>
          <w:rFonts w:asciiTheme="minorHAnsi" w:hAnsiTheme="minorHAnsi" w:cstheme="minorHAnsi"/>
          <w:b/>
          <w:sz w:val="22"/>
          <w:szCs w:val="22"/>
        </w:rPr>
        <w:tab/>
      </w:r>
      <w:r w:rsidRPr="003A22C6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5B5820" w:rsidRPr="003A22C6" w:rsidRDefault="005B5820">
      <w:pPr>
        <w:widowControl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EXAMINATION</w:t>
      </w:r>
    </w:p>
    <w:p w:rsidR="005B5820" w:rsidRPr="003A22C6" w:rsidRDefault="005B5820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Section</w:t>
      </w:r>
      <w:r w:rsidR="0007442B" w:rsidRPr="003A22C6">
        <w:rPr>
          <w:rFonts w:asciiTheme="minorHAnsi" w:hAnsiTheme="minorHAnsi" w:cstheme="minorHAnsi"/>
          <w:sz w:val="22"/>
          <w:szCs w:val="22"/>
        </w:rPr>
        <w:t xml:space="preserve"> 01 31 00 –</w:t>
      </w:r>
      <w:r w:rsidRPr="003A22C6">
        <w:rPr>
          <w:rFonts w:asciiTheme="minorHAnsi" w:hAnsiTheme="minorHAnsi" w:cstheme="minorHAnsi"/>
          <w:sz w:val="22"/>
          <w:szCs w:val="22"/>
        </w:rPr>
        <w:t xml:space="preserve"> </w:t>
      </w:r>
      <w:r w:rsidR="0007442B" w:rsidRPr="003A22C6">
        <w:rPr>
          <w:rFonts w:asciiTheme="minorHAnsi" w:hAnsiTheme="minorHAnsi" w:cstheme="minorHAnsi"/>
          <w:sz w:val="22"/>
          <w:szCs w:val="22"/>
        </w:rPr>
        <w:t xml:space="preserve">Project Management and </w:t>
      </w:r>
      <w:r w:rsidRPr="003A22C6">
        <w:rPr>
          <w:rFonts w:asciiTheme="minorHAnsi" w:hAnsiTheme="minorHAnsi" w:cstheme="minorHAnsi"/>
          <w:sz w:val="22"/>
          <w:szCs w:val="22"/>
        </w:rPr>
        <w:t>Coordination:  Verification of existing conditions prior to beginning work</w:t>
      </w:r>
    </w:p>
    <w:p w:rsidR="005B5820" w:rsidRPr="003A22C6" w:rsidRDefault="005B5820">
      <w:pPr>
        <w:widowControl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ERECTION</w:t>
      </w:r>
    </w:p>
    <w:p w:rsidR="00B26FA5" w:rsidRPr="003A22C6" w:rsidRDefault="00B26FA5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Install and secure steel joist and girders pe</w:t>
      </w:r>
      <w:r w:rsidR="006773EE" w:rsidRPr="003A22C6">
        <w:rPr>
          <w:rFonts w:asciiTheme="minorHAnsi" w:hAnsiTheme="minorHAnsi" w:cstheme="minorHAnsi"/>
          <w:sz w:val="22"/>
          <w:szCs w:val="22"/>
        </w:rPr>
        <w:t xml:space="preserve">r </w:t>
      </w:r>
      <w:r w:rsidRPr="003A22C6">
        <w:rPr>
          <w:rFonts w:asciiTheme="minorHAnsi" w:hAnsiTheme="minorHAnsi" w:cstheme="minorHAnsi"/>
          <w:sz w:val="22"/>
          <w:szCs w:val="22"/>
        </w:rPr>
        <w:t xml:space="preserve">SJI specifications, final shop drawings, and </w:t>
      </w:r>
      <w:r w:rsidR="006773EE" w:rsidRPr="003A22C6">
        <w:rPr>
          <w:rFonts w:asciiTheme="minorHAnsi" w:hAnsiTheme="minorHAnsi" w:cstheme="minorHAnsi"/>
          <w:sz w:val="22"/>
          <w:szCs w:val="22"/>
        </w:rPr>
        <w:t>this section.</w:t>
      </w:r>
    </w:p>
    <w:p w:rsidR="006773EE" w:rsidRPr="003A22C6" w:rsidRDefault="006773EE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Furnish anchor bolts, steel bearing plates, and other devices installed in concrete and masonry construction.</w:t>
      </w:r>
    </w:p>
    <w:p w:rsidR="006773EE" w:rsidRPr="003A22C6" w:rsidRDefault="006773EE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Place steel joist on secure and completed supporting construction.</w:t>
      </w:r>
    </w:p>
    <w:p w:rsidR="006773EE" w:rsidRPr="003A22C6" w:rsidRDefault="006773EE" w:rsidP="006773EE">
      <w:pPr>
        <w:widowControl/>
        <w:numPr>
          <w:ilvl w:val="2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Adjust and align in proper location and spacing before permanently fastening.</w:t>
      </w:r>
    </w:p>
    <w:p w:rsidR="005B5820" w:rsidRPr="003A22C6" w:rsidRDefault="005B5820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Allow for erection loads, and sufficient temporary bracing to maintain structure safe, plumb, and in true alignment until completion of erection and installation of permanent bracing.</w:t>
      </w:r>
    </w:p>
    <w:p w:rsidR="00957F37" w:rsidRPr="003A22C6" w:rsidRDefault="006773EE" w:rsidP="00957F37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Install bridging simultaneously with joist</w:t>
      </w:r>
      <w:r w:rsidR="00957F37" w:rsidRPr="003A22C6">
        <w:rPr>
          <w:rFonts w:asciiTheme="minorHAnsi" w:hAnsiTheme="minorHAnsi" w:cstheme="minorHAnsi"/>
          <w:sz w:val="22"/>
          <w:szCs w:val="22"/>
        </w:rPr>
        <w:t>/</w:t>
      </w:r>
      <w:r w:rsidRPr="003A22C6">
        <w:rPr>
          <w:rFonts w:asciiTheme="minorHAnsi" w:hAnsiTheme="minorHAnsi" w:cstheme="minorHAnsi"/>
          <w:sz w:val="22"/>
          <w:szCs w:val="22"/>
        </w:rPr>
        <w:t xml:space="preserve">girder erection and before </w:t>
      </w:r>
      <w:r w:rsidR="00957F37" w:rsidRPr="003A22C6">
        <w:rPr>
          <w:rFonts w:asciiTheme="minorHAnsi" w:hAnsiTheme="minorHAnsi" w:cstheme="minorHAnsi"/>
          <w:sz w:val="22"/>
          <w:szCs w:val="22"/>
        </w:rPr>
        <w:t>applying construction loads.</w:t>
      </w:r>
    </w:p>
    <w:p w:rsidR="00957F37" w:rsidRPr="003A22C6" w:rsidRDefault="00957F37" w:rsidP="00957F37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Fastening of joists and girders:</w:t>
      </w:r>
    </w:p>
    <w:p w:rsidR="00957F37" w:rsidRPr="003A22C6" w:rsidRDefault="00957F37" w:rsidP="00957F37">
      <w:pPr>
        <w:widowControl/>
        <w:numPr>
          <w:ilvl w:val="2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Field weld joists to supporting steel framework and steel bearing plates as indicated in SJI specifications for type of joist and per final shop drawings.</w:t>
      </w:r>
    </w:p>
    <w:p w:rsidR="00957F37" w:rsidRPr="003A22C6" w:rsidRDefault="00957F37" w:rsidP="00957F37">
      <w:pPr>
        <w:widowControl/>
        <w:numPr>
          <w:ilvl w:val="2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lastRenderedPageBreak/>
        <w:t>Bolt joists and girders to supporting steel framework per SJI specifications and final shop drawings for type of joist.</w:t>
      </w:r>
    </w:p>
    <w:p w:rsidR="005B5820" w:rsidRPr="003A22C6" w:rsidRDefault="005B5820">
      <w:pPr>
        <w:widowControl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ERECTION TOLERANCES</w:t>
      </w:r>
    </w:p>
    <w:p w:rsidR="005B5820" w:rsidRPr="003A22C6" w:rsidRDefault="005B5820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 xml:space="preserve">Maximum Variation </w:t>
      </w:r>
      <w:r w:rsidR="00957F37" w:rsidRPr="003A22C6">
        <w:rPr>
          <w:rFonts w:asciiTheme="minorHAnsi" w:hAnsiTheme="minorHAnsi" w:cstheme="minorHAnsi"/>
          <w:sz w:val="22"/>
          <w:szCs w:val="22"/>
        </w:rPr>
        <w:t>from</w:t>
      </w:r>
      <w:r w:rsidR="0007442B" w:rsidRPr="003A22C6">
        <w:rPr>
          <w:rFonts w:asciiTheme="minorHAnsi" w:hAnsiTheme="minorHAnsi" w:cstheme="minorHAnsi"/>
          <w:sz w:val="22"/>
          <w:szCs w:val="22"/>
        </w:rPr>
        <w:t xml:space="preserve"> Plumb: ¼"</w:t>
      </w:r>
    </w:p>
    <w:p w:rsidR="005B5820" w:rsidRPr="003A22C6" w:rsidRDefault="005B5820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 xml:space="preserve">Maximum Offset </w:t>
      </w:r>
      <w:r w:rsidR="00957F37" w:rsidRPr="003A22C6">
        <w:rPr>
          <w:rFonts w:asciiTheme="minorHAnsi" w:hAnsiTheme="minorHAnsi" w:cstheme="minorHAnsi"/>
          <w:sz w:val="22"/>
          <w:szCs w:val="22"/>
        </w:rPr>
        <w:t>f</w:t>
      </w:r>
      <w:r w:rsidR="0007442B" w:rsidRPr="003A22C6">
        <w:rPr>
          <w:rFonts w:asciiTheme="minorHAnsi" w:hAnsiTheme="minorHAnsi" w:cstheme="minorHAnsi"/>
          <w:sz w:val="22"/>
          <w:szCs w:val="22"/>
        </w:rPr>
        <w:t>rom True Alignment: ¼"</w:t>
      </w:r>
    </w:p>
    <w:p w:rsidR="005B5820" w:rsidRPr="003A22C6" w:rsidRDefault="005B5820">
      <w:pPr>
        <w:widowControl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FIELD QUALITY CONTROL</w:t>
      </w:r>
    </w:p>
    <w:p w:rsidR="00957F37" w:rsidRPr="003A22C6" w:rsidRDefault="00957F37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After installation of joists and girders, wire brush and clean with solvent before painting</w:t>
      </w:r>
      <w:r w:rsidR="00347D86" w:rsidRPr="003A22C6">
        <w:rPr>
          <w:rFonts w:asciiTheme="minorHAnsi" w:hAnsiTheme="minorHAnsi" w:cstheme="minorHAnsi"/>
          <w:sz w:val="22"/>
          <w:szCs w:val="22"/>
        </w:rPr>
        <w:t xml:space="preserve"> any unpainted surfaces, surfaces with rust, or surfaces damaged during erection.</w:t>
      </w:r>
    </w:p>
    <w:p w:rsidR="005B5820" w:rsidRPr="003A22C6" w:rsidRDefault="00DA177E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Section 01</w:t>
      </w:r>
      <w:r w:rsidR="0007442B" w:rsidRPr="003A22C6">
        <w:rPr>
          <w:rFonts w:asciiTheme="minorHAnsi" w:hAnsiTheme="minorHAnsi" w:cstheme="minorHAnsi"/>
          <w:sz w:val="22"/>
          <w:szCs w:val="22"/>
        </w:rPr>
        <w:t xml:space="preserve"> 40 00 </w:t>
      </w:r>
      <w:r w:rsidR="005B5820" w:rsidRPr="003A22C6">
        <w:rPr>
          <w:rFonts w:asciiTheme="minorHAnsi" w:hAnsiTheme="minorHAnsi" w:cstheme="minorHAnsi"/>
          <w:sz w:val="22"/>
          <w:szCs w:val="22"/>
        </w:rPr>
        <w:t xml:space="preserve">- Quality </w:t>
      </w:r>
      <w:r w:rsidR="0007442B" w:rsidRPr="003A22C6">
        <w:rPr>
          <w:rFonts w:asciiTheme="minorHAnsi" w:hAnsiTheme="minorHAnsi" w:cstheme="minorHAnsi"/>
          <w:sz w:val="22"/>
          <w:szCs w:val="22"/>
        </w:rPr>
        <w:t>Control</w:t>
      </w:r>
      <w:r w:rsidR="005B5820" w:rsidRPr="003A22C6">
        <w:rPr>
          <w:rFonts w:asciiTheme="minorHAnsi" w:hAnsiTheme="minorHAnsi" w:cstheme="minorHAnsi"/>
          <w:sz w:val="22"/>
          <w:szCs w:val="22"/>
        </w:rPr>
        <w:t xml:space="preserve">:  </w:t>
      </w:r>
      <w:r w:rsidR="00243FEC" w:rsidRPr="003A22C6">
        <w:rPr>
          <w:rFonts w:asciiTheme="minorHAnsi" w:hAnsiTheme="minorHAnsi" w:cstheme="minorHAnsi"/>
          <w:sz w:val="22"/>
          <w:szCs w:val="22"/>
        </w:rPr>
        <w:t xml:space="preserve">The </w:t>
      </w:r>
      <w:r w:rsidR="00957F37" w:rsidRPr="003A22C6">
        <w:rPr>
          <w:rFonts w:asciiTheme="minorHAnsi" w:hAnsiTheme="minorHAnsi" w:cstheme="minorHAnsi"/>
          <w:sz w:val="22"/>
          <w:szCs w:val="22"/>
        </w:rPr>
        <w:t xml:space="preserve">A/E or the </w:t>
      </w:r>
      <w:r w:rsidR="00243FEC" w:rsidRPr="003A22C6">
        <w:rPr>
          <w:rFonts w:asciiTheme="minorHAnsi" w:hAnsiTheme="minorHAnsi" w:cstheme="minorHAnsi"/>
          <w:sz w:val="22"/>
          <w:szCs w:val="22"/>
        </w:rPr>
        <w:t>District may require f</w:t>
      </w:r>
      <w:r w:rsidR="005B5820" w:rsidRPr="003A22C6">
        <w:rPr>
          <w:rFonts w:asciiTheme="minorHAnsi" w:hAnsiTheme="minorHAnsi" w:cstheme="minorHAnsi"/>
          <w:sz w:val="22"/>
          <w:szCs w:val="22"/>
        </w:rPr>
        <w:t>ield inspection, testing of bolt torque, welds and torque of fasteners.</w:t>
      </w:r>
    </w:p>
    <w:p w:rsidR="005B5820" w:rsidRPr="003A22C6" w:rsidRDefault="005B5820">
      <w:pPr>
        <w:widowControl/>
        <w:rPr>
          <w:rFonts w:asciiTheme="minorHAnsi" w:hAnsiTheme="minorHAnsi" w:cstheme="minorHAnsi"/>
          <w:sz w:val="22"/>
          <w:szCs w:val="22"/>
        </w:rPr>
      </w:pPr>
    </w:p>
    <w:p w:rsidR="005B5820" w:rsidRPr="003A22C6" w:rsidRDefault="005B5820">
      <w:pPr>
        <w:widowControl/>
        <w:jc w:val="center"/>
        <w:rPr>
          <w:rFonts w:asciiTheme="minorHAnsi" w:hAnsiTheme="minorHAnsi" w:cstheme="minorHAnsi"/>
          <w:sz w:val="22"/>
          <w:szCs w:val="22"/>
        </w:rPr>
      </w:pPr>
      <w:r w:rsidRPr="003A22C6">
        <w:rPr>
          <w:rFonts w:asciiTheme="minorHAnsi" w:hAnsiTheme="minorHAnsi" w:cstheme="minorHAnsi"/>
          <w:sz w:val="22"/>
          <w:szCs w:val="22"/>
        </w:rPr>
        <w:t>END OF SECTION</w:t>
      </w:r>
    </w:p>
    <w:sectPr w:rsidR="005B5820" w:rsidRPr="003A22C6" w:rsidSect="00A30228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1C7" w:rsidRDefault="003A71C7">
      <w:r>
        <w:separator/>
      </w:r>
    </w:p>
  </w:endnote>
  <w:endnote w:type="continuationSeparator" w:id="0">
    <w:p w:rsidR="003A71C7" w:rsidRDefault="003A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026" w:rsidRPr="003A22C6" w:rsidRDefault="00F65026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3A22C6">
      <w:rPr>
        <w:rFonts w:asciiTheme="minorHAnsi" w:hAnsiTheme="minorHAnsi" w:cstheme="minorHAnsi"/>
        <w:sz w:val="22"/>
      </w:rPr>
      <w:tab/>
    </w:r>
    <w:r w:rsidRPr="003A22C6">
      <w:rPr>
        <w:rFonts w:asciiTheme="minorHAnsi" w:hAnsiTheme="minorHAnsi" w:cstheme="minorHAnsi"/>
        <w:sz w:val="22"/>
        <w:szCs w:val="22"/>
      </w:rPr>
      <w:t>05 21 00</w:t>
    </w:r>
    <w:r w:rsidRPr="003A22C6">
      <w:rPr>
        <w:rFonts w:asciiTheme="minorHAnsi" w:hAnsiTheme="minorHAnsi" w:cstheme="minorHAnsi"/>
        <w:sz w:val="22"/>
      </w:rPr>
      <w:t>-</w:t>
    </w:r>
    <w:r w:rsidR="00A30228" w:rsidRPr="003A22C6">
      <w:rPr>
        <w:rStyle w:val="PageNumber"/>
        <w:rFonts w:asciiTheme="minorHAnsi" w:hAnsiTheme="minorHAnsi" w:cstheme="minorHAnsi"/>
        <w:sz w:val="22"/>
      </w:rPr>
      <w:fldChar w:fldCharType="begin"/>
    </w:r>
    <w:r w:rsidRPr="003A22C6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A30228" w:rsidRPr="003A22C6">
      <w:rPr>
        <w:rStyle w:val="PageNumber"/>
        <w:rFonts w:asciiTheme="minorHAnsi" w:hAnsiTheme="minorHAnsi" w:cstheme="minorHAnsi"/>
        <w:sz w:val="22"/>
      </w:rPr>
      <w:fldChar w:fldCharType="separate"/>
    </w:r>
    <w:r w:rsidR="009156D8">
      <w:rPr>
        <w:rStyle w:val="PageNumber"/>
        <w:rFonts w:asciiTheme="minorHAnsi" w:hAnsiTheme="minorHAnsi" w:cstheme="minorHAnsi"/>
        <w:noProof/>
        <w:sz w:val="22"/>
      </w:rPr>
      <w:t>1</w:t>
    </w:r>
    <w:r w:rsidR="00A30228" w:rsidRPr="003A22C6">
      <w:rPr>
        <w:rStyle w:val="PageNumber"/>
        <w:rFonts w:asciiTheme="minorHAnsi" w:hAnsiTheme="minorHAnsi" w:cstheme="minorHAnsi"/>
        <w:sz w:val="22"/>
      </w:rPr>
      <w:fldChar w:fldCharType="end"/>
    </w:r>
    <w:r w:rsidRPr="003A22C6">
      <w:rPr>
        <w:rStyle w:val="PageNumber"/>
        <w:rFonts w:asciiTheme="minorHAnsi" w:hAnsiTheme="minorHAnsi" w:cstheme="minorHAnsi"/>
        <w:sz w:val="22"/>
      </w:rPr>
      <w:t xml:space="preserve"> of </w:t>
    </w:r>
    <w:r w:rsidR="00A30228" w:rsidRPr="003A22C6">
      <w:rPr>
        <w:rStyle w:val="PageNumber"/>
        <w:rFonts w:asciiTheme="minorHAnsi" w:hAnsiTheme="minorHAnsi" w:cstheme="minorHAnsi"/>
        <w:sz w:val="22"/>
      </w:rPr>
      <w:fldChar w:fldCharType="begin"/>
    </w:r>
    <w:r w:rsidRPr="003A22C6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A30228" w:rsidRPr="003A22C6">
      <w:rPr>
        <w:rStyle w:val="PageNumber"/>
        <w:rFonts w:asciiTheme="minorHAnsi" w:hAnsiTheme="minorHAnsi" w:cstheme="minorHAnsi"/>
        <w:sz w:val="22"/>
      </w:rPr>
      <w:fldChar w:fldCharType="separate"/>
    </w:r>
    <w:r w:rsidR="009156D8">
      <w:rPr>
        <w:rStyle w:val="PageNumber"/>
        <w:rFonts w:asciiTheme="minorHAnsi" w:hAnsiTheme="minorHAnsi" w:cstheme="minorHAnsi"/>
        <w:noProof/>
        <w:sz w:val="22"/>
      </w:rPr>
      <w:t>4</w:t>
    </w:r>
    <w:r w:rsidR="00A30228" w:rsidRPr="003A22C6">
      <w:rPr>
        <w:rStyle w:val="PageNumber"/>
        <w:rFonts w:asciiTheme="minorHAnsi" w:hAnsiTheme="minorHAnsi" w:cstheme="minorHAnsi"/>
        <w:sz w:val="22"/>
      </w:rPr>
      <w:fldChar w:fldCharType="end"/>
    </w:r>
    <w:r w:rsidRPr="003A22C6">
      <w:rPr>
        <w:rStyle w:val="PageNumber"/>
        <w:rFonts w:asciiTheme="minorHAnsi" w:hAnsiTheme="minorHAnsi" w:cstheme="minorHAnsi"/>
        <w:sz w:val="22"/>
      </w:rPr>
      <w:tab/>
      <w:t>Steel Joists and Joist Girders</w:t>
    </w:r>
  </w:p>
  <w:p w:rsidR="00F65026" w:rsidRPr="003A22C6" w:rsidRDefault="00F65026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3A22C6">
      <w:rPr>
        <w:rFonts w:asciiTheme="minorHAnsi" w:hAnsiTheme="minorHAnsi" w:cstheme="minorHAnsi"/>
        <w:sz w:val="22"/>
      </w:rPr>
      <w:tab/>
    </w:r>
    <w:r w:rsidRPr="003A22C6">
      <w:rPr>
        <w:rFonts w:asciiTheme="minorHAnsi" w:hAnsiTheme="minorHAnsi" w:cstheme="minorHAnsi"/>
        <w:sz w:val="22"/>
      </w:rPr>
      <w:tab/>
    </w:r>
    <w:r w:rsidR="003A22C6">
      <w:rPr>
        <w:rFonts w:asciiTheme="minorHAnsi" w:hAnsiTheme="minorHAnsi" w:cstheme="minorHAnsi"/>
        <w:sz w:val="22"/>
      </w:rPr>
      <w:t>DMS 202</w:t>
    </w:r>
    <w:r w:rsidR="00FB4248">
      <w:rPr>
        <w:rFonts w:asciiTheme="minorHAnsi" w:hAnsiTheme="minorHAnsi" w:cstheme="minorHAnsi"/>
        <w:sz w:val="22"/>
      </w:rPr>
      <w:t>3</w:t>
    </w:r>
    <w:r w:rsidR="00502141" w:rsidRPr="003A22C6">
      <w:rPr>
        <w:rFonts w:asciiTheme="minorHAnsi" w:hAnsiTheme="minorHAnsi" w:cstheme="minorHAnsi"/>
        <w:sz w:val="22"/>
      </w:rPr>
      <w:t xml:space="preserve"> </w:t>
    </w:r>
    <w:r w:rsidRPr="003A22C6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1C7" w:rsidRDefault="003A71C7">
      <w:r>
        <w:separator/>
      </w:r>
    </w:p>
  </w:footnote>
  <w:footnote w:type="continuationSeparator" w:id="0">
    <w:p w:rsidR="003A71C7" w:rsidRDefault="003A7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026" w:rsidRPr="003A22C6" w:rsidRDefault="00F65026">
    <w:pPr>
      <w:pStyle w:val="Header"/>
      <w:rPr>
        <w:rFonts w:asciiTheme="minorHAnsi" w:hAnsiTheme="minorHAnsi" w:cstheme="minorHAnsi"/>
        <w:sz w:val="22"/>
        <w:szCs w:val="22"/>
      </w:rPr>
    </w:pPr>
    <w:r w:rsidRPr="003A22C6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3A22C6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3A22C6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3A22C6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F65026" w:rsidRPr="003A22C6" w:rsidRDefault="00F65026">
    <w:pPr>
      <w:pStyle w:val="Header"/>
      <w:rPr>
        <w:rFonts w:asciiTheme="minorHAnsi" w:hAnsiTheme="minorHAnsi" w:cstheme="minorHAnsi"/>
        <w:sz w:val="22"/>
        <w:szCs w:val="22"/>
      </w:rPr>
    </w:pPr>
    <w:r w:rsidRPr="003A22C6">
      <w:rPr>
        <w:rFonts w:asciiTheme="minorHAnsi" w:hAnsiTheme="minorHAnsi" w:cstheme="minorHAnsi"/>
        <w:sz w:val="22"/>
        <w:szCs w:val="22"/>
      </w:rPr>
      <w:t>Project Name</w:t>
    </w:r>
  </w:p>
  <w:p w:rsidR="00F65026" w:rsidRDefault="00F65026">
    <w:pPr>
      <w:pStyle w:val="Header"/>
      <w:rPr>
        <w:sz w:val="22"/>
        <w:szCs w:val="22"/>
      </w:rPr>
    </w:pPr>
    <w:r w:rsidRPr="003A22C6">
      <w:rPr>
        <w:rFonts w:asciiTheme="minorHAnsi" w:hAnsiTheme="minorHAnsi" w:cstheme="minorHAnsi"/>
        <w:sz w:val="22"/>
        <w:szCs w:val="22"/>
      </w:rPr>
      <w:t>SDPBC Project No</w:t>
    </w:r>
    <w:r>
      <w:rPr>
        <w:sz w:val="22"/>
        <w:szCs w:val="22"/>
      </w:rPr>
      <w:t>.</w:t>
    </w:r>
  </w:p>
  <w:p w:rsidR="00F65026" w:rsidRDefault="00F65026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F778B"/>
    <w:multiLevelType w:val="multilevel"/>
    <w:tmpl w:val="F4F84E8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359D7F2C"/>
    <w:multiLevelType w:val="hybridMultilevel"/>
    <w:tmpl w:val="216A3C94"/>
    <w:lvl w:ilvl="0" w:tplc="4BD235B0">
      <w:start w:val="6"/>
      <w:numFmt w:val="upperLetter"/>
      <w:lvlText w:val="%1."/>
      <w:lvlJc w:val="left"/>
      <w:pPr>
        <w:tabs>
          <w:tab w:val="num" w:pos="915"/>
        </w:tabs>
        <w:ind w:left="91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3C0B393A"/>
    <w:multiLevelType w:val="multilevel"/>
    <w:tmpl w:val="BFA6CCB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" w15:restartNumberingAfterBreak="0">
    <w:nsid w:val="4F523DD2"/>
    <w:multiLevelType w:val="multilevel"/>
    <w:tmpl w:val="2DC2F36E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4" w15:restartNumberingAfterBreak="0">
    <w:nsid w:val="589056D7"/>
    <w:multiLevelType w:val="hybridMultilevel"/>
    <w:tmpl w:val="0C440250"/>
    <w:lvl w:ilvl="0" w:tplc="DC401708">
      <w:start w:val="25"/>
      <w:numFmt w:val="upperLetter"/>
      <w:lvlText w:val="%1."/>
      <w:lvlJc w:val="left"/>
      <w:pPr>
        <w:tabs>
          <w:tab w:val="num" w:pos="2370"/>
        </w:tabs>
        <w:ind w:left="23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2E"/>
    <w:rsid w:val="0007442B"/>
    <w:rsid w:val="000D3258"/>
    <w:rsid w:val="00154293"/>
    <w:rsid w:val="00183FB5"/>
    <w:rsid w:val="001D0EAF"/>
    <w:rsid w:val="001E4A13"/>
    <w:rsid w:val="00224E69"/>
    <w:rsid w:val="00243FEC"/>
    <w:rsid w:val="00274C62"/>
    <w:rsid w:val="0028559B"/>
    <w:rsid w:val="002D1129"/>
    <w:rsid w:val="00337AD5"/>
    <w:rsid w:val="00347D86"/>
    <w:rsid w:val="00392F83"/>
    <w:rsid w:val="003A22C6"/>
    <w:rsid w:val="003A71C7"/>
    <w:rsid w:val="00447E1C"/>
    <w:rsid w:val="0047239D"/>
    <w:rsid w:val="00502141"/>
    <w:rsid w:val="00596178"/>
    <w:rsid w:val="005A3A24"/>
    <w:rsid w:val="005A6AA4"/>
    <w:rsid w:val="005B5820"/>
    <w:rsid w:val="005D011A"/>
    <w:rsid w:val="00657CB7"/>
    <w:rsid w:val="006773EE"/>
    <w:rsid w:val="00753ECE"/>
    <w:rsid w:val="007772DE"/>
    <w:rsid w:val="007D32A7"/>
    <w:rsid w:val="00891814"/>
    <w:rsid w:val="008A60C4"/>
    <w:rsid w:val="008A68A4"/>
    <w:rsid w:val="008F5170"/>
    <w:rsid w:val="009156D8"/>
    <w:rsid w:val="009158CE"/>
    <w:rsid w:val="00957F37"/>
    <w:rsid w:val="0096789E"/>
    <w:rsid w:val="00982CDC"/>
    <w:rsid w:val="009F2B2F"/>
    <w:rsid w:val="00A30228"/>
    <w:rsid w:val="00A3255D"/>
    <w:rsid w:val="00A44499"/>
    <w:rsid w:val="00AA0FD3"/>
    <w:rsid w:val="00AE29E8"/>
    <w:rsid w:val="00AE5073"/>
    <w:rsid w:val="00AE5CF9"/>
    <w:rsid w:val="00B26FA5"/>
    <w:rsid w:val="00B40865"/>
    <w:rsid w:val="00BA7105"/>
    <w:rsid w:val="00BF7494"/>
    <w:rsid w:val="00C876C3"/>
    <w:rsid w:val="00DA177E"/>
    <w:rsid w:val="00DE31E5"/>
    <w:rsid w:val="00EB1E2E"/>
    <w:rsid w:val="00F65026"/>
    <w:rsid w:val="00F935DC"/>
    <w:rsid w:val="00FB4248"/>
    <w:rsid w:val="00FE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A30EB73F-07FC-4C1B-9115-5946946A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30228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30228"/>
  </w:style>
  <w:style w:type="paragraph" w:styleId="Header">
    <w:name w:val="header"/>
    <w:basedOn w:val="Normal"/>
    <w:rsid w:val="00A302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2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0228"/>
  </w:style>
  <w:style w:type="paragraph" w:styleId="BalloonText">
    <w:name w:val="Balloon Text"/>
    <w:basedOn w:val="Normal"/>
    <w:semiHidden/>
    <w:rsid w:val="00EB1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05120</vt:lpstr>
    </vt:vector>
  </TitlesOfParts>
  <Company>PBCSD</Company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STEEL JOISTS and JOIST GIRDERS</dc:title>
  <dc:subject/>
  <dc:creator>Construction</dc:creator>
  <cp:keywords/>
  <cp:lastModifiedBy>Deanna Cruz</cp:lastModifiedBy>
  <cp:revision>2</cp:revision>
  <cp:lastPrinted>2005-01-31T15:20:00Z</cp:lastPrinted>
  <dcterms:created xsi:type="dcterms:W3CDTF">2023-03-16T14:18:00Z</dcterms:created>
  <dcterms:modified xsi:type="dcterms:W3CDTF">2023-03-16T14:18:00Z</dcterms:modified>
</cp:coreProperties>
</file>