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FDD" w:rsidRPr="00E471D0" w:rsidRDefault="00753FDD">
      <w:pPr>
        <w:widowControl/>
        <w:jc w:val="center"/>
        <w:rPr>
          <w:rFonts w:asciiTheme="minorHAnsi" w:hAnsiTheme="minorHAnsi" w:cstheme="minorHAnsi"/>
          <w:b/>
          <w:spacing w:val="-3"/>
          <w:sz w:val="22"/>
        </w:rPr>
      </w:pPr>
      <w:r w:rsidRPr="00E471D0">
        <w:rPr>
          <w:rFonts w:asciiTheme="minorHAnsi" w:hAnsiTheme="minorHAnsi" w:cstheme="minorHAnsi"/>
          <w:b/>
          <w:spacing w:val="-3"/>
          <w:sz w:val="22"/>
        </w:rPr>
        <w:t xml:space="preserve">SECTION </w:t>
      </w:r>
      <w:r w:rsidR="00C378B6" w:rsidRPr="00E471D0">
        <w:rPr>
          <w:rFonts w:asciiTheme="minorHAnsi" w:hAnsiTheme="minorHAnsi" w:cstheme="minorHAnsi"/>
          <w:b/>
          <w:spacing w:val="-3"/>
          <w:sz w:val="22"/>
        </w:rPr>
        <w:t>01 60 00</w:t>
      </w:r>
    </w:p>
    <w:p w:rsidR="00753FDD" w:rsidRPr="00E471D0" w:rsidRDefault="00753FDD">
      <w:pPr>
        <w:widowControl/>
        <w:jc w:val="center"/>
        <w:rPr>
          <w:rFonts w:asciiTheme="minorHAnsi" w:hAnsiTheme="minorHAnsi" w:cstheme="minorHAnsi"/>
          <w:b/>
          <w:spacing w:val="-3"/>
          <w:sz w:val="22"/>
        </w:rPr>
      </w:pPr>
      <w:bookmarkStart w:id="0" w:name="_GoBack"/>
      <w:r w:rsidRPr="00E471D0">
        <w:rPr>
          <w:rFonts w:asciiTheme="minorHAnsi" w:hAnsiTheme="minorHAnsi" w:cstheme="minorHAnsi"/>
          <w:b/>
          <w:spacing w:val="-3"/>
          <w:sz w:val="22"/>
        </w:rPr>
        <w:t>MATERIAL EQUIPMENT AND APPROVED EQUALS</w:t>
      </w:r>
    </w:p>
    <w:bookmarkEnd w:id="0"/>
    <w:p w:rsidR="00753FDD" w:rsidRPr="00E471D0" w:rsidRDefault="00753FDD">
      <w:pPr>
        <w:widowControl/>
        <w:rPr>
          <w:rFonts w:asciiTheme="minorHAnsi" w:hAnsiTheme="minorHAnsi" w:cstheme="minorHAnsi"/>
          <w:spacing w:val="-3"/>
          <w:sz w:val="22"/>
        </w:rPr>
      </w:pPr>
    </w:p>
    <w:p w:rsidR="00753FDD" w:rsidRPr="00E471D0" w:rsidRDefault="00753FDD">
      <w:pPr>
        <w:widowControl/>
        <w:tabs>
          <w:tab w:val="left" w:pos="900"/>
        </w:tabs>
        <w:ind w:left="720" w:hanging="720"/>
        <w:rPr>
          <w:rFonts w:asciiTheme="minorHAnsi" w:hAnsiTheme="minorHAnsi" w:cstheme="minorHAnsi"/>
          <w:b/>
          <w:spacing w:val="-3"/>
          <w:sz w:val="22"/>
        </w:rPr>
      </w:pPr>
      <w:r w:rsidRPr="00E471D0">
        <w:rPr>
          <w:rFonts w:asciiTheme="minorHAnsi" w:hAnsiTheme="minorHAnsi" w:cstheme="minorHAnsi"/>
          <w:b/>
          <w:spacing w:val="-3"/>
          <w:sz w:val="22"/>
        </w:rPr>
        <w:t>PART 1</w:t>
      </w:r>
      <w:r w:rsidR="00EA1D18" w:rsidRPr="00E471D0">
        <w:rPr>
          <w:rFonts w:asciiTheme="minorHAnsi" w:hAnsiTheme="minorHAnsi" w:cstheme="minorHAnsi"/>
          <w:b/>
          <w:spacing w:val="-3"/>
          <w:sz w:val="22"/>
        </w:rPr>
        <w:tab/>
      </w:r>
      <w:r w:rsidRPr="00E471D0">
        <w:rPr>
          <w:rFonts w:asciiTheme="minorHAnsi" w:hAnsiTheme="minorHAnsi" w:cstheme="minorHAnsi"/>
          <w:b/>
          <w:spacing w:val="-3"/>
          <w:sz w:val="22"/>
        </w:rPr>
        <w:tab/>
        <w:t>GENERAL</w:t>
      </w:r>
    </w:p>
    <w:p w:rsidR="00753FDD" w:rsidRPr="00E471D0" w:rsidRDefault="00B844FE">
      <w:pPr>
        <w:widowControl/>
        <w:numPr>
          <w:ilvl w:val="0"/>
          <w:numId w:val="1"/>
        </w:numPr>
        <w:rPr>
          <w:rFonts w:asciiTheme="minorHAnsi" w:hAnsiTheme="minorHAnsi" w:cstheme="minorHAnsi"/>
          <w:spacing w:val="-3"/>
          <w:sz w:val="22"/>
        </w:rPr>
      </w:pP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level0 \h \r1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level1 \h \r0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level2 \h \r0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level3 \h \r0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level4 \h \r0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level5 \h \r0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level6 \h \r0 </w:instrText>
      </w:r>
      <w:r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level7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SECTION INCLUDES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Products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Transportation and handling</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Storage and protection</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Product options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Substitutions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Approved Equals</w:t>
      </w:r>
    </w:p>
    <w:p w:rsidR="00753FDD" w:rsidRPr="00E471D0" w:rsidRDefault="00B844FE">
      <w:pPr>
        <w:widowControl/>
        <w:numPr>
          <w:ilvl w:val="0"/>
          <w:numId w:val="1"/>
        </w:numPr>
        <w:rPr>
          <w:rFonts w:asciiTheme="minorHAnsi" w:hAnsiTheme="minorHAnsi" w:cstheme="minorHAnsi"/>
          <w:spacing w:val="-3"/>
          <w:sz w:val="22"/>
        </w:rPr>
      </w:pP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level2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PRODUCTS</w:t>
      </w:r>
    </w:p>
    <w:p w:rsidR="00A65C5E"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Product means new material, machinery, components, equipment, fixtures, and systems forming the work, it does not include machinery and equipment used for preparation, fabrication, conveying</w:t>
      </w:r>
      <w:r w:rsidR="00FC4A70" w:rsidRPr="00E471D0">
        <w:rPr>
          <w:rFonts w:asciiTheme="minorHAnsi" w:hAnsiTheme="minorHAnsi" w:cstheme="minorHAnsi"/>
          <w:spacing w:val="-3"/>
          <w:sz w:val="22"/>
        </w:rPr>
        <w:t>,</w:t>
      </w:r>
      <w:r w:rsidRPr="00E471D0">
        <w:rPr>
          <w:rFonts w:asciiTheme="minorHAnsi" w:hAnsiTheme="minorHAnsi" w:cstheme="minorHAnsi"/>
          <w:spacing w:val="-3"/>
          <w:sz w:val="22"/>
        </w:rPr>
        <w:t xml:space="preserve"> and erection of the work.</w:t>
      </w:r>
    </w:p>
    <w:p w:rsidR="00753FDD" w:rsidRPr="00E471D0" w:rsidRDefault="00FC4A70" w:rsidP="00A65C5E">
      <w:pPr>
        <w:widowControl/>
        <w:numPr>
          <w:ilvl w:val="2"/>
          <w:numId w:val="1"/>
        </w:numPr>
        <w:rPr>
          <w:rFonts w:asciiTheme="minorHAnsi" w:hAnsiTheme="minorHAnsi" w:cstheme="minorHAnsi"/>
          <w:spacing w:val="-3"/>
          <w:sz w:val="22"/>
        </w:rPr>
      </w:pPr>
      <w:r w:rsidRPr="00E471D0">
        <w:rPr>
          <w:rFonts w:asciiTheme="minorHAnsi" w:hAnsiTheme="minorHAnsi" w:cstheme="minorHAnsi"/>
          <w:spacing w:val="-3"/>
          <w:sz w:val="22"/>
        </w:rPr>
        <w:t>This m</w:t>
      </w:r>
      <w:r w:rsidR="00753FDD" w:rsidRPr="00E471D0">
        <w:rPr>
          <w:rFonts w:asciiTheme="minorHAnsi" w:hAnsiTheme="minorHAnsi" w:cstheme="minorHAnsi"/>
          <w:spacing w:val="-3"/>
          <w:sz w:val="22"/>
        </w:rPr>
        <w:t>ay also include existing materials o</w:t>
      </w:r>
      <w:r w:rsidRPr="00E471D0">
        <w:rPr>
          <w:rFonts w:asciiTheme="minorHAnsi" w:hAnsiTheme="minorHAnsi" w:cstheme="minorHAnsi"/>
          <w:spacing w:val="-3"/>
          <w:sz w:val="22"/>
        </w:rPr>
        <w:t>r components required for reuse.</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Do not use materials and equipment removed from existing premises, except as specifically permitted by the Contract Documents.</w:t>
      </w:r>
    </w:p>
    <w:p w:rsidR="00753FDD" w:rsidRPr="00E471D0" w:rsidRDefault="00B844FE">
      <w:pPr>
        <w:widowControl/>
        <w:numPr>
          <w:ilvl w:val="0"/>
          <w:numId w:val="1"/>
        </w:numPr>
        <w:rPr>
          <w:rFonts w:asciiTheme="minorHAnsi" w:hAnsiTheme="minorHAnsi" w:cstheme="minorHAnsi"/>
          <w:spacing w:val="-3"/>
          <w:sz w:val="22"/>
        </w:rPr>
      </w:pP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level2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TRANSPORTATION AND HANDLING</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Transport and handle products in accordance with manufacturer's instructions.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Promptly inspect shipments to assure that products comply with requirements, quantities are correct, and products are undamaged.</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Provide equipment and personnel to handle products by methods to prevent soiling, disfigurement, or damage.</w:t>
      </w:r>
    </w:p>
    <w:p w:rsidR="00753FDD" w:rsidRPr="00E471D0" w:rsidRDefault="00B844FE">
      <w:pPr>
        <w:widowControl/>
        <w:numPr>
          <w:ilvl w:val="0"/>
          <w:numId w:val="1"/>
        </w:numPr>
        <w:rPr>
          <w:rFonts w:asciiTheme="minorHAnsi" w:hAnsiTheme="minorHAnsi" w:cstheme="minorHAnsi"/>
          <w:spacing w:val="-3"/>
          <w:sz w:val="22"/>
        </w:rPr>
      </w:pP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level2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STORAGE AND PROTECTION</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Store and protect products in accordance with manufacturer's instructions, with seals and labels intact</w:t>
      </w:r>
      <w:r w:rsidR="00FC4A70" w:rsidRPr="00E471D0">
        <w:rPr>
          <w:rFonts w:asciiTheme="minorHAnsi" w:hAnsiTheme="minorHAnsi" w:cstheme="minorHAnsi"/>
          <w:spacing w:val="-3"/>
          <w:sz w:val="22"/>
        </w:rPr>
        <w:t>,</w:t>
      </w:r>
      <w:r w:rsidRPr="00E471D0">
        <w:rPr>
          <w:rFonts w:asciiTheme="minorHAnsi" w:hAnsiTheme="minorHAnsi" w:cstheme="minorHAnsi"/>
          <w:spacing w:val="-3"/>
          <w:sz w:val="22"/>
        </w:rPr>
        <w:t xml:space="preserve"> and legible.</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Store sensitive products in weather</w:t>
      </w:r>
      <w:r w:rsidR="00EA1D18" w:rsidRPr="00E471D0">
        <w:rPr>
          <w:rFonts w:asciiTheme="minorHAnsi" w:hAnsiTheme="minorHAnsi" w:cstheme="minorHAnsi"/>
          <w:spacing w:val="-3"/>
          <w:sz w:val="22"/>
        </w:rPr>
        <w:t xml:space="preserve"> </w:t>
      </w:r>
      <w:r w:rsidRPr="00E471D0">
        <w:rPr>
          <w:rFonts w:asciiTheme="minorHAnsi" w:hAnsiTheme="minorHAnsi" w:cstheme="minorHAnsi"/>
          <w:spacing w:val="-3"/>
          <w:sz w:val="22"/>
        </w:rPr>
        <w:t xml:space="preserve">tight, </w:t>
      </w:r>
      <w:proofErr w:type="gramStart"/>
      <w:r w:rsidRPr="00E471D0">
        <w:rPr>
          <w:rFonts w:asciiTheme="minorHAnsi" w:hAnsiTheme="minorHAnsi" w:cstheme="minorHAnsi"/>
          <w:spacing w:val="-3"/>
          <w:sz w:val="22"/>
        </w:rPr>
        <w:t>climate controlled</w:t>
      </w:r>
      <w:proofErr w:type="gramEnd"/>
      <w:r w:rsidRPr="00E471D0">
        <w:rPr>
          <w:rFonts w:asciiTheme="minorHAnsi" w:hAnsiTheme="minorHAnsi" w:cstheme="minorHAnsi"/>
          <w:spacing w:val="-3"/>
          <w:sz w:val="22"/>
        </w:rPr>
        <w:t xml:space="preserve"> enclosures.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For exterior storage of fabricated products, place on sloped supports, above ground.</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Provide off</w:t>
      </w:r>
      <w:r w:rsidRPr="00E471D0">
        <w:rPr>
          <w:rFonts w:asciiTheme="minorHAnsi" w:hAnsiTheme="minorHAnsi" w:cstheme="minorHAnsi"/>
          <w:spacing w:val="-3"/>
          <w:sz w:val="22"/>
        </w:rPr>
        <w:noBreakHyphen/>
        <w:t>site storage and protection when site does not permit on</w:t>
      </w:r>
      <w:r w:rsidRPr="00E471D0">
        <w:rPr>
          <w:rFonts w:asciiTheme="minorHAnsi" w:hAnsiTheme="minorHAnsi" w:cstheme="minorHAnsi"/>
          <w:spacing w:val="-3"/>
          <w:sz w:val="22"/>
        </w:rPr>
        <w:noBreakHyphen/>
        <w:t>site storage or protection.</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Cover products subject to deterioration with impervious sheet covering, and provide ventilation to avoid condensation.</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Store loose granular materials on solid flat surfaces in a well</w:t>
      </w:r>
      <w:r w:rsidR="00FE6DF2">
        <w:rPr>
          <w:rFonts w:asciiTheme="minorHAnsi" w:hAnsiTheme="minorHAnsi" w:cstheme="minorHAnsi"/>
          <w:spacing w:val="-3"/>
          <w:sz w:val="22"/>
        </w:rPr>
        <w:t>-</w:t>
      </w:r>
      <w:r w:rsidRPr="00E471D0">
        <w:rPr>
          <w:rFonts w:asciiTheme="minorHAnsi" w:hAnsiTheme="minorHAnsi" w:cstheme="minorHAnsi"/>
          <w:spacing w:val="-3"/>
          <w:sz w:val="22"/>
        </w:rPr>
        <w:t>drained area avoid mixing with foreign matter.</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Provide equipment and personnel to store products by methods to prevent soiling, disfigurement, or damage.</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Arrange product storage to permit access for inspection, and periodically inspect for damage and correct storage conditions, if damaged or incorrect storage conditions take corrective action.</w:t>
      </w:r>
    </w:p>
    <w:p w:rsidR="00753FDD" w:rsidRPr="00E471D0" w:rsidRDefault="00B844FE">
      <w:pPr>
        <w:widowControl/>
        <w:numPr>
          <w:ilvl w:val="0"/>
          <w:numId w:val="1"/>
        </w:numPr>
        <w:rPr>
          <w:rFonts w:asciiTheme="minorHAnsi" w:hAnsiTheme="minorHAnsi" w:cstheme="minorHAnsi"/>
          <w:spacing w:val="-3"/>
          <w:sz w:val="22"/>
        </w:rPr>
      </w:pP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level2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PRODUCT OPTIONS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 xml:space="preserve">Products Specified by Reference Standards or by Description </w:t>
      </w:r>
      <w:r w:rsidR="00FC4A70" w:rsidRPr="00E471D0">
        <w:rPr>
          <w:rFonts w:asciiTheme="minorHAnsi" w:hAnsiTheme="minorHAnsi" w:cstheme="minorHAnsi"/>
          <w:spacing w:val="-3"/>
          <w:sz w:val="22"/>
        </w:rPr>
        <w:t>only, means a</w:t>
      </w:r>
      <w:r w:rsidRPr="00E471D0">
        <w:rPr>
          <w:rFonts w:asciiTheme="minorHAnsi" w:hAnsiTheme="minorHAnsi" w:cstheme="minorHAnsi"/>
          <w:spacing w:val="-3"/>
          <w:sz w:val="22"/>
        </w:rPr>
        <w:t>ny product meeting those standards or description.</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Products Specified by Naming One or More Manufacturers</w:t>
      </w:r>
      <w:r w:rsidR="00FC4A70" w:rsidRPr="00E471D0">
        <w:rPr>
          <w:rFonts w:asciiTheme="minorHAnsi" w:hAnsiTheme="minorHAnsi" w:cstheme="minorHAnsi"/>
          <w:spacing w:val="-3"/>
          <w:sz w:val="22"/>
        </w:rPr>
        <w:t>,</w:t>
      </w:r>
      <w:r w:rsidRPr="00E471D0">
        <w:rPr>
          <w:rFonts w:asciiTheme="minorHAnsi" w:hAnsiTheme="minorHAnsi" w:cstheme="minorHAnsi"/>
          <w:spacing w:val="-3"/>
          <w:sz w:val="22"/>
        </w:rPr>
        <w:t xml:space="preserve"> </w:t>
      </w:r>
      <w:r w:rsidR="00FC4A70" w:rsidRPr="00E471D0">
        <w:rPr>
          <w:rFonts w:asciiTheme="minorHAnsi" w:hAnsiTheme="minorHAnsi" w:cstheme="minorHAnsi"/>
          <w:spacing w:val="-3"/>
          <w:sz w:val="22"/>
        </w:rPr>
        <w:t>means p</w:t>
      </w:r>
      <w:r w:rsidRPr="00E471D0">
        <w:rPr>
          <w:rFonts w:asciiTheme="minorHAnsi" w:hAnsiTheme="minorHAnsi" w:cstheme="minorHAnsi"/>
          <w:spacing w:val="-3"/>
          <w:sz w:val="22"/>
        </w:rPr>
        <w:t>roducts of manufacturers named and meeting specifications, no options or substitutions allowed.</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 xml:space="preserve">Products </w:t>
      </w:r>
      <w:r w:rsidR="00FC4A70" w:rsidRPr="00E471D0">
        <w:rPr>
          <w:rFonts w:asciiTheme="minorHAnsi" w:hAnsiTheme="minorHAnsi" w:cstheme="minorHAnsi"/>
          <w:spacing w:val="-3"/>
          <w:sz w:val="22"/>
        </w:rPr>
        <w:t>s</w:t>
      </w:r>
      <w:r w:rsidRPr="00E471D0">
        <w:rPr>
          <w:rFonts w:asciiTheme="minorHAnsi" w:hAnsiTheme="minorHAnsi" w:cstheme="minorHAnsi"/>
          <w:spacing w:val="-3"/>
          <w:sz w:val="22"/>
        </w:rPr>
        <w:t xml:space="preserve">pecified by </w:t>
      </w:r>
      <w:r w:rsidR="00FC4A70" w:rsidRPr="00E471D0">
        <w:rPr>
          <w:rFonts w:asciiTheme="minorHAnsi" w:hAnsiTheme="minorHAnsi" w:cstheme="minorHAnsi"/>
          <w:spacing w:val="-3"/>
          <w:sz w:val="22"/>
        </w:rPr>
        <w:t>n</w:t>
      </w:r>
      <w:r w:rsidRPr="00E471D0">
        <w:rPr>
          <w:rFonts w:asciiTheme="minorHAnsi" w:hAnsiTheme="minorHAnsi" w:cstheme="minorHAnsi"/>
          <w:spacing w:val="-3"/>
          <w:sz w:val="22"/>
        </w:rPr>
        <w:t xml:space="preserve">aming </w:t>
      </w:r>
      <w:r w:rsidR="00FC4A70" w:rsidRPr="00E471D0">
        <w:rPr>
          <w:rFonts w:asciiTheme="minorHAnsi" w:hAnsiTheme="minorHAnsi" w:cstheme="minorHAnsi"/>
          <w:spacing w:val="-3"/>
          <w:sz w:val="22"/>
        </w:rPr>
        <w:t xml:space="preserve">one </w:t>
      </w:r>
      <w:r w:rsidRPr="00E471D0">
        <w:rPr>
          <w:rFonts w:asciiTheme="minorHAnsi" w:hAnsiTheme="minorHAnsi" w:cstheme="minorHAnsi"/>
          <w:spacing w:val="-3"/>
          <w:sz w:val="22"/>
        </w:rPr>
        <w:t xml:space="preserve">or </w:t>
      </w:r>
      <w:r w:rsidR="00FC4A70" w:rsidRPr="00E471D0">
        <w:rPr>
          <w:rFonts w:asciiTheme="minorHAnsi" w:hAnsiTheme="minorHAnsi" w:cstheme="minorHAnsi"/>
          <w:spacing w:val="-3"/>
          <w:sz w:val="22"/>
        </w:rPr>
        <w:t xml:space="preserve">more </w:t>
      </w:r>
      <w:r w:rsidRPr="00E471D0">
        <w:rPr>
          <w:rFonts w:asciiTheme="minorHAnsi" w:hAnsiTheme="minorHAnsi" w:cstheme="minorHAnsi"/>
          <w:spacing w:val="-3"/>
          <w:sz w:val="22"/>
        </w:rPr>
        <w:t xml:space="preserve">Manufacturers with a </w:t>
      </w:r>
      <w:r w:rsidR="00FC4A70" w:rsidRPr="00E471D0">
        <w:rPr>
          <w:rFonts w:asciiTheme="minorHAnsi" w:hAnsiTheme="minorHAnsi" w:cstheme="minorHAnsi"/>
          <w:spacing w:val="-3"/>
          <w:sz w:val="22"/>
        </w:rPr>
        <w:t xml:space="preserve">provision </w:t>
      </w:r>
      <w:r w:rsidRPr="00E471D0">
        <w:rPr>
          <w:rFonts w:asciiTheme="minorHAnsi" w:hAnsiTheme="minorHAnsi" w:cstheme="minorHAnsi"/>
          <w:spacing w:val="-3"/>
          <w:sz w:val="22"/>
        </w:rPr>
        <w:t xml:space="preserve">for </w:t>
      </w:r>
      <w:r w:rsidR="00FC4A70" w:rsidRPr="00E471D0">
        <w:rPr>
          <w:rFonts w:asciiTheme="minorHAnsi" w:hAnsiTheme="minorHAnsi" w:cstheme="minorHAnsi"/>
          <w:spacing w:val="-3"/>
          <w:sz w:val="22"/>
        </w:rPr>
        <w:t>substitutions,</w:t>
      </w:r>
      <w:r w:rsidRPr="00E471D0">
        <w:rPr>
          <w:rFonts w:asciiTheme="minorHAnsi" w:hAnsiTheme="minorHAnsi" w:cstheme="minorHAnsi"/>
          <w:spacing w:val="-3"/>
          <w:sz w:val="22"/>
        </w:rPr>
        <w:t xml:space="preserve"> </w:t>
      </w:r>
      <w:r w:rsidR="00FC4A70" w:rsidRPr="00E471D0">
        <w:rPr>
          <w:rFonts w:asciiTheme="minorHAnsi" w:hAnsiTheme="minorHAnsi" w:cstheme="minorHAnsi"/>
          <w:spacing w:val="-3"/>
          <w:sz w:val="22"/>
        </w:rPr>
        <w:t>means s</w:t>
      </w:r>
      <w:r w:rsidRPr="00E471D0">
        <w:rPr>
          <w:rFonts w:asciiTheme="minorHAnsi" w:hAnsiTheme="minorHAnsi" w:cstheme="minorHAnsi"/>
          <w:spacing w:val="-3"/>
          <w:sz w:val="22"/>
        </w:rPr>
        <w:t>ubmit a request for substitution for any manufacturer not named.</w:t>
      </w:r>
    </w:p>
    <w:p w:rsidR="00FE6DF2" w:rsidRDefault="00FE6DF2">
      <w:pPr>
        <w:widowControl/>
        <w:rPr>
          <w:rFonts w:asciiTheme="minorHAnsi" w:hAnsiTheme="minorHAnsi" w:cstheme="minorHAnsi"/>
          <w:spacing w:val="-3"/>
          <w:sz w:val="22"/>
        </w:rPr>
      </w:pPr>
      <w:r>
        <w:rPr>
          <w:rFonts w:asciiTheme="minorHAnsi" w:hAnsiTheme="minorHAnsi" w:cstheme="minorHAnsi"/>
          <w:spacing w:val="-3"/>
          <w:sz w:val="22"/>
        </w:rPr>
        <w:br w:type="page"/>
      </w:r>
    </w:p>
    <w:p w:rsidR="00753FDD" w:rsidRPr="00E471D0" w:rsidRDefault="00B844FE">
      <w:pPr>
        <w:widowControl/>
        <w:numPr>
          <w:ilvl w:val="0"/>
          <w:numId w:val="1"/>
        </w:numPr>
        <w:rPr>
          <w:rFonts w:asciiTheme="minorHAnsi" w:hAnsiTheme="minorHAnsi" w:cstheme="minorHAnsi"/>
          <w:spacing w:val="-3"/>
          <w:sz w:val="22"/>
        </w:rPr>
      </w:pPr>
      <w:r w:rsidRPr="00E471D0">
        <w:rPr>
          <w:rFonts w:asciiTheme="minorHAnsi" w:hAnsiTheme="minorHAnsi" w:cstheme="minorHAnsi"/>
          <w:spacing w:val="-3"/>
          <w:sz w:val="22"/>
        </w:rPr>
        <w:lastRenderedPageBreak/>
        <w:fldChar w:fldCharType="begin"/>
      </w:r>
      <w:r w:rsidR="00753FDD" w:rsidRPr="00E471D0">
        <w:rPr>
          <w:rFonts w:asciiTheme="minorHAnsi" w:hAnsiTheme="minorHAnsi" w:cstheme="minorHAnsi"/>
          <w:spacing w:val="-3"/>
          <w:sz w:val="22"/>
        </w:rPr>
        <w:instrText xml:space="preserve">seq level2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SUBSTITUTIONS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Instructions to Bidders specify time restrictions for submitting requests for substitutions to requirements specified in this section</w:t>
      </w:r>
      <w:r w:rsidR="00ED3EF5" w:rsidRPr="00E471D0">
        <w:rPr>
          <w:rFonts w:asciiTheme="minorHAnsi" w:hAnsiTheme="minorHAnsi" w:cstheme="minorHAnsi"/>
          <w:spacing w:val="-3"/>
          <w:sz w:val="22"/>
        </w:rPr>
        <w:t xml:space="preserve"> during the bidding period</w:t>
      </w:r>
      <w:r w:rsidRPr="00E471D0">
        <w:rPr>
          <w:rFonts w:asciiTheme="minorHAnsi" w:hAnsiTheme="minorHAnsi" w:cstheme="minorHAnsi"/>
          <w:spacing w:val="-3"/>
          <w:sz w:val="22"/>
        </w:rPr>
        <w:t>.</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If a product becomes unavailable through no fault of the Contractor, substitutions may be considered</w:t>
      </w:r>
      <w:r w:rsidR="00ED3EF5" w:rsidRPr="00E471D0">
        <w:rPr>
          <w:rFonts w:asciiTheme="minorHAnsi" w:hAnsiTheme="minorHAnsi" w:cstheme="minorHAnsi"/>
          <w:spacing w:val="-3"/>
          <w:sz w:val="22"/>
        </w:rPr>
        <w:t>.</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 xml:space="preserve">Document each request with complete data substantiating compliance of </w:t>
      </w:r>
      <w:r w:rsidR="00ED3EF5" w:rsidRPr="00E471D0">
        <w:rPr>
          <w:rFonts w:asciiTheme="minorHAnsi" w:hAnsiTheme="minorHAnsi" w:cstheme="minorHAnsi"/>
          <w:spacing w:val="-3"/>
          <w:sz w:val="22"/>
        </w:rPr>
        <w:t xml:space="preserve">the </w:t>
      </w:r>
      <w:r w:rsidRPr="00E471D0">
        <w:rPr>
          <w:rFonts w:asciiTheme="minorHAnsi" w:hAnsiTheme="minorHAnsi" w:cstheme="minorHAnsi"/>
          <w:spacing w:val="-3"/>
          <w:sz w:val="22"/>
        </w:rPr>
        <w:t xml:space="preserve">proposed Substitution with </w:t>
      </w:r>
      <w:r w:rsidR="00ED3EF5" w:rsidRPr="00E471D0">
        <w:rPr>
          <w:rFonts w:asciiTheme="minorHAnsi" w:hAnsiTheme="minorHAnsi" w:cstheme="minorHAnsi"/>
          <w:spacing w:val="-3"/>
          <w:sz w:val="22"/>
        </w:rPr>
        <w:t xml:space="preserve">the </w:t>
      </w:r>
      <w:r w:rsidRPr="00E471D0">
        <w:rPr>
          <w:rFonts w:asciiTheme="minorHAnsi" w:hAnsiTheme="minorHAnsi" w:cstheme="minorHAnsi"/>
          <w:spacing w:val="-3"/>
          <w:sz w:val="22"/>
        </w:rPr>
        <w:t>Contract Documents.</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A request constitutes a representation that the Bidder or Contractor:</w:t>
      </w:r>
    </w:p>
    <w:p w:rsidR="00753FDD" w:rsidRPr="00E471D0" w:rsidRDefault="00753FDD">
      <w:pPr>
        <w:widowControl/>
        <w:numPr>
          <w:ilvl w:val="2"/>
          <w:numId w:val="1"/>
        </w:numPr>
        <w:rPr>
          <w:rFonts w:asciiTheme="minorHAnsi" w:hAnsiTheme="minorHAnsi" w:cstheme="minorHAnsi"/>
          <w:spacing w:val="-3"/>
          <w:sz w:val="22"/>
        </w:rPr>
      </w:pPr>
      <w:r w:rsidRPr="00E471D0">
        <w:rPr>
          <w:rFonts w:asciiTheme="minorHAnsi" w:hAnsiTheme="minorHAnsi" w:cstheme="minorHAnsi"/>
          <w:spacing w:val="-3"/>
          <w:sz w:val="22"/>
        </w:rPr>
        <w:t>Has investigated proposed product and determined that it meets or exceeds the quality level of the specified product.</w:t>
      </w:r>
    </w:p>
    <w:p w:rsidR="00753FDD" w:rsidRPr="00E471D0" w:rsidRDefault="008F7902">
      <w:pPr>
        <w:widowControl/>
        <w:numPr>
          <w:ilvl w:val="2"/>
          <w:numId w:val="1"/>
        </w:numPr>
        <w:rPr>
          <w:rFonts w:asciiTheme="minorHAnsi" w:hAnsiTheme="minorHAnsi" w:cstheme="minorHAnsi"/>
          <w:spacing w:val="-3"/>
          <w:sz w:val="22"/>
        </w:rPr>
      </w:pPr>
      <w:r w:rsidRPr="00E471D0">
        <w:rPr>
          <w:rFonts w:asciiTheme="minorHAnsi" w:hAnsiTheme="minorHAnsi" w:cstheme="minorHAnsi"/>
          <w:spacing w:val="-3"/>
          <w:sz w:val="22"/>
        </w:rPr>
        <w:t>Is p</w:t>
      </w:r>
      <w:r w:rsidR="00753FDD" w:rsidRPr="00E471D0">
        <w:rPr>
          <w:rFonts w:asciiTheme="minorHAnsi" w:hAnsiTheme="minorHAnsi" w:cstheme="minorHAnsi"/>
          <w:spacing w:val="-3"/>
          <w:sz w:val="22"/>
        </w:rPr>
        <w:t>rovid</w:t>
      </w:r>
      <w:r w:rsidRPr="00E471D0">
        <w:rPr>
          <w:rFonts w:asciiTheme="minorHAnsi" w:hAnsiTheme="minorHAnsi" w:cstheme="minorHAnsi"/>
          <w:spacing w:val="-3"/>
          <w:sz w:val="22"/>
        </w:rPr>
        <w:t>ing</w:t>
      </w:r>
      <w:r w:rsidR="00753FDD" w:rsidRPr="00E471D0">
        <w:rPr>
          <w:rFonts w:asciiTheme="minorHAnsi" w:hAnsiTheme="minorHAnsi" w:cstheme="minorHAnsi"/>
          <w:spacing w:val="-3"/>
          <w:sz w:val="22"/>
        </w:rPr>
        <w:t xml:space="preserve"> the same warranty for the substitution as for the specified product.</w:t>
      </w:r>
    </w:p>
    <w:p w:rsidR="00753FDD" w:rsidRPr="00E471D0" w:rsidRDefault="00753FDD">
      <w:pPr>
        <w:widowControl/>
        <w:numPr>
          <w:ilvl w:val="2"/>
          <w:numId w:val="1"/>
        </w:numPr>
        <w:rPr>
          <w:rFonts w:asciiTheme="minorHAnsi" w:hAnsiTheme="minorHAnsi" w:cstheme="minorHAnsi"/>
          <w:spacing w:val="-3"/>
          <w:sz w:val="22"/>
        </w:rPr>
      </w:pPr>
      <w:r w:rsidRPr="00E471D0">
        <w:rPr>
          <w:rFonts w:asciiTheme="minorHAnsi" w:hAnsiTheme="minorHAnsi" w:cstheme="minorHAnsi"/>
          <w:spacing w:val="-3"/>
          <w:sz w:val="22"/>
        </w:rPr>
        <w:t>Will coordinate installation and make changes to other work that may be required for the work to be complete with no additional cost to Owner.</w:t>
      </w:r>
    </w:p>
    <w:p w:rsidR="00753FDD" w:rsidRPr="00E471D0" w:rsidRDefault="00753FDD">
      <w:pPr>
        <w:widowControl/>
        <w:numPr>
          <w:ilvl w:val="2"/>
          <w:numId w:val="1"/>
        </w:numPr>
        <w:rPr>
          <w:rFonts w:asciiTheme="minorHAnsi" w:hAnsiTheme="minorHAnsi" w:cstheme="minorHAnsi"/>
          <w:spacing w:val="-3"/>
          <w:sz w:val="22"/>
        </w:rPr>
      </w:pPr>
      <w:r w:rsidRPr="00E471D0">
        <w:rPr>
          <w:rFonts w:asciiTheme="minorHAnsi" w:hAnsiTheme="minorHAnsi" w:cstheme="minorHAnsi"/>
          <w:spacing w:val="-3"/>
          <w:sz w:val="22"/>
        </w:rPr>
        <w:t>Waives claims for additional costs or time extension, which may become apparent.</w:t>
      </w:r>
    </w:p>
    <w:p w:rsidR="00753FDD" w:rsidRPr="00E471D0" w:rsidRDefault="00753FDD">
      <w:pPr>
        <w:widowControl/>
        <w:numPr>
          <w:ilvl w:val="2"/>
          <w:numId w:val="1"/>
        </w:numPr>
        <w:rPr>
          <w:rFonts w:asciiTheme="minorHAnsi" w:hAnsiTheme="minorHAnsi" w:cstheme="minorHAnsi"/>
          <w:spacing w:val="-3"/>
          <w:sz w:val="22"/>
        </w:rPr>
      </w:pPr>
      <w:r w:rsidRPr="00E471D0">
        <w:rPr>
          <w:rFonts w:asciiTheme="minorHAnsi" w:hAnsiTheme="minorHAnsi" w:cstheme="minorHAnsi"/>
          <w:spacing w:val="-3"/>
          <w:sz w:val="22"/>
        </w:rPr>
        <w:t>Will reimburse Owner for review or redesign services associated with re-approval.</w:t>
      </w:r>
    </w:p>
    <w:p w:rsidR="00753FDD" w:rsidRPr="00E471D0" w:rsidRDefault="00B844FE">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fldChar w:fldCharType="begin"/>
      </w:r>
      <w:r w:rsidR="00753FDD" w:rsidRPr="00E471D0">
        <w:rPr>
          <w:rFonts w:asciiTheme="minorHAnsi" w:hAnsiTheme="minorHAnsi" w:cstheme="minorHAnsi"/>
          <w:spacing w:val="-3"/>
          <w:sz w:val="22"/>
        </w:rPr>
        <w:instrText xml:space="preserve">seq level3 \h \r0 </w:instrText>
      </w:r>
      <w:r w:rsidRPr="00E471D0">
        <w:rPr>
          <w:rFonts w:asciiTheme="minorHAnsi" w:hAnsiTheme="minorHAnsi" w:cstheme="minorHAnsi"/>
          <w:spacing w:val="-3"/>
          <w:sz w:val="22"/>
        </w:rPr>
        <w:fldChar w:fldCharType="end"/>
      </w:r>
      <w:r w:rsidR="00753FDD" w:rsidRPr="00E471D0">
        <w:rPr>
          <w:rFonts w:asciiTheme="minorHAnsi" w:hAnsiTheme="minorHAnsi" w:cstheme="minorHAnsi"/>
          <w:spacing w:val="-3"/>
          <w:sz w:val="22"/>
        </w:rPr>
        <w:t>Substitutions will not be considered when they are indicated or implied on shop drawing or product data submittals, without separate written request, or if acceptance requires revision to the contract documents.</w:t>
      </w:r>
    </w:p>
    <w:p w:rsidR="00C11BA3" w:rsidRPr="00E471D0" w:rsidRDefault="00C11BA3">
      <w:pPr>
        <w:widowControl/>
        <w:numPr>
          <w:ilvl w:val="1"/>
          <w:numId w:val="1"/>
        </w:numPr>
        <w:rPr>
          <w:rFonts w:asciiTheme="minorHAnsi" w:hAnsiTheme="minorHAnsi" w:cstheme="minorHAnsi"/>
          <w:spacing w:val="-3"/>
          <w:sz w:val="22"/>
        </w:rPr>
      </w:pPr>
      <w:r w:rsidRPr="00E471D0">
        <w:rPr>
          <w:rFonts w:asciiTheme="minorHAnsi" w:hAnsiTheme="minorHAnsi" w:cstheme="minorHAnsi"/>
          <w:sz w:val="22"/>
        </w:rPr>
        <w:t>The Owner and A/E shall review the request and either approve or deny the request in writing.</w:t>
      </w:r>
    </w:p>
    <w:p w:rsidR="00C11BA3" w:rsidRPr="00E471D0" w:rsidRDefault="00C11BA3" w:rsidP="00C11BA3">
      <w:pPr>
        <w:widowControl/>
        <w:numPr>
          <w:ilvl w:val="2"/>
          <w:numId w:val="1"/>
        </w:numPr>
        <w:rPr>
          <w:rFonts w:asciiTheme="minorHAnsi" w:hAnsiTheme="minorHAnsi" w:cstheme="minorHAnsi"/>
          <w:spacing w:val="-3"/>
          <w:sz w:val="22"/>
        </w:rPr>
      </w:pPr>
      <w:r w:rsidRPr="00E471D0">
        <w:rPr>
          <w:rFonts w:asciiTheme="minorHAnsi" w:hAnsiTheme="minorHAnsi" w:cstheme="minorHAnsi"/>
          <w:sz w:val="22"/>
        </w:rPr>
        <w:t>The Commissioning Authority may upon request by the Owner, advise the Owner on the technical and operations &amp; maintenance impacts of the request.</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 xml:space="preserve">Installation of substitutions without the Owner's </w:t>
      </w:r>
      <w:r w:rsidR="000E3E1E" w:rsidRPr="00E471D0">
        <w:rPr>
          <w:rFonts w:asciiTheme="minorHAnsi" w:hAnsiTheme="minorHAnsi" w:cstheme="minorHAnsi"/>
          <w:spacing w:val="-3"/>
          <w:sz w:val="22"/>
        </w:rPr>
        <w:t>approval</w:t>
      </w:r>
      <w:r w:rsidRPr="00E471D0">
        <w:rPr>
          <w:rFonts w:asciiTheme="minorHAnsi" w:hAnsiTheme="minorHAnsi" w:cstheme="minorHAnsi"/>
          <w:spacing w:val="-3"/>
          <w:sz w:val="22"/>
        </w:rPr>
        <w:t xml:space="preserve"> shall be cause for immediate rejection and removal</w:t>
      </w:r>
      <w:r w:rsidR="00CF46D8" w:rsidRPr="00E471D0">
        <w:rPr>
          <w:rFonts w:asciiTheme="minorHAnsi" w:hAnsiTheme="minorHAnsi" w:cstheme="minorHAnsi"/>
          <w:spacing w:val="-3"/>
          <w:sz w:val="22"/>
        </w:rPr>
        <w:t xml:space="preserve"> without extra cost to the owner.</w:t>
      </w:r>
    </w:p>
    <w:p w:rsidR="00753FDD" w:rsidRPr="00E471D0" w:rsidRDefault="00753FDD">
      <w:pPr>
        <w:widowControl/>
        <w:numPr>
          <w:ilvl w:val="1"/>
          <w:numId w:val="1"/>
        </w:numPr>
        <w:rPr>
          <w:rFonts w:asciiTheme="minorHAnsi" w:hAnsiTheme="minorHAnsi" w:cstheme="minorHAnsi"/>
          <w:spacing w:val="-3"/>
          <w:sz w:val="22"/>
        </w:rPr>
      </w:pPr>
      <w:r w:rsidRPr="00E471D0">
        <w:rPr>
          <w:rFonts w:asciiTheme="minorHAnsi" w:hAnsiTheme="minorHAnsi" w:cstheme="minorHAnsi"/>
          <w:spacing w:val="-3"/>
          <w:sz w:val="22"/>
        </w:rPr>
        <w:t>Substitutions that diminish life safety systems are prohibited.</w:t>
      </w:r>
    </w:p>
    <w:p w:rsidR="00753FDD" w:rsidRPr="00E471D0" w:rsidRDefault="00753FDD">
      <w:pPr>
        <w:numPr>
          <w:ilvl w:val="0"/>
          <w:numId w:val="4"/>
        </w:numPr>
        <w:rPr>
          <w:rFonts w:asciiTheme="minorHAnsi" w:hAnsiTheme="minorHAnsi" w:cstheme="minorHAnsi"/>
          <w:sz w:val="22"/>
        </w:rPr>
      </w:pPr>
      <w:r w:rsidRPr="00E471D0">
        <w:rPr>
          <w:rFonts w:asciiTheme="minorHAnsi" w:hAnsiTheme="minorHAnsi" w:cstheme="minorHAnsi"/>
          <w:sz w:val="22"/>
        </w:rPr>
        <w:t>APPROVED EQUAL</w:t>
      </w:r>
    </w:p>
    <w:p w:rsidR="00753FDD" w:rsidRPr="00E471D0" w:rsidRDefault="00753FDD">
      <w:pPr>
        <w:numPr>
          <w:ilvl w:val="1"/>
          <w:numId w:val="4"/>
        </w:numPr>
        <w:rPr>
          <w:rFonts w:asciiTheme="minorHAnsi" w:hAnsiTheme="minorHAnsi" w:cstheme="minorHAnsi"/>
          <w:sz w:val="22"/>
        </w:rPr>
      </w:pPr>
      <w:r w:rsidRPr="00E471D0">
        <w:rPr>
          <w:rFonts w:asciiTheme="minorHAnsi" w:hAnsiTheme="minorHAnsi" w:cstheme="minorHAnsi"/>
          <w:sz w:val="22"/>
        </w:rPr>
        <w:t xml:space="preserve">It is not the District's intention to limit open competition of products supplied on the construction of schools, but it is </w:t>
      </w:r>
      <w:r w:rsidR="001D5A29" w:rsidRPr="00E471D0">
        <w:rPr>
          <w:rFonts w:asciiTheme="minorHAnsi" w:hAnsiTheme="minorHAnsi" w:cstheme="minorHAnsi"/>
          <w:sz w:val="22"/>
        </w:rPr>
        <w:t xml:space="preserve">the </w:t>
      </w:r>
      <w:r w:rsidRPr="00E471D0">
        <w:rPr>
          <w:rFonts w:asciiTheme="minorHAnsi" w:hAnsiTheme="minorHAnsi" w:cstheme="minorHAnsi"/>
          <w:sz w:val="22"/>
        </w:rPr>
        <w:t xml:space="preserve">intention to provide products that are cost effective </w:t>
      </w:r>
      <w:r w:rsidR="00ED3EF5" w:rsidRPr="00E471D0">
        <w:rPr>
          <w:rFonts w:asciiTheme="minorHAnsi" w:hAnsiTheme="minorHAnsi" w:cstheme="minorHAnsi"/>
          <w:sz w:val="22"/>
        </w:rPr>
        <w:t xml:space="preserve">and </w:t>
      </w:r>
      <w:r w:rsidRPr="00E471D0">
        <w:rPr>
          <w:rFonts w:asciiTheme="minorHAnsi" w:hAnsiTheme="minorHAnsi" w:cstheme="minorHAnsi"/>
          <w:sz w:val="22"/>
        </w:rPr>
        <w:t>do not sacrifice the School District needs.</w:t>
      </w:r>
    </w:p>
    <w:p w:rsidR="00753FDD" w:rsidRPr="00E471D0" w:rsidRDefault="00753FDD">
      <w:pPr>
        <w:numPr>
          <w:ilvl w:val="1"/>
          <w:numId w:val="4"/>
        </w:numPr>
        <w:rPr>
          <w:rFonts w:asciiTheme="minorHAnsi" w:hAnsiTheme="minorHAnsi" w:cstheme="minorHAnsi"/>
          <w:sz w:val="22"/>
        </w:rPr>
      </w:pPr>
      <w:r w:rsidRPr="00E471D0">
        <w:rPr>
          <w:rFonts w:asciiTheme="minorHAnsi" w:hAnsiTheme="minorHAnsi" w:cstheme="minorHAnsi"/>
          <w:sz w:val="22"/>
        </w:rPr>
        <w:t>If the specifications list a vendor or manufacturer, the contractor may submit a written request for a substitution.  This applies if one or more vendors or manufacturers are listed (May include a statement "or approved equal" or "Engineer and Owner approved".</w:t>
      </w:r>
    </w:p>
    <w:p w:rsidR="00753FDD" w:rsidRPr="00E471D0" w:rsidRDefault="00753FDD">
      <w:pPr>
        <w:numPr>
          <w:ilvl w:val="1"/>
          <w:numId w:val="4"/>
        </w:numPr>
        <w:rPr>
          <w:rFonts w:asciiTheme="minorHAnsi" w:hAnsiTheme="minorHAnsi" w:cstheme="minorHAnsi"/>
          <w:sz w:val="22"/>
        </w:rPr>
      </w:pPr>
      <w:r w:rsidRPr="00E471D0">
        <w:rPr>
          <w:rFonts w:asciiTheme="minorHAnsi" w:hAnsiTheme="minorHAnsi" w:cstheme="minorHAnsi"/>
          <w:sz w:val="22"/>
        </w:rPr>
        <w:t>All request</w:t>
      </w:r>
      <w:r w:rsidR="00FE6DF2">
        <w:rPr>
          <w:rFonts w:asciiTheme="minorHAnsi" w:hAnsiTheme="minorHAnsi" w:cstheme="minorHAnsi"/>
          <w:sz w:val="22"/>
        </w:rPr>
        <w:t>s</w:t>
      </w:r>
      <w:r w:rsidRPr="00E471D0">
        <w:rPr>
          <w:rFonts w:asciiTheme="minorHAnsi" w:hAnsiTheme="minorHAnsi" w:cstheme="minorHAnsi"/>
          <w:sz w:val="22"/>
        </w:rPr>
        <w:t xml:space="preserve"> for "approved equal" shall be in writing on the District form with the proper back-up information:</w:t>
      </w:r>
    </w:p>
    <w:p w:rsidR="00753FDD" w:rsidRPr="00E471D0" w:rsidRDefault="00FC4A70">
      <w:pPr>
        <w:numPr>
          <w:ilvl w:val="2"/>
          <w:numId w:val="4"/>
        </w:numPr>
        <w:rPr>
          <w:rFonts w:asciiTheme="minorHAnsi" w:hAnsiTheme="minorHAnsi" w:cstheme="minorHAnsi"/>
          <w:sz w:val="22"/>
        </w:rPr>
      </w:pPr>
      <w:r w:rsidRPr="00E471D0">
        <w:rPr>
          <w:rFonts w:asciiTheme="minorHAnsi" w:hAnsiTheme="minorHAnsi" w:cstheme="minorHAnsi"/>
          <w:sz w:val="22"/>
        </w:rPr>
        <w:t>Include the p</w:t>
      </w:r>
      <w:r w:rsidR="00753FDD" w:rsidRPr="00E471D0">
        <w:rPr>
          <w:rFonts w:asciiTheme="minorHAnsi" w:hAnsiTheme="minorHAnsi" w:cstheme="minorHAnsi"/>
          <w:sz w:val="22"/>
        </w:rPr>
        <w:t>roduct literature/specifications with warranty information.</w:t>
      </w:r>
    </w:p>
    <w:p w:rsidR="00753FDD" w:rsidRPr="00E471D0" w:rsidRDefault="00753FDD">
      <w:pPr>
        <w:numPr>
          <w:ilvl w:val="2"/>
          <w:numId w:val="4"/>
        </w:numPr>
        <w:rPr>
          <w:rFonts w:asciiTheme="minorHAnsi" w:hAnsiTheme="minorHAnsi" w:cstheme="minorHAnsi"/>
          <w:sz w:val="22"/>
        </w:rPr>
      </w:pPr>
      <w:r w:rsidRPr="00E471D0">
        <w:rPr>
          <w:rFonts w:asciiTheme="minorHAnsi" w:hAnsiTheme="minorHAnsi" w:cstheme="minorHAnsi"/>
          <w:sz w:val="22"/>
        </w:rPr>
        <w:t xml:space="preserve">Product approval or evaluation from Florida </w:t>
      </w:r>
      <w:smartTag w:uri="urn:schemas-microsoft-com:office:smarttags" w:element="PersonName">
        <w:r w:rsidRPr="00E471D0">
          <w:rPr>
            <w:rFonts w:asciiTheme="minorHAnsi" w:hAnsiTheme="minorHAnsi" w:cstheme="minorHAnsi"/>
            <w:sz w:val="22"/>
          </w:rPr>
          <w:t>Building</w:t>
        </w:r>
      </w:smartTag>
      <w:r w:rsidRPr="00E471D0">
        <w:rPr>
          <w:rFonts w:asciiTheme="minorHAnsi" w:hAnsiTheme="minorHAnsi" w:cstheme="minorHAnsi"/>
          <w:sz w:val="22"/>
        </w:rPr>
        <w:t xml:space="preserve"> Code approved agency.</w:t>
      </w:r>
    </w:p>
    <w:p w:rsidR="00753FDD" w:rsidRPr="00E471D0" w:rsidRDefault="00753FDD">
      <w:pPr>
        <w:numPr>
          <w:ilvl w:val="2"/>
          <w:numId w:val="4"/>
        </w:numPr>
        <w:rPr>
          <w:rFonts w:asciiTheme="minorHAnsi" w:hAnsiTheme="minorHAnsi" w:cstheme="minorHAnsi"/>
          <w:sz w:val="22"/>
        </w:rPr>
      </w:pPr>
      <w:r w:rsidRPr="00E471D0">
        <w:rPr>
          <w:rFonts w:asciiTheme="minorHAnsi" w:hAnsiTheme="minorHAnsi" w:cstheme="minorHAnsi"/>
          <w:sz w:val="22"/>
        </w:rPr>
        <w:t>List of five local projects and contacts with this product installed.</w:t>
      </w:r>
    </w:p>
    <w:p w:rsidR="00753FDD" w:rsidRPr="00E471D0" w:rsidRDefault="00753FDD">
      <w:pPr>
        <w:numPr>
          <w:ilvl w:val="2"/>
          <w:numId w:val="4"/>
        </w:numPr>
        <w:rPr>
          <w:rFonts w:asciiTheme="minorHAnsi" w:hAnsiTheme="minorHAnsi" w:cstheme="minorHAnsi"/>
          <w:sz w:val="22"/>
        </w:rPr>
      </w:pPr>
      <w:r w:rsidRPr="00E471D0">
        <w:rPr>
          <w:rFonts w:asciiTheme="minorHAnsi" w:hAnsiTheme="minorHAnsi" w:cstheme="minorHAnsi"/>
          <w:sz w:val="22"/>
        </w:rPr>
        <w:t>Life Cycle Cost evaluation as outlined in the Florida Department of Education's "Life Cycle Cost Guidelines" manual.</w:t>
      </w:r>
    </w:p>
    <w:p w:rsidR="00753FDD" w:rsidRPr="00E471D0" w:rsidRDefault="00753FDD">
      <w:pPr>
        <w:numPr>
          <w:ilvl w:val="1"/>
          <w:numId w:val="4"/>
        </w:numPr>
        <w:rPr>
          <w:rFonts w:asciiTheme="minorHAnsi" w:hAnsiTheme="minorHAnsi" w:cstheme="minorHAnsi"/>
          <w:sz w:val="22"/>
        </w:rPr>
      </w:pPr>
      <w:r w:rsidRPr="00E471D0">
        <w:rPr>
          <w:rFonts w:asciiTheme="minorHAnsi" w:hAnsiTheme="minorHAnsi" w:cstheme="minorHAnsi"/>
          <w:sz w:val="22"/>
        </w:rPr>
        <w:t>The Owner and A/E shall review the request and either approve or deny the request in writing.</w:t>
      </w:r>
    </w:p>
    <w:p w:rsidR="00C11BA3" w:rsidRPr="00E471D0" w:rsidRDefault="00C11BA3" w:rsidP="00C11BA3">
      <w:pPr>
        <w:numPr>
          <w:ilvl w:val="2"/>
          <w:numId w:val="4"/>
        </w:numPr>
        <w:rPr>
          <w:rFonts w:asciiTheme="minorHAnsi" w:hAnsiTheme="minorHAnsi" w:cstheme="minorHAnsi"/>
          <w:sz w:val="22"/>
        </w:rPr>
      </w:pPr>
      <w:r w:rsidRPr="00E471D0">
        <w:rPr>
          <w:rFonts w:asciiTheme="minorHAnsi" w:hAnsiTheme="minorHAnsi" w:cstheme="minorHAnsi"/>
          <w:sz w:val="22"/>
        </w:rPr>
        <w:t>The Commissioning Authority may upon request by the Owner, advise the Owner on the technical and operations &amp; maintenance impacts of the request.</w:t>
      </w:r>
    </w:p>
    <w:p w:rsidR="00753FDD" w:rsidRPr="00E471D0" w:rsidRDefault="00753FDD">
      <w:pPr>
        <w:numPr>
          <w:ilvl w:val="1"/>
          <w:numId w:val="4"/>
        </w:numPr>
        <w:rPr>
          <w:rFonts w:asciiTheme="minorHAnsi" w:hAnsiTheme="minorHAnsi" w:cstheme="minorHAnsi"/>
          <w:sz w:val="22"/>
        </w:rPr>
      </w:pPr>
      <w:r w:rsidRPr="00E471D0">
        <w:rPr>
          <w:rFonts w:asciiTheme="minorHAnsi" w:hAnsiTheme="minorHAnsi" w:cstheme="minorHAnsi"/>
          <w:sz w:val="22"/>
        </w:rPr>
        <w:t>The Contractor shall not use the proposed substitution in the bid, unless the Owner and A/E approve the request in writing.</w:t>
      </w:r>
    </w:p>
    <w:p w:rsidR="00753FDD" w:rsidRPr="00E471D0" w:rsidRDefault="00753FDD">
      <w:pPr>
        <w:widowControl/>
        <w:rPr>
          <w:rFonts w:asciiTheme="minorHAnsi" w:hAnsiTheme="minorHAnsi" w:cstheme="minorHAnsi"/>
          <w:spacing w:val="-3"/>
          <w:sz w:val="22"/>
        </w:rPr>
      </w:pPr>
    </w:p>
    <w:p w:rsidR="00753FDD" w:rsidRPr="00E471D0" w:rsidRDefault="00753FDD">
      <w:pPr>
        <w:widowControl/>
        <w:tabs>
          <w:tab w:val="left" w:pos="900"/>
        </w:tabs>
        <w:ind w:left="720" w:hanging="720"/>
        <w:rPr>
          <w:rFonts w:asciiTheme="minorHAnsi" w:hAnsiTheme="minorHAnsi" w:cstheme="minorHAnsi"/>
          <w:b/>
          <w:spacing w:val="-3"/>
          <w:sz w:val="22"/>
        </w:rPr>
      </w:pPr>
      <w:r w:rsidRPr="00E471D0">
        <w:rPr>
          <w:rFonts w:asciiTheme="minorHAnsi" w:hAnsiTheme="minorHAnsi" w:cstheme="minorHAnsi"/>
          <w:b/>
          <w:spacing w:val="-3"/>
          <w:sz w:val="22"/>
        </w:rPr>
        <w:t>PART 2</w:t>
      </w:r>
      <w:r w:rsidRPr="00E471D0">
        <w:rPr>
          <w:rFonts w:asciiTheme="minorHAnsi" w:hAnsiTheme="minorHAnsi" w:cstheme="minorHAnsi"/>
          <w:b/>
          <w:spacing w:val="-3"/>
          <w:sz w:val="22"/>
        </w:rPr>
        <w:tab/>
      </w:r>
      <w:r w:rsidR="00EA1D18" w:rsidRPr="00E471D0">
        <w:rPr>
          <w:rFonts w:asciiTheme="minorHAnsi" w:hAnsiTheme="minorHAnsi" w:cstheme="minorHAnsi"/>
          <w:b/>
          <w:spacing w:val="-3"/>
          <w:sz w:val="22"/>
        </w:rPr>
        <w:tab/>
      </w:r>
      <w:r w:rsidRPr="00E471D0">
        <w:rPr>
          <w:rFonts w:asciiTheme="minorHAnsi" w:hAnsiTheme="minorHAnsi" w:cstheme="minorHAnsi"/>
          <w:b/>
          <w:spacing w:val="-3"/>
          <w:sz w:val="22"/>
        </w:rPr>
        <w:t>PRODUCTS</w:t>
      </w:r>
    </w:p>
    <w:p w:rsidR="00753FDD" w:rsidRPr="00E471D0" w:rsidRDefault="00753FDD">
      <w:pPr>
        <w:widowControl/>
        <w:numPr>
          <w:ilvl w:val="0"/>
          <w:numId w:val="2"/>
        </w:numPr>
        <w:rPr>
          <w:rFonts w:asciiTheme="minorHAnsi" w:hAnsiTheme="minorHAnsi" w:cstheme="minorHAnsi"/>
          <w:spacing w:val="-3"/>
          <w:sz w:val="22"/>
        </w:rPr>
      </w:pPr>
      <w:r w:rsidRPr="00E471D0">
        <w:rPr>
          <w:rFonts w:asciiTheme="minorHAnsi" w:hAnsiTheme="minorHAnsi" w:cstheme="minorHAnsi"/>
          <w:spacing w:val="-3"/>
          <w:sz w:val="22"/>
        </w:rPr>
        <w:t>Not Used.</w:t>
      </w:r>
    </w:p>
    <w:p w:rsidR="00753FDD" w:rsidRPr="00E471D0" w:rsidRDefault="00753FDD">
      <w:pPr>
        <w:widowControl/>
        <w:rPr>
          <w:rFonts w:asciiTheme="minorHAnsi" w:hAnsiTheme="minorHAnsi" w:cstheme="minorHAnsi"/>
          <w:spacing w:val="-3"/>
          <w:sz w:val="22"/>
        </w:rPr>
      </w:pPr>
    </w:p>
    <w:p w:rsidR="00753FDD" w:rsidRPr="00E471D0" w:rsidRDefault="00753FDD">
      <w:pPr>
        <w:widowControl/>
        <w:tabs>
          <w:tab w:val="left" w:pos="900"/>
        </w:tabs>
        <w:ind w:left="720" w:hanging="720"/>
        <w:rPr>
          <w:rFonts w:asciiTheme="minorHAnsi" w:hAnsiTheme="minorHAnsi" w:cstheme="minorHAnsi"/>
          <w:b/>
          <w:spacing w:val="-3"/>
          <w:sz w:val="22"/>
        </w:rPr>
      </w:pPr>
      <w:r w:rsidRPr="00E471D0">
        <w:rPr>
          <w:rFonts w:asciiTheme="minorHAnsi" w:hAnsiTheme="minorHAnsi" w:cstheme="minorHAnsi"/>
          <w:b/>
          <w:spacing w:val="-3"/>
          <w:sz w:val="22"/>
        </w:rPr>
        <w:t>PART 3</w:t>
      </w:r>
      <w:r w:rsidRPr="00E471D0">
        <w:rPr>
          <w:rFonts w:asciiTheme="minorHAnsi" w:hAnsiTheme="minorHAnsi" w:cstheme="minorHAnsi"/>
          <w:b/>
          <w:spacing w:val="-3"/>
          <w:sz w:val="22"/>
        </w:rPr>
        <w:tab/>
      </w:r>
      <w:r w:rsidR="00EA1D18" w:rsidRPr="00E471D0">
        <w:rPr>
          <w:rFonts w:asciiTheme="minorHAnsi" w:hAnsiTheme="minorHAnsi" w:cstheme="minorHAnsi"/>
          <w:b/>
          <w:spacing w:val="-3"/>
          <w:sz w:val="22"/>
        </w:rPr>
        <w:tab/>
      </w:r>
      <w:r w:rsidRPr="00E471D0">
        <w:rPr>
          <w:rFonts w:asciiTheme="minorHAnsi" w:hAnsiTheme="minorHAnsi" w:cstheme="minorHAnsi"/>
          <w:b/>
          <w:spacing w:val="-3"/>
          <w:sz w:val="22"/>
        </w:rPr>
        <w:t>EXECUTION</w:t>
      </w:r>
    </w:p>
    <w:p w:rsidR="00753FDD" w:rsidRPr="00E471D0" w:rsidRDefault="00F21E7B">
      <w:pPr>
        <w:widowControl/>
        <w:numPr>
          <w:ilvl w:val="0"/>
          <w:numId w:val="3"/>
        </w:numPr>
        <w:rPr>
          <w:rFonts w:asciiTheme="minorHAnsi" w:hAnsiTheme="minorHAnsi" w:cstheme="minorHAnsi"/>
          <w:spacing w:val="-3"/>
          <w:sz w:val="22"/>
        </w:rPr>
      </w:pPr>
      <w:r w:rsidRPr="00E471D0">
        <w:rPr>
          <w:rFonts w:asciiTheme="minorHAnsi" w:hAnsiTheme="minorHAnsi" w:cstheme="minorHAnsi"/>
          <w:spacing w:val="-3"/>
          <w:sz w:val="22"/>
        </w:rPr>
        <w:t>Contractor shall submit request for substitution of non</w:t>
      </w:r>
      <w:r w:rsidR="00ED3EF5" w:rsidRPr="00E471D0">
        <w:rPr>
          <w:rFonts w:asciiTheme="minorHAnsi" w:hAnsiTheme="minorHAnsi" w:cstheme="minorHAnsi"/>
          <w:spacing w:val="-3"/>
          <w:sz w:val="22"/>
        </w:rPr>
        <w:t>-</w:t>
      </w:r>
      <w:r w:rsidR="008F7902" w:rsidRPr="00E471D0">
        <w:rPr>
          <w:rFonts w:asciiTheme="minorHAnsi" w:hAnsiTheme="minorHAnsi" w:cstheme="minorHAnsi"/>
          <w:spacing w:val="-3"/>
          <w:sz w:val="22"/>
        </w:rPr>
        <w:t>listed items</w:t>
      </w:r>
      <w:r w:rsidRPr="00E471D0">
        <w:rPr>
          <w:rFonts w:asciiTheme="minorHAnsi" w:hAnsiTheme="minorHAnsi" w:cstheme="minorHAnsi"/>
          <w:spacing w:val="-3"/>
          <w:sz w:val="22"/>
        </w:rPr>
        <w:t xml:space="preserve"> to the Architect/Engineer for their review</w:t>
      </w:r>
      <w:r w:rsidR="00753FDD" w:rsidRPr="00E471D0">
        <w:rPr>
          <w:rFonts w:asciiTheme="minorHAnsi" w:hAnsiTheme="minorHAnsi" w:cstheme="minorHAnsi"/>
          <w:spacing w:val="-3"/>
          <w:sz w:val="22"/>
        </w:rPr>
        <w:t>.</w:t>
      </w:r>
    </w:p>
    <w:p w:rsidR="00F21E7B" w:rsidRPr="00E471D0" w:rsidRDefault="00F21E7B">
      <w:pPr>
        <w:widowControl/>
        <w:numPr>
          <w:ilvl w:val="0"/>
          <w:numId w:val="3"/>
        </w:numPr>
        <w:rPr>
          <w:rFonts w:asciiTheme="minorHAnsi" w:hAnsiTheme="minorHAnsi" w:cstheme="minorHAnsi"/>
          <w:spacing w:val="-3"/>
          <w:sz w:val="22"/>
        </w:rPr>
      </w:pPr>
      <w:r w:rsidRPr="00E471D0">
        <w:rPr>
          <w:rFonts w:asciiTheme="minorHAnsi" w:hAnsiTheme="minorHAnsi" w:cstheme="minorHAnsi"/>
          <w:spacing w:val="-3"/>
          <w:sz w:val="22"/>
        </w:rPr>
        <w:t>The Architect/Engineer shall review Contractor</w:t>
      </w:r>
      <w:r w:rsidR="00F952EE" w:rsidRPr="00E471D0">
        <w:rPr>
          <w:rFonts w:asciiTheme="minorHAnsi" w:hAnsiTheme="minorHAnsi" w:cstheme="minorHAnsi"/>
          <w:spacing w:val="-3"/>
          <w:sz w:val="22"/>
        </w:rPr>
        <w:t>’</w:t>
      </w:r>
      <w:r w:rsidRPr="00E471D0">
        <w:rPr>
          <w:rFonts w:asciiTheme="minorHAnsi" w:hAnsiTheme="minorHAnsi" w:cstheme="minorHAnsi"/>
          <w:spacing w:val="-3"/>
          <w:sz w:val="22"/>
        </w:rPr>
        <w:t>s information and request</w:t>
      </w:r>
      <w:r w:rsidR="00F952EE" w:rsidRPr="00E471D0">
        <w:rPr>
          <w:rFonts w:asciiTheme="minorHAnsi" w:hAnsiTheme="minorHAnsi" w:cstheme="minorHAnsi"/>
          <w:spacing w:val="-3"/>
          <w:sz w:val="22"/>
        </w:rPr>
        <w:t>,</w:t>
      </w:r>
      <w:r w:rsidRPr="00E471D0">
        <w:rPr>
          <w:rFonts w:asciiTheme="minorHAnsi" w:hAnsiTheme="minorHAnsi" w:cstheme="minorHAnsi"/>
          <w:spacing w:val="-3"/>
          <w:sz w:val="22"/>
        </w:rPr>
        <w:t xml:space="preserve"> </w:t>
      </w:r>
      <w:r w:rsidR="00FF2677" w:rsidRPr="00E471D0">
        <w:rPr>
          <w:rFonts w:asciiTheme="minorHAnsi" w:hAnsiTheme="minorHAnsi" w:cstheme="minorHAnsi"/>
          <w:spacing w:val="-3"/>
          <w:sz w:val="22"/>
        </w:rPr>
        <w:t>and then</w:t>
      </w:r>
      <w:r w:rsidRPr="00E471D0">
        <w:rPr>
          <w:rFonts w:asciiTheme="minorHAnsi" w:hAnsiTheme="minorHAnsi" w:cstheme="minorHAnsi"/>
          <w:spacing w:val="-3"/>
          <w:sz w:val="22"/>
        </w:rPr>
        <w:t xml:space="preserve"> make recommendation to the Districts Project Coordinator.</w:t>
      </w:r>
    </w:p>
    <w:p w:rsidR="00F21E7B" w:rsidRPr="00E471D0" w:rsidRDefault="00C11BA3">
      <w:pPr>
        <w:widowControl/>
        <w:numPr>
          <w:ilvl w:val="0"/>
          <w:numId w:val="3"/>
        </w:numPr>
        <w:rPr>
          <w:rFonts w:asciiTheme="minorHAnsi" w:hAnsiTheme="minorHAnsi" w:cstheme="minorHAnsi"/>
          <w:spacing w:val="-3"/>
          <w:sz w:val="22"/>
        </w:rPr>
      </w:pPr>
      <w:r w:rsidRPr="00E471D0">
        <w:rPr>
          <w:rFonts w:asciiTheme="minorHAnsi" w:hAnsiTheme="minorHAnsi" w:cstheme="minorHAnsi"/>
          <w:spacing w:val="-3"/>
          <w:sz w:val="22"/>
        </w:rPr>
        <w:t>Submit a</w:t>
      </w:r>
      <w:r w:rsidR="00F21E7B" w:rsidRPr="00E471D0">
        <w:rPr>
          <w:rFonts w:asciiTheme="minorHAnsi" w:hAnsiTheme="minorHAnsi" w:cstheme="minorHAnsi"/>
          <w:spacing w:val="-3"/>
          <w:sz w:val="22"/>
        </w:rPr>
        <w:t xml:space="preserve">ll </w:t>
      </w:r>
      <w:r w:rsidRPr="00E471D0">
        <w:rPr>
          <w:rFonts w:asciiTheme="minorHAnsi" w:hAnsiTheme="minorHAnsi" w:cstheme="minorHAnsi"/>
          <w:spacing w:val="-3"/>
          <w:sz w:val="22"/>
        </w:rPr>
        <w:t xml:space="preserve">Architect </w:t>
      </w:r>
      <w:r w:rsidR="00F21E7B" w:rsidRPr="00E471D0">
        <w:rPr>
          <w:rFonts w:asciiTheme="minorHAnsi" w:hAnsiTheme="minorHAnsi" w:cstheme="minorHAnsi"/>
          <w:spacing w:val="-3"/>
          <w:sz w:val="22"/>
        </w:rPr>
        <w:t xml:space="preserve">approved substitutions to the District </w:t>
      </w:r>
      <w:smartTag w:uri="urn:schemas-microsoft-com:office:smarttags" w:element="PersonName">
        <w:r w:rsidR="00F21E7B" w:rsidRPr="00E471D0">
          <w:rPr>
            <w:rFonts w:asciiTheme="minorHAnsi" w:hAnsiTheme="minorHAnsi" w:cstheme="minorHAnsi"/>
            <w:spacing w:val="-3"/>
            <w:sz w:val="22"/>
          </w:rPr>
          <w:t>Building</w:t>
        </w:r>
      </w:smartTag>
      <w:r w:rsidR="00F21E7B" w:rsidRPr="00E471D0">
        <w:rPr>
          <w:rFonts w:asciiTheme="minorHAnsi" w:hAnsiTheme="minorHAnsi" w:cstheme="minorHAnsi"/>
          <w:spacing w:val="-3"/>
          <w:sz w:val="22"/>
        </w:rPr>
        <w:t xml:space="preserve"> Department for review and approval</w:t>
      </w:r>
      <w:r w:rsidRPr="00E471D0">
        <w:rPr>
          <w:rFonts w:asciiTheme="minorHAnsi" w:hAnsiTheme="minorHAnsi" w:cstheme="minorHAnsi"/>
          <w:spacing w:val="-3"/>
          <w:sz w:val="22"/>
        </w:rPr>
        <w:t xml:space="preserve"> to Code and District requirements</w:t>
      </w:r>
      <w:r w:rsidR="00F21E7B" w:rsidRPr="00E471D0">
        <w:rPr>
          <w:rFonts w:asciiTheme="minorHAnsi" w:hAnsiTheme="minorHAnsi" w:cstheme="minorHAnsi"/>
          <w:spacing w:val="-3"/>
          <w:sz w:val="22"/>
        </w:rPr>
        <w:t>.</w:t>
      </w:r>
    </w:p>
    <w:p w:rsidR="00C11BA3" w:rsidRPr="00E471D0" w:rsidRDefault="001C1414" w:rsidP="00C11BA3">
      <w:pPr>
        <w:widowControl/>
        <w:numPr>
          <w:ilvl w:val="1"/>
          <w:numId w:val="3"/>
        </w:numPr>
        <w:rPr>
          <w:rFonts w:asciiTheme="minorHAnsi" w:hAnsiTheme="minorHAnsi" w:cstheme="minorHAnsi"/>
          <w:spacing w:val="-3"/>
          <w:sz w:val="22"/>
        </w:rPr>
      </w:pPr>
      <w:r w:rsidRPr="00E471D0">
        <w:rPr>
          <w:rFonts w:asciiTheme="minorHAnsi" w:hAnsiTheme="minorHAnsi" w:cstheme="minorHAnsi"/>
          <w:spacing w:val="-3"/>
          <w:sz w:val="22"/>
        </w:rPr>
        <w:t xml:space="preserve">Submittals to the </w:t>
      </w:r>
      <w:smartTag w:uri="urn:schemas-microsoft-com:office:smarttags" w:element="PersonName">
        <w:r w:rsidRPr="00E471D0">
          <w:rPr>
            <w:rFonts w:asciiTheme="minorHAnsi" w:hAnsiTheme="minorHAnsi" w:cstheme="minorHAnsi"/>
            <w:spacing w:val="-3"/>
            <w:sz w:val="22"/>
          </w:rPr>
          <w:t>Building</w:t>
        </w:r>
      </w:smartTag>
      <w:r w:rsidRPr="00E471D0">
        <w:rPr>
          <w:rFonts w:asciiTheme="minorHAnsi" w:hAnsiTheme="minorHAnsi" w:cstheme="minorHAnsi"/>
          <w:spacing w:val="-3"/>
          <w:sz w:val="22"/>
        </w:rPr>
        <w:t xml:space="preserve"> Department require Architect and District' SPA'</w:t>
      </w:r>
      <w:r w:rsidR="009B2AA8" w:rsidRPr="00E471D0">
        <w:rPr>
          <w:rFonts w:asciiTheme="minorHAnsi" w:hAnsiTheme="minorHAnsi" w:cstheme="minorHAnsi"/>
          <w:spacing w:val="-3"/>
          <w:sz w:val="22"/>
        </w:rPr>
        <w:t>s</w:t>
      </w:r>
      <w:r w:rsidRPr="00E471D0">
        <w:rPr>
          <w:rFonts w:asciiTheme="minorHAnsi" w:hAnsiTheme="minorHAnsi" w:cstheme="minorHAnsi"/>
          <w:spacing w:val="-3"/>
          <w:sz w:val="22"/>
        </w:rPr>
        <w:t xml:space="preserve"> recommendation</w:t>
      </w:r>
      <w:r w:rsidR="009B2AA8" w:rsidRPr="00E471D0">
        <w:rPr>
          <w:rFonts w:asciiTheme="minorHAnsi" w:hAnsiTheme="minorHAnsi" w:cstheme="minorHAnsi"/>
          <w:spacing w:val="-3"/>
          <w:sz w:val="22"/>
        </w:rPr>
        <w:t xml:space="preserve"> </w:t>
      </w:r>
      <w:r w:rsidRPr="00E471D0">
        <w:rPr>
          <w:rFonts w:asciiTheme="minorHAnsi" w:hAnsiTheme="minorHAnsi" w:cstheme="minorHAnsi"/>
          <w:spacing w:val="-3"/>
          <w:sz w:val="22"/>
        </w:rPr>
        <w:t>approvals.</w:t>
      </w:r>
    </w:p>
    <w:p w:rsidR="00F21E7B" w:rsidRPr="00E471D0" w:rsidRDefault="00F21E7B">
      <w:pPr>
        <w:widowControl/>
        <w:numPr>
          <w:ilvl w:val="0"/>
          <w:numId w:val="3"/>
        </w:numPr>
        <w:rPr>
          <w:rFonts w:asciiTheme="minorHAnsi" w:hAnsiTheme="minorHAnsi" w:cstheme="minorHAnsi"/>
          <w:spacing w:val="-3"/>
          <w:sz w:val="22"/>
        </w:rPr>
      </w:pPr>
      <w:r w:rsidRPr="00E471D0">
        <w:rPr>
          <w:rFonts w:asciiTheme="minorHAnsi" w:hAnsiTheme="minorHAnsi" w:cstheme="minorHAnsi"/>
          <w:spacing w:val="-3"/>
          <w:sz w:val="22"/>
        </w:rPr>
        <w:t xml:space="preserve">If Contractor chooses to install substitutions </w:t>
      </w:r>
      <w:r w:rsidR="00143DBA" w:rsidRPr="00E471D0">
        <w:rPr>
          <w:rFonts w:asciiTheme="minorHAnsi" w:hAnsiTheme="minorHAnsi" w:cstheme="minorHAnsi"/>
          <w:spacing w:val="-3"/>
          <w:sz w:val="22"/>
        </w:rPr>
        <w:t xml:space="preserve">prior to District's approval, </w:t>
      </w:r>
      <w:r w:rsidR="001D5A29" w:rsidRPr="00E471D0">
        <w:rPr>
          <w:rFonts w:asciiTheme="minorHAnsi" w:hAnsiTheme="minorHAnsi" w:cstheme="minorHAnsi"/>
          <w:spacing w:val="-3"/>
          <w:sz w:val="22"/>
        </w:rPr>
        <w:t>they do</w:t>
      </w:r>
      <w:r w:rsidR="00143DBA" w:rsidRPr="00E471D0">
        <w:rPr>
          <w:rFonts w:asciiTheme="minorHAnsi" w:hAnsiTheme="minorHAnsi" w:cstheme="minorHAnsi"/>
          <w:spacing w:val="-3"/>
          <w:sz w:val="22"/>
        </w:rPr>
        <w:t xml:space="preserve"> so at his own risk.</w:t>
      </w:r>
    </w:p>
    <w:p w:rsidR="00143DBA" w:rsidRPr="00E471D0" w:rsidRDefault="00143DBA" w:rsidP="00143DBA">
      <w:pPr>
        <w:widowControl/>
        <w:numPr>
          <w:ilvl w:val="1"/>
          <w:numId w:val="3"/>
        </w:numPr>
        <w:rPr>
          <w:rFonts w:asciiTheme="minorHAnsi" w:hAnsiTheme="minorHAnsi" w:cstheme="minorHAnsi"/>
          <w:spacing w:val="-3"/>
          <w:sz w:val="22"/>
        </w:rPr>
      </w:pPr>
      <w:r w:rsidRPr="00E471D0">
        <w:rPr>
          <w:rFonts w:asciiTheme="minorHAnsi" w:hAnsiTheme="minorHAnsi" w:cstheme="minorHAnsi"/>
          <w:spacing w:val="-3"/>
          <w:sz w:val="22"/>
        </w:rPr>
        <w:t>Contractor shall be responsible for the cost of changing back to the District specification.</w:t>
      </w:r>
    </w:p>
    <w:p w:rsidR="00753FDD" w:rsidRPr="00E471D0" w:rsidRDefault="00753FDD">
      <w:pPr>
        <w:widowControl/>
        <w:rPr>
          <w:rFonts w:asciiTheme="minorHAnsi" w:hAnsiTheme="minorHAnsi" w:cstheme="minorHAnsi"/>
          <w:spacing w:val="-3"/>
          <w:sz w:val="22"/>
        </w:rPr>
      </w:pPr>
    </w:p>
    <w:p w:rsidR="00753FDD" w:rsidRPr="00E471D0" w:rsidRDefault="00753FDD">
      <w:pPr>
        <w:widowControl/>
        <w:jc w:val="center"/>
        <w:rPr>
          <w:rFonts w:asciiTheme="minorHAnsi" w:hAnsiTheme="minorHAnsi" w:cstheme="minorHAnsi"/>
          <w:spacing w:val="-3"/>
          <w:sz w:val="22"/>
        </w:rPr>
      </w:pPr>
      <w:r w:rsidRPr="00E471D0">
        <w:rPr>
          <w:rFonts w:asciiTheme="minorHAnsi" w:hAnsiTheme="minorHAnsi" w:cstheme="minorHAnsi"/>
          <w:spacing w:val="-3"/>
          <w:sz w:val="22"/>
        </w:rPr>
        <w:t>END OF SECTION</w:t>
      </w:r>
    </w:p>
    <w:sectPr w:rsidR="00753FDD" w:rsidRPr="00E471D0" w:rsidSect="00972AB1">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4CD" w:rsidRDefault="005814CD">
      <w:pPr>
        <w:widowControl/>
        <w:spacing w:line="20" w:lineRule="exact"/>
      </w:pPr>
    </w:p>
  </w:endnote>
  <w:endnote w:type="continuationSeparator" w:id="0">
    <w:p w:rsidR="005814CD" w:rsidRDefault="005814CD">
      <w:r>
        <w:t xml:space="preserve"> </w:t>
      </w:r>
    </w:p>
  </w:endnote>
  <w:endnote w:type="continuationNotice" w:id="1">
    <w:p w:rsidR="005814CD" w:rsidRDefault="005814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EF5" w:rsidRPr="00E471D0" w:rsidRDefault="00ED3EF5">
    <w:pPr>
      <w:tabs>
        <w:tab w:val="center" w:pos="4680"/>
        <w:tab w:val="right" w:pos="9360"/>
      </w:tabs>
      <w:suppressAutoHyphens/>
      <w:jc w:val="both"/>
      <w:rPr>
        <w:rFonts w:asciiTheme="minorHAnsi" w:hAnsiTheme="minorHAnsi" w:cstheme="minorHAnsi"/>
        <w:spacing w:val="-3"/>
        <w:sz w:val="22"/>
      </w:rPr>
    </w:pPr>
    <w:r w:rsidRPr="00E471D0">
      <w:rPr>
        <w:rFonts w:asciiTheme="minorHAnsi" w:hAnsiTheme="minorHAnsi" w:cstheme="minorHAnsi"/>
        <w:spacing w:val="-3"/>
        <w:sz w:val="22"/>
      </w:rPr>
      <w:tab/>
      <w:t xml:space="preserve">01 60 00 - </w:t>
    </w:r>
    <w:r w:rsidR="00B844FE" w:rsidRPr="00E471D0">
      <w:rPr>
        <w:rFonts w:asciiTheme="minorHAnsi" w:hAnsiTheme="minorHAnsi" w:cstheme="minorHAnsi"/>
        <w:spacing w:val="-3"/>
        <w:sz w:val="22"/>
      </w:rPr>
      <w:fldChar w:fldCharType="begin"/>
    </w:r>
    <w:r w:rsidRPr="00E471D0">
      <w:rPr>
        <w:rFonts w:asciiTheme="minorHAnsi" w:hAnsiTheme="minorHAnsi" w:cstheme="minorHAnsi"/>
        <w:spacing w:val="-3"/>
        <w:sz w:val="22"/>
      </w:rPr>
      <w:instrText>page \* arabic</w:instrText>
    </w:r>
    <w:r w:rsidR="00B844FE" w:rsidRPr="00E471D0">
      <w:rPr>
        <w:rFonts w:asciiTheme="minorHAnsi" w:hAnsiTheme="minorHAnsi" w:cstheme="minorHAnsi"/>
        <w:spacing w:val="-3"/>
        <w:sz w:val="22"/>
      </w:rPr>
      <w:fldChar w:fldCharType="separate"/>
    </w:r>
    <w:r w:rsidR="00FE6DF2">
      <w:rPr>
        <w:rFonts w:asciiTheme="minorHAnsi" w:hAnsiTheme="minorHAnsi" w:cstheme="minorHAnsi"/>
        <w:noProof/>
        <w:spacing w:val="-3"/>
        <w:sz w:val="22"/>
      </w:rPr>
      <w:t>2</w:t>
    </w:r>
    <w:r w:rsidR="00B844FE" w:rsidRPr="00E471D0">
      <w:rPr>
        <w:rFonts w:asciiTheme="minorHAnsi" w:hAnsiTheme="minorHAnsi" w:cstheme="minorHAnsi"/>
        <w:spacing w:val="-3"/>
        <w:sz w:val="22"/>
      </w:rPr>
      <w:fldChar w:fldCharType="end"/>
    </w:r>
    <w:r w:rsidRPr="00E471D0">
      <w:rPr>
        <w:rFonts w:asciiTheme="minorHAnsi" w:hAnsiTheme="minorHAnsi" w:cstheme="minorHAnsi"/>
        <w:spacing w:val="-3"/>
        <w:sz w:val="22"/>
      </w:rPr>
      <w:t xml:space="preserve"> of </w:t>
    </w:r>
    <w:r w:rsidR="00B844FE" w:rsidRPr="00E471D0">
      <w:rPr>
        <w:rStyle w:val="PageNumber"/>
        <w:rFonts w:asciiTheme="minorHAnsi" w:hAnsiTheme="minorHAnsi" w:cstheme="minorHAnsi"/>
        <w:sz w:val="22"/>
      </w:rPr>
      <w:fldChar w:fldCharType="begin"/>
    </w:r>
    <w:r w:rsidRPr="00E471D0">
      <w:rPr>
        <w:rStyle w:val="PageNumber"/>
        <w:rFonts w:asciiTheme="minorHAnsi" w:hAnsiTheme="minorHAnsi" w:cstheme="minorHAnsi"/>
        <w:sz w:val="22"/>
      </w:rPr>
      <w:instrText xml:space="preserve"> NUMPAGES </w:instrText>
    </w:r>
    <w:r w:rsidR="00B844FE" w:rsidRPr="00E471D0">
      <w:rPr>
        <w:rStyle w:val="PageNumber"/>
        <w:rFonts w:asciiTheme="minorHAnsi" w:hAnsiTheme="minorHAnsi" w:cstheme="minorHAnsi"/>
        <w:sz w:val="22"/>
      </w:rPr>
      <w:fldChar w:fldCharType="separate"/>
    </w:r>
    <w:r w:rsidR="00FE6DF2">
      <w:rPr>
        <w:rStyle w:val="PageNumber"/>
        <w:rFonts w:asciiTheme="minorHAnsi" w:hAnsiTheme="minorHAnsi" w:cstheme="minorHAnsi"/>
        <w:noProof/>
        <w:sz w:val="22"/>
      </w:rPr>
      <w:t>3</w:t>
    </w:r>
    <w:r w:rsidR="00B844FE" w:rsidRPr="00E471D0">
      <w:rPr>
        <w:rStyle w:val="PageNumber"/>
        <w:rFonts w:asciiTheme="minorHAnsi" w:hAnsiTheme="minorHAnsi" w:cstheme="minorHAnsi"/>
        <w:sz w:val="22"/>
      </w:rPr>
      <w:fldChar w:fldCharType="end"/>
    </w:r>
    <w:r w:rsidRPr="00E471D0">
      <w:rPr>
        <w:rFonts w:asciiTheme="minorHAnsi" w:hAnsiTheme="minorHAnsi" w:cstheme="minorHAnsi"/>
        <w:spacing w:val="-3"/>
        <w:sz w:val="22"/>
      </w:rPr>
      <w:tab/>
      <w:t xml:space="preserve"> Material Equipment and Approved Equals</w:t>
    </w:r>
  </w:p>
  <w:p w:rsidR="00ED3EF5" w:rsidRPr="00E471D0" w:rsidRDefault="00ED3EF5">
    <w:pPr>
      <w:tabs>
        <w:tab w:val="center" w:pos="4680"/>
        <w:tab w:val="right" w:pos="9360"/>
      </w:tabs>
      <w:suppressAutoHyphens/>
      <w:jc w:val="both"/>
      <w:rPr>
        <w:rFonts w:asciiTheme="minorHAnsi" w:hAnsiTheme="minorHAnsi" w:cstheme="minorHAnsi"/>
        <w:spacing w:val="-3"/>
        <w:sz w:val="22"/>
      </w:rPr>
    </w:pPr>
    <w:r w:rsidRPr="00E471D0">
      <w:rPr>
        <w:rFonts w:asciiTheme="minorHAnsi" w:hAnsiTheme="minorHAnsi" w:cstheme="minorHAnsi"/>
        <w:spacing w:val="-3"/>
        <w:sz w:val="22"/>
      </w:rPr>
      <w:tab/>
    </w:r>
    <w:r w:rsidRPr="00E471D0">
      <w:rPr>
        <w:rFonts w:asciiTheme="minorHAnsi" w:hAnsiTheme="minorHAnsi" w:cstheme="minorHAnsi"/>
        <w:spacing w:val="-3"/>
        <w:sz w:val="22"/>
      </w:rPr>
      <w:tab/>
    </w:r>
    <w:r w:rsidR="00E471D0">
      <w:rPr>
        <w:rFonts w:asciiTheme="minorHAnsi" w:hAnsiTheme="minorHAnsi" w:cstheme="minorHAnsi"/>
        <w:spacing w:val="-3"/>
        <w:sz w:val="22"/>
      </w:rPr>
      <w:t>DMS 202</w:t>
    </w:r>
    <w:r w:rsidR="00665348">
      <w:rPr>
        <w:rFonts w:asciiTheme="minorHAnsi" w:hAnsiTheme="minorHAnsi" w:cstheme="minorHAnsi"/>
        <w:spacing w:val="-3"/>
        <w:sz w:val="22"/>
      </w:rPr>
      <w:t>3</w:t>
    </w:r>
    <w:r w:rsidR="00D05519" w:rsidRPr="00E471D0">
      <w:rPr>
        <w:rFonts w:asciiTheme="minorHAnsi" w:hAnsiTheme="minorHAnsi" w:cstheme="minorHAnsi"/>
        <w:spacing w:val="-3"/>
        <w:sz w:val="22"/>
      </w:rPr>
      <w:t xml:space="preserve"> </w:t>
    </w:r>
    <w:r w:rsidRPr="00E471D0">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4CD" w:rsidRDefault="005814CD">
      <w:r>
        <w:separator/>
      </w:r>
    </w:p>
  </w:footnote>
  <w:footnote w:type="continuationSeparator" w:id="0">
    <w:p w:rsidR="005814CD" w:rsidRDefault="0058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EF5" w:rsidRPr="00E471D0" w:rsidRDefault="00ED3EF5">
    <w:pPr>
      <w:pStyle w:val="Header"/>
      <w:tabs>
        <w:tab w:val="clear" w:pos="4320"/>
        <w:tab w:val="clear" w:pos="8640"/>
      </w:tabs>
      <w:rPr>
        <w:rFonts w:asciiTheme="minorHAnsi" w:hAnsiTheme="minorHAnsi" w:cstheme="minorHAnsi"/>
        <w:sz w:val="22"/>
      </w:rPr>
    </w:pPr>
    <w:r w:rsidRPr="00E471D0">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471D0">
          <w:rPr>
            <w:rFonts w:asciiTheme="minorHAnsi" w:hAnsiTheme="minorHAnsi" w:cstheme="minorHAnsi"/>
            <w:sz w:val="22"/>
          </w:rPr>
          <w:t>Palm Beach</w:t>
        </w:r>
      </w:smartTag>
      <w:r w:rsidRPr="00E471D0">
        <w:rPr>
          <w:rFonts w:asciiTheme="minorHAnsi" w:hAnsiTheme="minorHAnsi" w:cstheme="minorHAnsi"/>
          <w:sz w:val="22"/>
        </w:rPr>
        <w:t xml:space="preserve"> </w:t>
      </w:r>
      <w:smartTag w:uri="urn:schemas-microsoft-com:office:smarttags" w:element="PlaceType">
        <w:r w:rsidRPr="00E471D0">
          <w:rPr>
            <w:rFonts w:asciiTheme="minorHAnsi" w:hAnsiTheme="minorHAnsi" w:cstheme="minorHAnsi"/>
            <w:sz w:val="22"/>
          </w:rPr>
          <w:t>County</w:t>
        </w:r>
      </w:smartTag>
    </w:smartTag>
  </w:p>
  <w:p w:rsidR="00ED3EF5" w:rsidRPr="00E471D0" w:rsidRDefault="00ED3EF5">
    <w:pPr>
      <w:pStyle w:val="Header"/>
      <w:tabs>
        <w:tab w:val="clear" w:pos="4320"/>
        <w:tab w:val="clear" w:pos="8640"/>
      </w:tabs>
      <w:rPr>
        <w:rFonts w:asciiTheme="minorHAnsi" w:hAnsiTheme="minorHAnsi" w:cstheme="minorHAnsi"/>
        <w:sz w:val="22"/>
      </w:rPr>
    </w:pPr>
    <w:r w:rsidRPr="00E471D0">
      <w:rPr>
        <w:rFonts w:asciiTheme="minorHAnsi" w:hAnsiTheme="minorHAnsi" w:cstheme="minorHAnsi"/>
        <w:sz w:val="22"/>
      </w:rPr>
      <w:t xml:space="preserve">Project Name: </w:t>
    </w:r>
  </w:p>
  <w:p w:rsidR="00ED3EF5" w:rsidRPr="00E471D0" w:rsidRDefault="00ED3EF5">
    <w:pPr>
      <w:pStyle w:val="Header"/>
      <w:rPr>
        <w:rFonts w:asciiTheme="minorHAnsi" w:hAnsiTheme="minorHAnsi" w:cstheme="minorHAnsi"/>
        <w:sz w:val="22"/>
      </w:rPr>
    </w:pPr>
    <w:r w:rsidRPr="00E471D0">
      <w:rPr>
        <w:rFonts w:asciiTheme="minorHAnsi" w:hAnsiTheme="minorHAnsi" w:cstheme="minorHAnsi"/>
        <w:sz w:val="22"/>
      </w:rPr>
      <w:t xml:space="preserve">SDPBC Project No.: </w:t>
    </w:r>
  </w:p>
  <w:p w:rsidR="00ED3EF5" w:rsidRDefault="00ED3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50F"/>
    <w:multiLevelType w:val="multilevel"/>
    <w:tmpl w:val="90CA3B4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1CB70E3"/>
    <w:multiLevelType w:val="multilevel"/>
    <w:tmpl w:val="4AD0904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4540418"/>
    <w:multiLevelType w:val="multilevel"/>
    <w:tmpl w:val="C13A5C6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778467CB"/>
    <w:multiLevelType w:val="multilevel"/>
    <w:tmpl w:val="92AECB92"/>
    <w:lvl w:ilvl="0">
      <w:start w:val="7"/>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FE"/>
    <w:rsid w:val="00013FFB"/>
    <w:rsid w:val="0006679F"/>
    <w:rsid w:val="0009183F"/>
    <w:rsid w:val="000E3E1E"/>
    <w:rsid w:val="00143DBA"/>
    <w:rsid w:val="00157880"/>
    <w:rsid w:val="001C1414"/>
    <w:rsid w:val="001D5A29"/>
    <w:rsid w:val="004854F1"/>
    <w:rsid w:val="004A5CA3"/>
    <w:rsid w:val="005223B6"/>
    <w:rsid w:val="00546037"/>
    <w:rsid w:val="00547FFE"/>
    <w:rsid w:val="005814CD"/>
    <w:rsid w:val="005C3962"/>
    <w:rsid w:val="00626338"/>
    <w:rsid w:val="006352F6"/>
    <w:rsid w:val="00641C77"/>
    <w:rsid w:val="00665348"/>
    <w:rsid w:val="00753FDD"/>
    <w:rsid w:val="007D3DE9"/>
    <w:rsid w:val="007F7B3D"/>
    <w:rsid w:val="008F7902"/>
    <w:rsid w:val="00917E99"/>
    <w:rsid w:val="00972AB1"/>
    <w:rsid w:val="009B2AA8"/>
    <w:rsid w:val="00A65C5E"/>
    <w:rsid w:val="00B659E7"/>
    <w:rsid w:val="00B844FE"/>
    <w:rsid w:val="00BE5084"/>
    <w:rsid w:val="00C11BA3"/>
    <w:rsid w:val="00C2453A"/>
    <w:rsid w:val="00C378B6"/>
    <w:rsid w:val="00C768C1"/>
    <w:rsid w:val="00CF46D8"/>
    <w:rsid w:val="00D05519"/>
    <w:rsid w:val="00E471D0"/>
    <w:rsid w:val="00EA1D18"/>
    <w:rsid w:val="00ED3EF5"/>
    <w:rsid w:val="00EE2836"/>
    <w:rsid w:val="00F21E7B"/>
    <w:rsid w:val="00F2703E"/>
    <w:rsid w:val="00F952EE"/>
    <w:rsid w:val="00FC4A70"/>
    <w:rsid w:val="00FE6DF2"/>
    <w:rsid w:val="00F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5:docId w15:val="{BCEB6393-51F6-44B3-9897-1B3079EE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AB1"/>
    <w:pPr>
      <w:widowControl w:val="0"/>
    </w:pPr>
    <w:rPr>
      <w:snapToGrid w:val="0"/>
      <w:sz w:val="24"/>
    </w:rPr>
  </w:style>
  <w:style w:type="paragraph" w:styleId="Heading1">
    <w:name w:val="heading 1"/>
    <w:basedOn w:val="Normal"/>
    <w:next w:val="Normal"/>
    <w:qFormat/>
    <w:rsid w:val="00972AB1"/>
    <w:pPr>
      <w:outlineLvl w:val="0"/>
    </w:pPr>
  </w:style>
  <w:style w:type="paragraph" w:styleId="Heading2">
    <w:name w:val="heading 2"/>
    <w:basedOn w:val="Normal"/>
    <w:next w:val="Normal"/>
    <w:qFormat/>
    <w:rsid w:val="00972AB1"/>
    <w:pPr>
      <w:outlineLvl w:val="1"/>
    </w:pPr>
  </w:style>
  <w:style w:type="paragraph" w:styleId="Heading3">
    <w:name w:val="heading 3"/>
    <w:basedOn w:val="Normal"/>
    <w:next w:val="Normal"/>
    <w:qFormat/>
    <w:rsid w:val="00972AB1"/>
    <w:pPr>
      <w:outlineLvl w:val="2"/>
    </w:pPr>
  </w:style>
  <w:style w:type="paragraph" w:styleId="Heading4">
    <w:name w:val="heading 4"/>
    <w:basedOn w:val="Normal"/>
    <w:next w:val="Normal"/>
    <w:qFormat/>
    <w:rsid w:val="00972AB1"/>
    <w:pPr>
      <w:outlineLvl w:val="3"/>
    </w:pPr>
  </w:style>
  <w:style w:type="paragraph" w:styleId="Heading5">
    <w:name w:val="heading 5"/>
    <w:basedOn w:val="Normal"/>
    <w:next w:val="Normal"/>
    <w:qFormat/>
    <w:rsid w:val="00972AB1"/>
    <w:pPr>
      <w:outlineLvl w:val="4"/>
    </w:pPr>
  </w:style>
  <w:style w:type="paragraph" w:styleId="Heading6">
    <w:name w:val="heading 6"/>
    <w:basedOn w:val="Normal"/>
    <w:next w:val="Normal"/>
    <w:qFormat/>
    <w:rsid w:val="00972AB1"/>
    <w:pPr>
      <w:outlineLvl w:val="5"/>
    </w:pPr>
  </w:style>
  <w:style w:type="paragraph" w:styleId="Heading7">
    <w:name w:val="heading 7"/>
    <w:basedOn w:val="Normal"/>
    <w:next w:val="Normal"/>
    <w:qFormat/>
    <w:rsid w:val="00972AB1"/>
    <w:pPr>
      <w:outlineLvl w:val="6"/>
    </w:pPr>
  </w:style>
  <w:style w:type="paragraph" w:styleId="Heading8">
    <w:name w:val="heading 8"/>
    <w:basedOn w:val="Normal"/>
    <w:next w:val="Normal"/>
    <w:qFormat/>
    <w:rsid w:val="00972AB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72AB1"/>
  </w:style>
  <w:style w:type="character" w:styleId="EndnoteReference">
    <w:name w:val="endnote reference"/>
    <w:basedOn w:val="DefaultParagraphFont"/>
    <w:semiHidden/>
    <w:rsid w:val="00972AB1"/>
    <w:rPr>
      <w:vertAlign w:val="superscript"/>
    </w:rPr>
  </w:style>
  <w:style w:type="paragraph" w:styleId="FootnoteText">
    <w:name w:val="footnote text"/>
    <w:basedOn w:val="Normal"/>
    <w:semiHidden/>
    <w:rsid w:val="00972AB1"/>
  </w:style>
  <w:style w:type="character" w:styleId="FootnoteReference">
    <w:name w:val="footnote reference"/>
    <w:basedOn w:val="DefaultParagraphFont"/>
    <w:semiHidden/>
    <w:rsid w:val="00972AB1"/>
    <w:rPr>
      <w:vertAlign w:val="superscript"/>
    </w:rPr>
  </w:style>
  <w:style w:type="paragraph" w:styleId="TOC1">
    <w:name w:val="toc 1"/>
    <w:basedOn w:val="Normal"/>
    <w:next w:val="Normal"/>
    <w:autoRedefine/>
    <w:semiHidden/>
    <w:rsid w:val="00972AB1"/>
    <w:pPr>
      <w:tabs>
        <w:tab w:val="right" w:leader="dot" w:pos="9360"/>
      </w:tabs>
      <w:suppressAutoHyphens/>
      <w:spacing w:before="480"/>
      <w:ind w:left="720" w:right="720" w:hanging="720"/>
    </w:pPr>
  </w:style>
  <w:style w:type="paragraph" w:styleId="TOC2">
    <w:name w:val="toc 2"/>
    <w:basedOn w:val="Normal"/>
    <w:next w:val="Normal"/>
    <w:autoRedefine/>
    <w:semiHidden/>
    <w:rsid w:val="00972AB1"/>
    <w:pPr>
      <w:tabs>
        <w:tab w:val="right" w:leader="dot" w:pos="9360"/>
      </w:tabs>
      <w:suppressAutoHyphens/>
      <w:ind w:left="1440" w:right="720" w:hanging="720"/>
    </w:pPr>
  </w:style>
  <w:style w:type="paragraph" w:styleId="TOC3">
    <w:name w:val="toc 3"/>
    <w:basedOn w:val="Normal"/>
    <w:next w:val="Normal"/>
    <w:autoRedefine/>
    <w:semiHidden/>
    <w:rsid w:val="00972AB1"/>
    <w:pPr>
      <w:tabs>
        <w:tab w:val="right" w:leader="dot" w:pos="9360"/>
      </w:tabs>
      <w:suppressAutoHyphens/>
      <w:ind w:left="2160" w:right="720" w:hanging="720"/>
    </w:pPr>
  </w:style>
  <w:style w:type="paragraph" w:styleId="TOC4">
    <w:name w:val="toc 4"/>
    <w:basedOn w:val="Normal"/>
    <w:next w:val="Normal"/>
    <w:autoRedefine/>
    <w:semiHidden/>
    <w:rsid w:val="00972AB1"/>
    <w:pPr>
      <w:tabs>
        <w:tab w:val="right" w:leader="dot" w:pos="9360"/>
      </w:tabs>
      <w:suppressAutoHyphens/>
      <w:ind w:left="2880" w:right="720" w:hanging="720"/>
    </w:pPr>
  </w:style>
  <w:style w:type="paragraph" w:styleId="TOC5">
    <w:name w:val="toc 5"/>
    <w:basedOn w:val="Normal"/>
    <w:next w:val="Normal"/>
    <w:autoRedefine/>
    <w:semiHidden/>
    <w:rsid w:val="00972AB1"/>
    <w:pPr>
      <w:tabs>
        <w:tab w:val="right" w:leader="dot" w:pos="9360"/>
      </w:tabs>
      <w:suppressAutoHyphens/>
      <w:ind w:left="3600" w:right="720" w:hanging="720"/>
    </w:pPr>
  </w:style>
  <w:style w:type="paragraph" w:styleId="TOC6">
    <w:name w:val="toc 6"/>
    <w:basedOn w:val="Normal"/>
    <w:next w:val="Normal"/>
    <w:autoRedefine/>
    <w:semiHidden/>
    <w:rsid w:val="00972AB1"/>
    <w:pPr>
      <w:tabs>
        <w:tab w:val="right" w:pos="9360"/>
      </w:tabs>
      <w:suppressAutoHyphens/>
      <w:ind w:left="720" w:hanging="720"/>
    </w:pPr>
  </w:style>
  <w:style w:type="paragraph" w:styleId="TOC7">
    <w:name w:val="toc 7"/>
    <w:basedOn w:val="Normal"/>
    <w:next w:val="Normal"/>
    <w:autoRedefine/>
    <w:semiHidden/>
    <w:rsid w:val="00972AB1"/>
    <w:pPr>
      <w:suppressAutoHyphens/>
      <w:ind w:left="720" w:hanging="720"/>
    </w:pPr>
  </w:style>
  <w:style w:type="paragraph" w:styleId="TOC8">
    <w:name w:val="toc 8"/>
    <w:basedOn w:val="Normal"/>
    <w:next w:val="Normal"/>
    <w:autoRedefine/>
    <w:semiHidden/>
    <w:rsid w:val="00972AB1"/>
    <w:pPr>
      <w:tabs>
        <w:tab w:val="right" w:pos="9360"/>
      </w:tabs>
      <w:suppressAutoHyphens/>
      <w:ind w:left="720" w:hanging="720"/>
    </w:pPr>
  </w:style>
  <w:style w:type="paragraph" w:styleId="TOC9">
    <w:name w:val="toc 9"/>
    <w:basedOn w:val="Normal"/>
    <w:next w:val="Normal"/>
    <w:autoRedefine/>
    <w:semiHidden/>
    <w:rsid w:val="00972AB1"/>
    <w:pPr>
      <w:tabs>
        <w:tab w:val="right" w:leader="dot" w:pos="9360"/>
      </w:tabs>
      <w:suppressAutoHyphens/>
      <w:ind w:left="720" w:hanging="720"/>
    </w:pPr>
  </w:style>
  <w:style w:type="paragraph" w:styleId="Index1">
    <w:name w:val="index 1"/>
    <w:basedOn w:val="Normal"/>
    <w:next w:val="Normal"/>
    <w:autoRedefine/>
    <w:semiHidden/>
    <w:rsid w:val="00972AB1"/>
    <w:pPr>
      <w:tabs>
        <w:tab w:val="right" w:leader="dot" w:pos="9360"/>
      </w:tabs>
      <w:suppressAutoHyphens/>
      <w:ind w:left="1440" w:right="720" w:hanging="1440"/>
    </w:pPr>
  </w:style>
  <w:style w:type="paragraph" w:styleId="Index2">
    <w:name w:val="index 2"/>
    <w:basedOn w:val="Normal"/>
    <w:next w:val="Normal"/>
    <w:autoRedefine/>
    <w:semiHidden/>
    <w:rsid w:val="00972AB1"/>
    <w:pPr>
      <w:tabs>
        <w:tab w:val="right" w:leader="dot" w:pos="9360"/>
      </w:tabs>
      <w:suppressAutoHyphens/>
      <w:ind w:left="1440" w:right="720" w:hanging="720"/>
    </w:pPr>
  </w:style>
  <w:style w:type="paragraph" w:styleId="TOAHeading">
    <w:name w:val="toa heading"/>
    <w:basedOn w:val="Normal"/>
    <w:next w:val="Normal"/>
    <w:semiHidden/>
    <w:rsid w:val="00972AB1"/>
    <w:pPr>
      <w:tabs>
        <w:tab w:val="right" w:pos="9360"/>
      </w:tabs>
      <w:suppressAutoHyphens/>
    </w:pPr>
  </w:style>
  <w:style w:type="paragraph" w:styleId="Caption">
    <w:name w:val="caption"/>
    <w:basedOn w:val="Normal"/>
    <w:next w:val="Normal"/>
    <w:qFormat/>
    <w:rsid w:val="00972AB1"/>
  </w:style>
  <w:style w:type="character" w:customStyle="1" w:styleId="EquationCaption">
    <w:name w:val="_Equation Caption"/>
    <w:rsid w:val="00972AB1"/>
  </w:style>
  <w:style w:type="paragraph" w:styleId="Header">
    <w:name w:val="header"/>
    <w:basedOn w:val="Normal"/>
    <w:rsid w:val="00972AB1"/>
    <w:pPr>
      <w:tabs>
        <w:tab w:val="center" w:pos="4320"/>
        <w:tab w:val="right" w:pos="8640"/>
      </w:tabs>
    </w:pPr>
  </w:style>
  <w:style w:type="paragraph" w:styleId="Footer">
    <w:name w:val="footer"/>
    <w:basedOn w:val="Normal"/>
    <w:rsid w:val="00972AB1"/>
    <w:pPr>
      <w:tabs>
        <w:tab w:val="center" w:pos="4320"/>
        <w:tab w:val="right" w:pos="8640"/>
      </w:tabs>
    </w:pPr>
  </w:style>
  <w:style w:type="character" w:styleId="PageNumber">
    <w:name w:val="page number"/>
    <w:basedOn w:val="DefaultParagraphFont"/>
    <w:rsid w:val="00972AB1"/>
  </w:style>
  <w:style w:type="paragraph" w:styleId="BalloonText">
    <w:name w:val="Balloon Text"/>
    <w:basedOn w:val="Normal"/>
    <w:semiHidden/>
    <w:rsid w:val="0054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01600</vt:lpstr>
    </vt:vector>
  </TitlesOfParts>
  <Company>SDPBC</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EQUIPMENT AND APPROVED EQUALS</dc:title>
  <dc:subject/>
  <dc:creator>SDPBC</dc:creator>
  <cp:keywords/>
  <cp:lastModifiedBy>Deanna Cruz</cp:lastModifiedBy>
  <cp:revision>2</cp:revision>
  <dcterms:created xsi:type="dcterms:W3CDTF">2023-03-15T17:25:00Z</dcterms:created>
  <dcterms:modified xsi:type="dcterms:W3CDTF">2023-03-15T17:25:00Z</dcterms:modified>
</cp:coreProperties>
</file>