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3B" w:rsidRPr="00066E10" w:rsidRDefault="0051753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133F4B" w:rsidRPr="00066E10">
        <w:rPr>
          <w:rFonts w:asciiTheme="minorHAnsi" w:hAnsiTheme="minorHAnsi" w:cstheme="minorHAnsi"/>
          <w:b/>
          <w:spacing w:val="-3"/>
          <w:sz w:val="22"/>
        </w:rPr>
        <w:t>01 56 00</w:t>
      </w:r>
    </w:p>
    <w:p w:rsidR="0051753B" w:rsidRPr="00066E10" w:rsidRDefault="0051753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066E10">
        <w:rPr>
          <w:rFonts w:asciiTheme="minorHAnsi" w:hAnsiTheme="minorHAnsi" w:cstheme="minorHAnsi"/>
          <w:b/>
          <w:spacing w:val="-3"/>
          <w:sz w:val="22"/>
        </w:rPr>
        <w:t>SECURITY</w:t>
      </w:r>
      <w:r w:rsidR="00133F4B" w:rsidRPr="00066E10">
        <w:rPr>
          <w:rFonts w:asciiTheme="minorHAnsi" w:hAnsiTheme="minorHAnsi" w:cstheme="minorHAnsi"/>
          <w:b/>
          <w:spacing w:val="-3"/>
          <w:sz w:val="22"/>
        </w:rPr>
        <w:t xml:space="preserve"> BARRIERS &amp; ENCLOSURES</w:t>
      </w:r>
    </w:p>
    <w:bookmarkEnd w:id="0"/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1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SECTION INCLUDES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Security Program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Entry Control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Personnel Identification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SECURITY PROGRAM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Protect work, existing premises, and Owner's operations from theft, vandalism, and unauthorized entry.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Initiate program in coordination with Owner's existing security system at project mobilization.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program throughout construction period until Owner acceptance precludes the need for Contractor security.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ENTRY CONTROL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Restrict entrance of persons and vehicles into Project site and existing facilities.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Allow entrance only to authorized persons with proper identification.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log of workers and visitors, make available to Owner on request.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Coordinate access of Owner's personnel to site in coordination with Owner's security forces.</w:t>
      </w:r>
    </w:p>
    <w:p w:rsidR="0051753B" w:rsidRPr="00066E10" w:rsidRDefault="0051753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PERSONNEL IDENTIFICATION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Provide identification badge to each person authorized to enter premises.</w:t>
      </w:r>
    </w:p>
    <w:p w:rsidR="0051753B" w:rsidRPr="00066E10" w:rsidRDefault="0051753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Maintain a list of accredited persons; submit copy to Owner on request.</w:t>
      </w:r>
    </w:p>
    <w:p w:rsidR="00066E10" w:rsidRPr="00066E10" w:rsidRDefault="00066E10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2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1753B" w:rsidRPr="00066E10" w:rsidRDefault="0051753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Not Used.</w:t>
      </w:r>
    </w:p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66E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>3</w:t>
      </w:r>
      <w:r w:rsidR="003E3B27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="004D3EBC" w:rsidRPr="00066E10">
        <w:rPr>
          <w:rFonts w:asciiTheme="minorHAnsi" w:hAnsiTheme="minorHAnsi" w:cstheme="minorHAnsi"/>
          <w:b/>
          <w:spacing w:val="-3"/>
          <w:sz w:val="22"/>
        </w:rPr>
        <w:tab/>
      </w:r>
      <w:r w:rsidRPr="00066E10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1753B" w:rsidRPr="00066E10" w:rsidRDefault="0051753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Not Used.</w:t>
      </w:r>
    </w:p>
    <w:p w:rsidR="0051753B" w:rsidRPr="00066E10" w:rsidRDefault="0051753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1753B" w:rsidRPr="00066E10" w:rsidRDefault="0051753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66E10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1753B" w:rsidRPr="00066E10" w:rsidSect="00B3556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7D" w:rsidRDefault="00231A7D">
      <w:r>
        <w:separator/>
      </w:r>
    </w:p>
  </w:endnote>
  <w:endnote w:type="continuationSeparator" w:id="0">
    <w:p w:rsidR="00231A7D" w:rsidRDefault="0023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3B" w:rsidRPr="00066E10" w:rsidRDefault="0051753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66E10">
      <w:rPr>
        <w:rFonts w:asciiTheme="minorHAnsi" w:hAnsiTheme="minorHAnsi" w:cstheme="minorHAnsi"/>
        <w:spacing w:val="-3"/>
        <w:sz w:val="22"/>
      </w:rPr>
      <w:tab/>
    </w:r>
    <w:r w:rsidR="00133F4B" w:rsidRPr="00066E10">
      <w:rPr>
        <w:rFonts w:asciiTheme="minorHAnsi" w:hAnsiTheme="minorHAnsi" w:cstheme="minorHAnsi"/>
        <w:spacing w:val="-3"/>
        <w:sz w:val="22"/>
      </w:rPr>
      <w:t>01 56 00</w:t>
    </w:r>
    <w:r w:rsidR="004658B5" w:rsidRPr="00066E10">
      <w:rPr>
        <w:rFonts w:asciiTheme="minorHAnsi" w:hAnsiTheme="minorHAnsi" w:cstheme="minorHAnsi"/>
        <w:spacing w:val="-3"/>
        <w:sz w:val="22"/>
      </w:rPr>
      <w:t xml:space="preserve"> </w:t>
    </w:r>
    <w:r w:rsidRPr="00066E10">
      <w:rPr>
        <w:rFonts w:asciiTheme="minorHAnsi" w:hAnsiTheme="minorHAnsi" w:cstheme="minorHAnsi"/>
        <w:spacing w:val="-3"/>
        <w:sz w:val="22"/>
      </w:rPr>
      <w:t>-</w:t>
    </w:r>
    <w:r w:rsidR="004658B5" w:rsidRPr="00066E10">
      <w:rPr>
        <w:rFonts w:asciiTheme="minorHAnsi" w:hAnsiTheme="minorHAnsi" w:cstheme="minorHAnsi"/>
        <w:spacing w:val="-3"/>
        <w:sz w:val="22"/>
      </w:rPr>
      <w:t xml:space="preserve"> </w:t>
    </w:r>
    <w:r w:rsidR="00B3556E" w:rsidRPr="00066E10">
      <w:rPr>
        <w:rFonts w:asciiTheme="minorHAnsi" w:hAnsiTheme="minorHAnsi" w:cstheme="minorHAnsi"/>
        <w:spacing w:val="-3"/>
        <w:sz w:val="22"/>
      </w:rPr>
      <w:fldChar w:fldCharType="begin"/>
    </w:r>
    <w:r w:rsidRPr="00066E10">
      <w:rPr>
        <w:rFonts w:asciiTheme="minorHAnsi" w:hAnsiTheme="minorHAnsi" w:cstheme="minorHAnsi"/>
        <w:spacing w:val="-3"/>
        <w:sz w:val="22"/>
      </w:rPr>
      <w:instrText>page \* arabic</w:instrText>
    </w:r>
    <w:r w:rsidR="00B3556E" w:rsidRPr="00066E10">
      <w:rPr>
        <w:rFonts w:asciiTheme="minorHAnsi" w:hAnsiTheme="minorHAnsi" w:cstheme="minorHAnsi"/>
        <w:spacing w:val="-3"/>
        <w:sz w:val="22"/>
      </w:rPr>
      <w:fldChar w:fldCharType="separate"/>
    </w:r>
    <w:r w:rsidR="005F4E00">
      <w:rPr>
        <w:rFonts w:asciiTheme="minorHAnsi" w:hAnsiTheme="minorHAnsi" w:cstheme="minorHAnsi"/>
        <w:noProof/>
        <w:spacing w:val="-3"/>
        <w:sz w:val="22"/>
      </w:rPr>
      <w:t>1</w:t>
    </w:r>
    <w:r w:rsidR="00B3556E" w:rsidRPr="00066E10">
      <w:rPr>
        <w:rFonts w:asciiTheme="minorHAnsi" w:hAnsiTheme="minorHAnsi" w:cstheme="minorHAnsi"/>
        <w:spacing w:val="-3"/>
        <w:sz w:val="22"/>
      </w:rPr>
      <w:fldChar w:fldCharType="end"/>
    </w:r>
    <w:r w:rsidRPr="00066E10">
      <w:rPr>
        <w:rFonts w:asciiTheme="minorHAnsi" w:hAnsiTheme="minorHAnsi" w:cstheme="minorHAnsi"/>
        <w:spacing w:val="-3"/>
        <w:sz w:val="22"/>
      </w:rPr>
      <w:t xml:space="preserve"> of </w: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begin"/>
    </w:r>
    <w:r w:rsidRPr="00066E1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separate"/>
    </w:r>
    <w:r w:rsidR="005F4E00">
      <w:rPr>
        <w:rStyle w:val="PageNumber"/>
        <w:rFonts w:asciiTheme="minorHAnsi" w:hAnsiTheme="minorHAnsi" w:cstheme="minorHAnsi"/>
        <w:noProof/>
        <w:sz w:val="22"/>
      </w:rPr>
      <w:t>1</w:t>
    </w:r>
    <w:r w:rsidR="00B3556E" w:rsidRPr="00066E10">
      <w:rPr>
        <w:rStyle w:val="PageNumber"/>
        <w:rFonts w:asciiTheme="minorHAnsi" w:hAnsiTheme="minorHAnsi" w:cstheme="minorHAnsi"/>
        <w:sz w:val="22"/>
      </w:rPr>
      <w:fldChar w:fldCharType="end"/>
    </w:r>
    <w:r w:rsidRPr="00066E10">
      <w:rPr>
        <w:rFonts w:asciiTheme="minorHAnsi" w:hAnsiTheme="minorHAnsi" w:cstheme="minorHAnsi"/>
        <w:spacing w:val="-3"/>
        <w:sz w:val="22"/>
      </w:rPr>
      <w:tab/>
      <w:t>Security</w:t>
    </w:r>
    <w:r w:rsidR="00133F4B" w:rsidRPr="00066E10">
      <w:rPr>
        <w:rFonts w:asciiTheme="minorHAnsi" w:hAnsiTheme="minorHAnsi" w:cstheme="minorHAnsi"/>
        <w:spacing w:val="-3"/>
        <w:sz w:val="22"/>
      </w:rPr>
      <w:t xml:space="preserve"> Barriers &amp; Enclosures </w:t>
    </w:r>
  </w:p>
  <w:p w:rsidR="0051753B" w:rsidRPr="00066E10" w:rsidRDefault="0051753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066E10">
      <w:rPr>
        <w:rFonts w:asciiTheme="minorHAnsi" w:hAnsiTheme="minorHAnsi" w:cstheme="minorHAnsi"/>
        <w:spacing w:val="-3"/>
        <w:sz w:val="22"/>
      </w:rPr>
      <w:tab/>
    </w:r>
    <w:r w:rsidRPr="00066E10">
      <w:rPr>
        <w:rFonts w:asciiTheme="minorHAnsi" w:hAnsiTheme="minorHAnsi" w:cstheme="minorHAnsi"/>
        <w:spacing w:val="-3"/>
        <w:sz w:val="22"/>
      </w:rPr>
      <w:tab/>
    </w:r>
    <w:r w:rsidR="00066E10">
      <w:rPr>
        <w:rFonts w:asciiTheme="minorHAnsi" w:hAnsiTheme="minorHAnsi" w:cstheme="minorHAnsi"/>
        <w:spacing w:val="-3"/>
        <w:sz w:val="22"/>
      </w:rPr>
      <w:t>DMS 202</w:t>
    </w:r>
    <w:r w:rsidR="000551BC">
      <w:rPr>
        <w:rFonts w:asciiTheme="minorHAnsi" w:hAnsiTheme="minorHAnsi" w:cstheme="minorHAnsi"/>
        <w:spacing w:val="-3"/>
        <w:sz w:val="22"/>
      </w:rPr>
      <w:t>3</w:t>
    </w:r>
    <w:r w:rsidR="00084D58" w:rsidRPr="00066E10">
      <w:rPr>
        <w:rFonts w:asciiTheme="minorHAnsi" w:hAnsiTheme="minorHAnsi" w:cstheme="minorHAnsi"/>
        <w:spacing w:val="-3"/>
        <w:sz w:val="22"/>
      </w:rPr>
      <w:t xml:space="preserve"> </w:t>
    </w:r>
    <w:r w:rsidRPr="00066E10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7D" w:rsidRDefault="00231A7D">
      <w:r>
        <w:separator/>
      </w:r>
    </w:p>
  </w:footnote>
  <w:footnote w:type="continuationSeparator" w:id="0">
    <w:p w:rsidR="00231A7D" w:rsidRDefault="0023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3B" w:rsidRPr="00066E10" w:rsidRDefault="0051753B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66E10">
          <w:rPr>
            <w:rFonts w:asciiTheme="minorHAnsi" w:hAnsiTheme="minorHAnsi" w:cstheme="minorHAnsi"/>
            <w:sz w:val="22"/>
          </w:rPr>
          <w:t>Palm Beach</w:t>
        </w:r>
      </w:smartTag>
      <w:r w:rsidRPr="00066E1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066E10">
          <w:rPr>
            <w:rFonts w:asciiTheme="minorHAnsi" w:hAnsiTheme="minorHAnsi" w:cstheme="minorHAnsi"/>
            <w:sz w:val="22"/>
          </w:rPr>
          <w:t>County</w:t>
        </w:r>
      </w:smartTag>
    </w:smartTag>
  </w:p>
  <w:p w:rsidR="0051753B" w:rsidRPr="00066E10" w:rsidRDefault="0051753B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Project Name: </w:t>
    </w:r>
  </w:p>
  <w:p w:rsidR="0051753B" w:rsidRPr="00066E10" w:rsidRDefault="0051753B">
    <w:pPr>
      <w:pStyle w:val="Header"/>
      <w:rPr>
        <w:rFonts w:asciiTheme="minorHAnsi" w:hAnsiTheme="minorHAnsi" w:cstheme="minorHAnsi"/>
        <w:sz w:val="22"/>
      </w:rPr>
    </w:pPr>
    <w:r w:rsidRPr="00066E10">
      <w:rPr>
        <w:rFonts w:asciiTheme="minorHAnsi" w:hAnsiTheme="minorHAnsi" w:cstheme="minorHAnsi"/>
        <w:sz w:val="22"/>
      </w:rPr>
      <w:t xml:space="preserve">SDPBC Project No.: </w:t>
    </w:r>
  </w:p>
  <w:p w:rsidR="0051753B" w:rsidRDefault="0051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3D1"/>
    <w:multiLevelType w:val="multilevel"/>
    <w:tmpl w:val="74AA2B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8497835"/>
    <w:multiLevelType w:val="multilevel"/>
    <w:tmpl w:val="E9089A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1DD81E1B"/>
    <w:multiLevelType w:val="multilevel"/>
    <w:tmpl w:val="CB1228E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B0"/>
    <w:rsid w:val="000551BC"/>
    <w:rsid w:val="00066E10"/>
    <w:rsid w:val="00084D58"/>
    <w:rsid w:val="000B55FA"/>
    <w:rsid w:val="000C2551"/>
    <w:rsid w:val="00133F4B"/>
    <w:rsid w:val="00157781"/>
    <w:rsid w:val="00231A7D"/>
    <w:rsid w:val="003E3B27"/>
    <w:rsid w:val="004658B5"/>
    <w:rsid w:val="004D3EBC"/>
    <w:rsid w:val="0051753B"/>
    <w:rsid w:val="005A0E94"/>
    <w:rsid w:val="005F4E00"/>
    <w:rsid w:val="006A167F"/>
    <w:rsid w:val="0090380E"/>
    <w:rsid w:val="00917D7F"/>
    <w:rsid w:val="00931CB0"/>
    <w:rsid w:val="0093224E"/>
    <w:rsid w:val="009B4AC2"/>
    <w:rsid w:val="00B07EBD"/>
    <w:rsid w:val="00B3556E"/>
    <w:rsid w:val="00B406A8"/>
    <w:rsid w:val="00BC61F6"/>
    <w:rsid w:val="00C74697"/>
    <w:rsid w:val="00CF3D4C"/>
    <w:rsid w:val="00EA768B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8FB7A4-F965-4565-8F2C-1B7CB506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556E"/>
  </w:style>
  <w:style w:type="paragraph" w:styleId="Header">
    <w:name w:val="header"/>
    <w:basedOn w:val="Normal"/>
    <w:rsid w:val="00B35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5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556E"/>
  </w:style>
  <w:style w:type="paragraph" w:styleId="BalloonText">
    <w:name w:val="Balloon Text"/>
    <w:basedOn w:val="Normal"/>
    <w:semiHidden/>
    <w:rsid w:val="000C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01540</vt:lpstr>
    </vt:vector>
  </TitlesOfParts>
  <Company>SDPBC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BARRIERS &amp; ENCLOSURES</dc:title>
  <dc:subject/>
  <dc:creator>SDPBC</dc:creator>
  <cp:keywords/>
  <cp:lastModifiedBy>Deanna Cruz</cp:lastModifiedBy>
  <cp:revision>2</cp:revision>
  <dcterms:created xsi:type="dcterms:W3CDTF">2023-03-15T17:24:00Z</dcterms:created>
  <dcterms:modified xsi:type="dcterms:W3CDTF">2023-03-15T17:24:00Z</dcterms:modified>
</cp:coreProperties>
</file>