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CD" w:rsidRPr="00533A0C" w:rsidRDefault="00160DC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533A0C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1F3AD9" w:rsidRPr="00533A0C">
        <w:rPr>
          <w:rFonts w:asciiTheme="minorHAnsi" w:hAnsiTheme="minorHAnsi" w:cstheme="minorHAnsi"/>
          <w:b/>
          <w:spacing w:val="-3"/>
          <w:sz w:val="22"/>
        </w:rPr>
        <w:t>22 30 00</w:t>
      </w:r>
    </w:p>
    <w:p w:rsidR="00160DCD" w:rsidRPr="00533A0C" w:rsidRDefault="00160DC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533A0C">
        <w:rPr>
          <w:rFonts w:asciiTheme="minorHAnsi" w:hAnsiTheme="minorHAnsi" w:cstheme="minorHAnsi"/>
          <w:b/>
          <w:spacing w:val="-3"/>
          <w:sz w:val="22"/>
        </w:rPr>
        <w:t>PLUMBING EQUIPMENT</w:t>
      </w:r>
    </w:p>
    <w:p w:rsidR="00160DCD" w:rsidRPr="00533A0C" w:rsidRDefault="00160D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60DCD" w:rsidRPr="00533A0C" w:rsidRDefault="00160DC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33A0C">
        <w:rPr>
          <w:rFonts w:asciiTheme="minorHAnsi" w:hAnsiTheme="minorHAnsi" w:cstheme="minorHAnsi"/>
          <w:b/>
          <w:spacing w:val="-3"/>
          <w:sz w:val="22"/>
        </w:rPr>
        <w:t>PART 1</w:t>
      </w:r>
      <w:r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="00910348"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Pr="00533A0C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INCLUDES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heaters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Packaged water heating systems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storage tanks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softeners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Pumps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Circulators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REFERENCES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ASHRAE </w:t>
      </w:r>
      <w:r w:rsidR="00E7476E" w:rsidRPr="00533A0C">
        <w:rPr>
          <w:rFonts w:asciiTheme="minorHAnsi" w:hAnsiTheme="minorHAnsi" w:cstheme="minorHAnsi"/>
          <w:spacing w:val="-3"/>
          <w:sz w:val="22"/>
        </w:rPr>
        <w:t xml:space="preserve">90-1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- Energy </w:t>
      </w:r>
      <w:r w:rsidR="00E7476E" w:rsidRPr="00533A0C">
        <w:rPr>
          <w:rFonts w:asciiTheme="minorHAnsi" w:hAnsiTheme="minorHAnsi" w:cstheme="minorHAnsi"/>
          <w:spacing w:val="-3"/>
          <w:sz w:val="22"/>
        </w:rPr>
        <w:t>Standard for Building Except Low-Rise Residential Buildings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ASME</w:t>
      </w:r>
      <w:r w:rsidR="008B7276" w:rsidRPr="00533A0C">
        <w:rPr>
          <w:rFonts w:asciiTheme="minorHAnsi" w:hAnsiTheme="minorHAnsi" w:cstheme="minorHAnsi"/>
          <w:spacing w:val="-3"/>
          <w:sz w:val="22"/>
        </w:rPr>
        <w:t xml:space="preserve"> BPVC-VIII </w:t>
      </w:r>
      <w:r w:rsidR="008B39CA" w:rsidRPr="00533A0C">
        <w:rPr>
          <w:rFonts w:asciiTheme="minorHAnsi" w:hAnsiTheme="minorHAnsi" w:cstheme="minorHAnsi"/>
          <w:spacing w:val="-3"/>
          <w:sz w:val="22"/>
        </w:rPr>
        <w:t>–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8B39CA" w:rsidRPr="00533A0C">
        <w:rPr>
          <w:rFonts w:asciiTheme="minorHAnsi" w:hAnsiTheme="minorHAnsi" w:cstheme="minorHAnsi"/>
          <w:spacing w:val="-3"/>
          <w:sz w:val="22"/>
        </w:rPr>
        <w:t xml:space="preserve">ASME Boiler &amp; </w:t>
      </w:r>
      <w:r w:rsidRPr="00533A0C">
        <w:rPr>
          <w:rFonts w:asciiTheme="minorHAnsi" w:hAnsiTheme="minorHAnsi" w:cstheme="minorHAnsi"/>
          <w:spacing w:val="-3"/>
          <w:sz w:val="22"/>
        </w:rPr>
        <w:t>Pressure Vessels</w:t>
      </w:r>
      <w:r w:rsidR="008B39CA" w:rsidRPr="00533A0C">
        <w:rPr>
          <w:rFonts w:asciiTheme="minorHAnsi" w:hAnsiTheme="minorHAnsi" w:cstheme="minorHAnsi"/>
          <w:spacing w:val="-3"/>
          <w:sz w:val="22"/>
          <w:lang w:val="fr-FR"/>
        </w:rPr>
        <w:t xml:space="preserve"> Codes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NFPA 30 - Flammable and Combustible Liquids Code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NFPA 54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National Fuel Gas Code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NFPA 58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Storage and Handling of Liquefied Petroleum Gases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NFPA 70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National Electrical Code</w:t>
      </w:r>
    </w:p>
    <w:p w:rsidR="00E40250" w:rsidRPr="00533A0C" w:rsidRDefault="00E40250" w:rsidP="00E40250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UL 174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Household Electric Storage Tank Water Heaters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UL 1453 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 xml:space="preserve"> Electric Booster and Commercial Storage Tank Water Heaters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smartTag w:uri="urn:schemas-microsoft-com:office:smarttags" w:element="PlaceName">
          <w:r w:rsidRPr="00533A0C">
            <w:rPr>
              <w:rFonts w:asciiTheme="minorHAnsi" w:hAnsiTheme="minorHAnsi" w:cstheme="minorHAnsi"/>
              <w:spacing w:val="-3"/>
              <w:sz w:val="22"/>
            </w:rPr>
            <w:t>FBC</w:t>
          </w:r>
        </w:smartTag>
        <w:r w:rsidRPr="00533A0C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PlaceName">
          <w:r w:rsidRPr="00533A0C">
            <w:rPr>
              <w:rFonts w:asciiTheme="minorHAnsi" w:hAnsiTheme="minorHAnsi" w:cstheme="minorHAnsi"/>
              <w:spacing w:val="-3"/>
              <w:sz w:val="22"/>
            </w:rPr>
            <w:t>Florida</w:t>
          </w:r>
        </w:smartTag>
        <w:r w:rsidRPr="00533A0C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533A0C">
              <w:rPr>
                <w:rFonts w:asciiTheme="minorHAnsi" w:hAnsiTheme="minorHAnsi" w:cstheme="minorHAnsi"/>
                <w:spacing w:val="-3"/>
                <w:sz w:val="22"/>
              </w:rPr>
              <w:t>Building</w:t>
            </w:r>
          </w:smartTag>
        </w:smartTag>
      </w:smartTag>
      <w:r w:rsidRPr="00533A0C">
        <w:rPr>
          <w:rFonts w:asciiTheme="minorHAnsi" w:hAnsiTheme="minorHAnsi" w:cstheme="minorHAnsi"/>
          <w:spacing w:val="-3"/>
          <w:sz w:val="22"/>
        </w:rPr>
        <w:t xml:space="preserve"> Code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SUBMITTALS FOR REVIEW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01 33 00 –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Submittals </w:t>
      </w:r>
      <w:r w:rsidRPr="00533A0C">
        <w:rPr>
          <w:rFonts w:asciiTheme="minorHAnsi" w:hAnsiTheme="minorHAnsi" w:cstheme="minorHAnsi"/>
          <w:spacing w:val="-3"/>
          <w:sz w:val="22"/>
        </w:rPr>
        <w:t>Procedures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Product Data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dimension drawings of water heaters indicating components and connections to other equipment and piping.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Indicate pump type, capacity, </w:t>
      </w:r>
      <w:r w:rsidR="001218C5" w:rsidRPr="00533A0C">
        <w:rPr>
          <w:rFonts w:asciiTheme="minorHAnsi" w:hAnsiTheme="minorHAnsi" w:cstheme="minorHAnsi"/>
          <w:spacing w:val="-3"/>
          <w:sz w:val="22"/>
        </w:rPr>
        <w:t>and power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requirements.</w:t>
      </w:r>
    </w:p>
    <w:p w:rsidR="00F947B3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certified pump curves showing pump performance characteristics with pump and system operating point plotted.</w:t>
      </w:r>
    </w:p>
    <w:p w:rsidR="00160DCD" w:rsidRPr="00533A0C" w:rsidRDefault="00160DCD" w:rsidP="00F947B3">
      <w:pPr>
        <w:widowControl/>
        <w:numPr>
          <w:ilvl w:val="3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Include NPSH curve when applicable.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electrical characteristics and connection requirements.</w:t>
      </w:r>
    </w:p>
    <w:p w:rsidR="00160DCD" w:rsidRPr="00533A0C" w:rsidRDefault="009103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Shop Drawings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Indicate heat exchanger dimensions, size of tapings, and performance data.</w:t>
      </w:r>
    </w:p>
    <w:p w:rsidR="00160DCD" w:rsidRPr="00533A0C" w:rsidRDefault="00160D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Indicate dimensions of tanks, tank lining methods, anchors, attachments, lifting points, tapings, and drains.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SUBMITTALS FOR INFORMATION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33 00 –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Submittals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Procedures,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E23CEB" w:rsidRPr="00533A0C">
        <w:rPr>
          <w:rFonts w:asciiTheme="minorHAnsi" w:hAnsiTheme="minorHAnsi" w:cstheme="minorHAnsi"/>
          <w:spacing w:val="-3"/>
          <w:sz w:val="22"/>
        </w:rPr>
        <w:t>p</w:t>
      </w:r>
      <w:r w:rsidR="00160DCD" w:rsidRPr="00533A0C">
        <w:rPr>
          <w:rFonts w:asciiTheme="minorHAnsi" w:hAnsiTheme="minorHAnsi" w:cstheme="minorHAnsi"/>
          <w:spacing w:val="-3"/>
          <w:sz w:val="22"/>
        </w:rPr>
        <w:t>rocedures for submittals.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SUBMITTALS AT PROJECT CLOSEOUT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77 00 </w:t>
      </w:r>
      <w:r w:rsidR="00160DCD" w:rsidRPr="00533A0C">
        <w:rPr>
          <w:rFonts w:asciiTheme="minorHAnsi" w:hAnsiTheme="minorHAnsi" w:cstheme="minorHAnsi"/>
          <w:spacing w:val="-3"/>
          <w:sz w:val="22"/>
        </w:rPr>
        <w:t>- Contract Closeout</w:t>
      </w:r>
      <w:r w:rsidR="00E23CEB" w:rsidRPr="00533A0C">
        <w:rPr>
          <w:rFonts w:asciiTheme="minorHAnsi" w:hAnsiTheme="minorHAnsi" w:cstheme="minorHAnsi"/>
          <w:spacing w:val="-3"/>
          <w:sz w:val="22"/>
        </w:rPr>
        <w:t>,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E23CEB" w:rsidRPr="00533A0C">
        <w:rPr>
          <w:rFonts w:asciiTheme="minorHAnsi" w:hAnsiTheme="minorHAnsi" w:cstheme="minorHAnsi"/>
          <w:spacing w:val="-3"/>
          <w:sz w:val="22"/>
        </w:rPr>
        <w:t>p</w:t>
      </w:r>
      <w:r w:rsidR="00160DCD" w:rsidRPr="00533A0C">
        <w:rPr>
          <w:rFonts w:asciiTheme="minorHAnsi" w:hAnsiTheme="minorHAnsi" w:cstheme="minorHAnsi"/>
          <w:spacing w:val="-3"/>
          <w:sz w:val="22"/>
        </w:rPr>
        <w:t>rocedures for submittals.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Operation and Maintenance Data:  Include operation, maintenance, and inspection data, replacement part numbers and availability, and service depot location and telephone number.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Submit manufacturer’s warranty in Owner's name and registered with manufacturer.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QUALITY ASSURANCE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Manufacturer Qualifications:  Company specializing in manufacturing the products specified in this section with minimum three years documented experience.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pumps with manufacturer's name, model number, and rating/capacity identified.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Ensure products and installation of specified products are in conformance with recommendations and requirements of the following organizations: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American Gas Association (AGA)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National Sanitation Foundation (NSF)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American Society of Mechanical </w:t>
      </w:r>
      <w:smartTag w:uri="urn:schemas-microsoft-com:office:smarttags" w:element="PersonName">
        <w:r w:rsidRPr="00533A0C">
          <w:rPr>
            <w:rFonts w:asciiTheme="minorHAnsi" w:hAnsiTheme="minorHAnsi" w:cstheme="minorHAnsi"/>
            <w:spacing w:val="-3"/>
            <w:sz w:val="22"/>
          </w:rPr>
          <w:t>Engineers</w:t>
        </w:r>
      </w:smartTag>
      <w:r w:rsidRPr="00533A0C">
        <w:rPr>
          <w:rFonts w:asciiTheme="minorHAnsi" w:hAnsiTheme="minorHAnsi" w:cstheme="minorHAnsi"/>
          <w:spacing w:val="-3"/>
          <w:sz w:val="22"/>
        </w:rPr>
        <w:t xml:space="preserve"> (ASME)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National Board of Boiler and Pressure Vessel Inspectors (NBBPVI)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National Electrical Manufacturers' Association (NEMA)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Underwriters Laboratories (UL)</w:t>
      </w:r>
    </w:p>
    <w:p w:rsidR="00160DCD" w:rsidRPr="00533A0C" w:rsidRDefault="00160DCD" w:rsidP="001F3AD9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American National Standards Institute (ANSI)</w:t>
      </w:r>
    </w:p>
    <w:p w:rsidR="00160DCD" w:rsidRPr="00533A0C" w:rsidRDefault="00160DCD" w:rsidP="001F3AD9">
      <w:pPr>
        <w:widowControl/>
        <w:numPr>
          <w:ilvl w:val="3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Ensure pumps operate at specified system fluid temperatures without vapor binding and cavitation, are non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overloading in parallel or individual operation; operate within 25% of midpoint of published maximum efficiency curve.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REGULATORY REQUIREMENTS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Conform to AGA, NFPA 54, NFPA 70, UL 174, UL 1453 requirements for water heaters.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Conform to </w:t>
      </w:r>
      <w:r w:rsidR="00910348" w:rsidRPr="00533A0C">
        <w:rPr>
          <w:rFonts w:asciiTheme="minorHAnsi" w:hAnsiTheme="minorHAnsi" w:cstheme="minorHAnsi"/>
          <w:spacing w:val="-3"/>
          <w:sz w:val="22"/>
        </w:rPr>
        <w:t>ASME BPVC</w:t>
      </w:r>
      <w:r w:rsidR="008B7276" w:rsidRPr="00533A0C">
        <w:rPr>
          <w:rFonts w:asciiTheme="minorHAnsi" w:hAnsiTheme="minorHAnsi" w:cstheme="minorHAnsi"/>
          <w:spacing w:val="-3"/>
          <w:sz w:val="22"/>
        </w:rPr>
        <w:t>_VIII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for manufacture of pressure vessels for heat exchangers.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Conform to ASME </w:t>
      </w:r>
      <w:r w:rsidR="008B7276" w:rsidRPr="00533A0C">
        <w:rPr>
          <w:rFonts w:asciiTheme="minorHAnsi" w:hAnsiTheme="minorHAnsi" w:cstheme="minorHAnsi"/>
          <w:spacing w:val="-3"/>
          <w:sz w:val="22"/>
        </w:rPr>
        <w:t>BPVC_VIII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for tanks.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Products Requiring Electrical Connection:  Listed and classified by Underwriters Laboratories Inc., as suitable for the purpose specified and indicated.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60 00 </w:t>
      </w:r>
      <w:r w:rsidR="00160DCD" w:rsidRPr="00533A0C">
        <w:rPr>
          <w:rFonts w:asciiTheme="minorHAnsi" w:hAnsiTheme="minorHAnsi" w:cstheme="minorHAnsi"/>
          <w:spacing w:val="-3"/>
          <w:sz w:val="22"/>
        </w:rPr>
        <w:t>- Material Equipment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and approved equals</w:t>
      </w:r>
      <w:r w:rsidR="00160DCD" w:rsidRPr="00533A0C">
        <w:rPr>
          <w:rFonts w:asciiTheme="minorHAnsi" w:hAnsiTheme="minorHAnsi" w:cstheme="minorHAnsi"/>
          <w:spacing w:val="-3"/>
          <w:sz w:val="22"/>
        </w:rPr>
        <w:t>:  Transport, handle, store, and protect products.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temporary inlet and outlet caps.</w:t>
      </w:r>
      <w:r w:rsidRPr="00533A0C">
        <w:rPr>
          <w:rFonts w:asciiTheme="minorHAnsi" w:hAnsiTheme="minorHAnsi" w:cstheme="minorHAnsi"/>
          <w:spacing w:val="-3"/>
          <w:sz w:val="22"/>
        </w:rPr>
        <w:tab/>
        <w:t xml:space="preserve"> Maintain caps in place until installation.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WARRANTY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78 00 </w:t>
      </w:r>
      <w:r w:rsidR="00160DCD" w:rsidRPr="00533A0C">
        <w:rPr>
          <w:rFonts w:asciiTheme="minorHAnsi" w:hAnsiTheme="minorHAnsi" w:cstheme="minorHAnsi"/>
          <w:spacing w:val="-3"/>
          <w:sz w:val="22"/>
        </w:rPr>
        <w:t>- Warranties.</w:t>
      </w:r>
    </w:p>
    <w:p w:rsidR="00160DCD" w:rsidRPr="00533A0C" w:rsidRDefault="00160D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E23CEB" w:rsidRPr="00533A0C">
        <w:rPr>
          <w:rFonts w:asciiTheme="minorHAnsi" w:hAnsiTheme="minorHAnsi" w:cstheme="minorHAnsi"/>
          <w:spacing w:val="-3"/>
          <w:sz w:val="22"/>
        </w:rPr>
        <w:t>5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-year manufacturer </w:t>
      </w:r>
      <w:r w:rsidR="0088072E">
        <w:rPr>
          <w:rFonts w:asciiTheme="minorHAnsi" w:hAnsiTheme="minorHAnsi" w:cstheme="minorHAnsi"/>
          <w:spacing w:val="-3"/>
          <w:sz w:val="22"/>
        </w:rPr>
        <w:t xml:space="preserve">parts and labor </w:t>
      </w:r>
      <w:r w:rsidRPr="00533A0C">
        <w:rPr>
          <w:rFonts w:asciiTheme="minorHAnsi" w:hAnsiTheme="minorHAnsi" w:cstheme="minorHAnsi"/>
          <w:spacing w:val="-3"/>
          <w:sz w:val="22"/>
        </w:rPr>
        <w:t>warranty for domestic water heaters, packaged water heating systems.</w:t>
      </w:r>
    </w:p>
    <w:p w:rsidR="00160DCD" w:rsidRPr="00533A0C" w:rsidRDefault="00160D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MAINTENANCE PRODUCTS</w:t>
      </w:r>
    </w:p>
    <w:p w:rsidR="00160DCD" w:rsidRPr="00533A0C" w:rsidRDefault="001B533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 78 00 </w:t>
      </w:r>
      <w:r w:rsidR="00160DCD" w:rsidRPr="00533A0C">
        <w:rPr>
          <w:rFonts w:asciiTheme="minorHAnsi" w:hAnsiTheme="minorHAnsi" w:cstheme="minorHAnsi"/>
          <w:spacing w:val="-3"/>
          <w:sz w:val="22"/>
        </w:rPr>
        <w:t>- Operation and Maintenance Data.</w:t>
      </w:r>
    </w:p>
    <w:p w:rsidR="00160DCD" w:rsidRPr="00533A0C" w:rsidRDefault="00160D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60DCD" w:rsidRPr="00533A0C" w:rsidRDefault="00160DC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33A0C">
        <w:rPr>
          <w:rFonts w:asciiTheme="minorHAnsi" w:hAnsiTheme="minorHAnsi" w:cstheme="minorHAnsi"/>
          <w:b/>
          <w:spacing w:val="-3"/>
          <w:sz w:val="22"/>
        </w:rPr>
        <w:t>PART 2</w:t>
      </w:r>
      <w:r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="00910348"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Pr="00533A0C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02FA2" w:rsidRPr="00533A0C" w:rsidRDefault="00D02FA2" w:rsidP="00D02FA2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MANUFACTURER</w:t>
      </w:r>
    </w:p>
    <w:p w:rsidR="00D02FA2" w:rsidRPr="00533A0C" w:rsidRDefault="00D02FA2" w:rsidP="00D02FA2">
      <w:pPr>
        <w:widowControl/>
        <w:numPr>
          <w:ilvl w:val="1"/>
          <w:numId w:val="11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All manufacturers shall be a United States based company doing business in the U.S. for at least 10-years.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RESIDENTIAL GAS FIRED WATER HEATER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Type:  Automatic natural </w:t>
      </w:r>
      <w:r w:rsidR="00E23CEB" w:rsidRPr="00533A0C">
        <w:rPr>
          <w:rFonts w:asciiTheme="minorHAnsi" w:hAnsiTheme="minorHAnsi" w:cstheme="minorHAnsi"/>
          <w:spacing w:val="-3"/>
          <w:sz w:val="22"/>
        </w:rPr>
        <w:t>gas fired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vertical storage.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Input per design documents.</w:t>
      </w:r>
    </w:p>
    <w:p w:rsidR="00160DCD" w:rsidRPr="00533A0C" w:rsidRDefault="00EC2A26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</w:t>
      </w:r>
      <w:r w:rsidR="00160DCD" w:rsidRPr="00533A0C">
        <w:rPr>
          <w:rFonts w:asciiTheme="minorHAnsi" w:hAnsiTheme="minorHAnsi" w:cstheme="minorHAnsi"/>
          <w:spacing w:val="-3"/>
          <w:sz w:val="22"/>
        </w:rPr>
        <w:t>inimum recovery rate per design documents with 100°F temperature rise.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Maximum working pressure </w:t>
      </w:r>
      <w:r w:rsidR="00E23CEB" w:rsidRPr="00533A0C">
        <w:rPr>
          <w:rFonts w:asciiTheme="minorHAnsi" w:hAnsiTheme="minorHAnsi" w:cstheme="minorHAnsi"/>
          <w:spacing w:val="-3"/>
          <w:sz w:val="22"/>
        </w:rPr>
        <w:t xml:space="preserve">is </w:t>
      </w:r>
      <w:r w:rsidRPr="00533A0C">
        <w:rPr>
          <w:rFonts w:asciiTheme="minorHAnsi" w:hAnsiTheme="minorHAnsi" w:cstheme="minorHAnsi"/>
          <w:spacing w:val="-3"/>
          <w:sz w:val="22"/>
        </w:rPr>
        <w:t>150 psig.</w:t>
      </w:r>
    </w:p>
    <w:p w:rsidR="00160DCD" w:rsidRPr="00533A0C" w:rsidRDefault="00E23CE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c</w:t>
      </w:r>
      <w:r w:rsidR="00160DCD" w:rsidRPr="00533A0C">
        <w:rPr>
          <w:rFonts w:asciiTheme="minorHAnsi" w:hAnsiTheme="minorHAnsi" w:cstheme="minorHAnsi"/>
          <w:spacing w:val="-3"/>
          <w:sz w:val="22"/>
        </w:rPr>
        <w:t>ertification:  CGA P.3.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Tank:  Glass lined welded steel single flue passage, flue baffle and draft hood; thermally insulated with glass fiber and encased in corrosion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resistant steel jacket; baked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on enamel finish; floor shield and legs.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Controls:  Automatic water thermostat and built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in gas pressure regulator; temperature range adjustable from 120° to 170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F, cast iron or sheet metal burner, safety pilot and thermocouple.</w:t>
      </w:r>
    </w:p>
    <w:p w:rsidR="001F3AD9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Accessories</w:t>
      </w:r>
    </w:p>
    <w:p w:rsidR="001F3AD9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Brass water connections</w:t>
      </w:r>
      <w:r w:rsidR="0003005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dip tube</w:t>
      </w:r>
      <w:r w:rsidR="0003005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drain valve</w:t>
      </w:r>
      <w:r w:rsidR="0003005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magnesium anode, thermometer, and ASME </w:t>
      </w:r>
      <w:r w:rsidR="0003005B" w:rsidRPr="00533A0C">
        <w:rPr>
          <w:rFonts w:asciiTheme="minorHAnsi" w:hAnsiTheme="minorHAnsi" w:cstheme="minorHAnsi"/>
          <w:spacing w:val="-3"/>
          <w:sz w:val="22"/>
        </w:rPr>
        <w:t>temperature</w:t>
      </w:r>
      <w:r w:rsidR="00E51A28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EC2A26" w:rsidRPr="00533A0C">
        <w:rPr>
          <w:rFonts w:asciiTheme="minorHAnsi" w:hAnsiTheme="minorHAnsi" w:cstheme="minorHAnsi"/>
          <w:spacing w:val="-3"/>
          <w:sz w:val="22"/>
        </w:rPr>
        <w:t>and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pressure relief valve.</w:t>
      </w:r>
    </w:p>
    <w:p w:rsidR="00160DCD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ANSI rated v</w:t>
      </w:r>
      <w:r w:rsidR="0003005B" w:rsidRPr="00533A0C">
        <w:rPr>
          <w:rFonts w:asciiTheme="minorHAnsi" w:hAnsiTheme="minorHAnsi" w:cstheme="minorHAnsi"/>
          <w:spacing w:val="-3"/>
          <w:sz w:val="22"/>
        </w:rPr>
        <w:t>acuum relief valve if required,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expansion tank if required.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COMMERCIAL GAS FIRED WATER HEATER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Type:  Automatic natural </w:t>
      </w:r>
      <w:r w:rsidR="0003005B" w:rsidRPr="00533A0C">
        <w:rPr>
          <w:rFonts w:asciiTheme="minorHAnsi" w:hAnsiTheme="minorHAnsi" w:cstheme="minorHAnsi"/>
          <w:spacing w:val="-3"/>
          <w:sz w:val="22"/>
        </w:rPr>
        <w:t>gas fired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AF2D6B">
        <w:rPr>
          <w:rFonts w:asciiTheme="minorHAnsi" w:hAnsiTheme="minorHAnsi" w:cstheme="minorHAnsi"/>
          <w:spacing w:val="-3"/>
          <w:sz w:val="22"/>
        </w:rPr>
        <w:t>split system (heater and unfired vertical storage tank)</w:t>
      </w:r>
      <w:r w:rsidR="00565377">
        <w:rPr>
          <w:rFonts w:asciiTheme="minorHAnsi" w:hAnsiTheme="minorHAnsi" w:cstheme="minorHAnsi"/>
          <w:spacing w:val="-3"/>
          <w:sz w:val="22"/>
        </w:rPr>
        <w:t xml:space="preserve"> with capacity in accordance with design documents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. 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Input </w:t>
      </w:r>
      <w:r w:rsidR="00832476">
        <w:rPr>
          <w:rFonts w:asciiTheme="minorHAnsi" w:hAnsiTheme="minorHAnsi" w:cstheme="minorHAnsi"/>
          <w:spacing w:val="-3"/>
          <w:sz w:val="22"/>
        </w:rPr>
        <w:t xml:space="preserve">maximum of </w:t>
      </w:r>
      <w:r w:rsidR="004767D8">
        <w:rPr>
          <w:rFonts w:asciiTheme="minorHAnsi" w:hAnsiTheme="minorHAnsi" w:cstheme="minorHAnsi"/>
          <w:spacing w:val="-3"/>
          <w:sz w:val="22"/>
        </w:rPr>
        <w:t>400</w:t>
      </w:r>
      <w:r w:rsidR="00832476">
        <w:rPr>
          <w:rFonts w:asciiTheme="minorHAnsi" w:hAnsiTheme="minorHAnsi" w:cstheme="minorHAnsi"/>
          <w:spacing w:val="-3"/>
          <w:sz w:val="22"/>
        </w:rPr>
        <w:t xml:space="preserve">,000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BTUH </w:t>
      </w:r>
      <w:r w:rsidR="00AF2D6B">
        <w:rPr>
          <w:rFonts w:asciiTheme="minorHAnsi" w:hAnsiTheme="minorHAnsi" w:cstheme="minorHAnsi"/>
          <w:spacing w:val="-3"/>
          <w:sz w:val="22"/>
        </w:rPr>
        <w:t xml:space="preserve">per heater </w:t>
      </w:r>
      <w:r w:rsidR="004767D8">
        <w:rPr>
          <w:rFonts w:asciiTheme="minorHAnsi" w:hAnsiTheme="minorHAnsi" w:cstheme="minorHAnsi"/>
          <w:spacing w:val="-3"/>
          <w:sz w:val="22"/>
        </w:rPr>
        <w:t xml:space="preserve">and </w:t>
      </w:r>
      <w:r w:rsidR="00832476">
        <w:rPr>
          <w:rFonts w:asciiTheme="minorHAnsi" w:hAnsiTheme="minorHAnsi" w:cstheme="minorHAnsi"/>
          <w:spacing w:val="-3"/>
          <w:sz w:val="22"/>
        </w:rPr>
        <w:t>with the use of multiple heaters for demand exceeding this limit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  <w:r w:rsidR="004767D8">
        <w:rPr>
          <w:rFonts w:asciiTheme="minorHAnsi" w:hAnsiTheme="minorHAnsi" w:cstheme="minorHAnsi"/>
          <w:spacing w:val="-3"/>
          <w:sz w:val="22"/>
        </w:rPr>
        <w:t xml:space="preserve"> Maximum water temperature of 210 deg F.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Minimum recovery rate</w:t>
      </w:r>
      <w:r w:rsidR="0003005B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per design documents with 100°F temperature rise.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Maximum working pressure:  150 psig.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Tank:  </w:t>
      </w:r>
      <w:r w:rsidR="00AF2D6B">
        <w:rPr>
          <w:rFonts w:asciiTheme="minorHAnsi" w:hAnsiTheme="minorHAnsi" w:cstheme="minorHAnsi"/>
          <w:spacing w:val="-3"/>
          <w:sz w:val="22"/>
        </w:rPr>
        <w:t>1</w:t>
      </w:r>
      <w:r w:rsidR="004767D8">
        <w:rPr>
          <w:rFonts w:asciiTheme="minorHAnsi" w:hAnsiTheme="minorHAnsi" w:cstheme="minorHAnsi"/>
          <w:spacing w:val="-3"/>
          <w:sz w:val="22"/>
        </w:rPr>
        <w:t>20</w:t>
      </w:r>
      <w:r w:rsidR="00AF2D6B">
        <w:rPr>
          <w:rFonts w:asciiTheme="minorHAnsi" w:hAnsiTheme="minorHAnsi" w:cstheme="minorHAnsi"/>
          <w:spacing w:val="-3"/>
          <w:sz w:val="22"/>
        </w:rPr>
        <w:t xml:space="preserve"> gallon maximum capacity, g</w:t>
      </w:r>
      <w:r w:rsidRPr="00533A0C">
        <w:rPr>
          <w:rFonts w:asciiTheme="minorHAnsi" w:hAnsiTheme="minorHAnsi" w:cstheme="minorHAnsi"/>
          <w:spacing w:val="-3"/>
          <w:sz w:val="22"/>
        </w:rPr>
        <w:t>lass</w:t>
      </w:r>
      <w:r w:rsidR="00AF2D6B">
        <w:rPr>
          <w:rFonts w:asciiTheme="minorHAnsi" w:hAnsiTheme="minorHAnsi" w:cstheme="minorHAnsi"/>
          <w:spacing w:val="-3"/>
          <w:sz w:val="22"/>
        </w:rPr>
        <w:t xml:space="preserve"> lined welded steel ASME certified HLW stamped</w:t>
      </w:r>
      <w:r w:rsidRPr="00533A0C">
        <w:rPr>
          <w:rFonts w:asciiTheme="minorHAnsi" w:hAnsiTheme="minorHAnsi" w:cstheme="minorHAnsi"/>
          <w:spacing w:val="-3"/>
          <w:sz w:val="22"/>
        </w:rPr>
        <w:t>, thermally insulated with minimum 2” glass fiber, encased in corrosion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resistant steel jacket; baked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on enam</w:t>
      </w:r>
      <w:r w:rsidR="004767D8">
        <w:rPr>
          <w:rFonts w:asciiTheme="minorHAnsi" w:hAnsiTheme="minorHAnsi" w:cstheme="minorHAnsi"/>
          <w:spacing w:val="-3"/>
          <w:sz w:val="22"/>
        </w:rPr>
        <w:t>el finish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F3AD9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Accessories</w:t>
      </w:r>
    </w:p>
    <w:p w:rsidR="00DB56A7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Brass water connections</w:t>
      </w:r>
      <w:r w:rsidR="00EC2A26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dip tube, drain valve, high-density magnesium anode, thermometer, and ASME rated temperature and pressure relief valve.</w:t>
      </w:r>
    </w:p>
    <w:p w:rsidR="00160DCD" w:rsidRPr="00533A0C" w:rsidRDefault="00160DCD" w:rsidP="00DB56A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ANSI rated vacuum relief valve if required</w:t>
      </w:r>
      <w:r w:rsidR="008B7276" w:rsidRPr="00533A0C">
        <w:rPr>
          <w:rFonts w:asciiTheme="minorHAnsi" w:hAnsiTheme="minorHAnsi" w:cstheme="minorHAnsi"/>
          <w:spacing w:val="-3"/>
          <w:sz w:val="22"/>
        </w:rPr>
        <w:t xml:space="preserve">, </w:t>
      </w:r>
      <w:r w:rsidRPr="00533A0C">
        <w:rPr>
          <w:rFonts w:asciiTheme="minorHAnsi" w:hAnsiTheme="minorHAnsi" w:cstheme="minorHAnsi"/>
          <w:spacing w:val="-3"/>
          <w:sz w:val="22"/>
        </w:rPr>
        <w:t>expansion tank if required.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Approval </w:t>
      </w:r>
      <w:r w:rsidR="00910348" w:rsidRPr="00533A0C">
        <w:rPr>
          <w:rFonts w:asciiTheme="minorHAnsi" w:hAnsiTheme="minorHAnsi" w:cstheme="minorHAnsi"/>
          <w:spacing w:val="-3"/>
          <w:sz w:val="22"/>
        </w:rPr>
        <w:t>shall be p</w:t>
      </w:r>
      <w:r w:rsidR="00EC2A26" w:rsidRPr="00533A0C">
        <w:rPr>
          <w:rFonts w:asciiTheme="minorHAnsi" w:hAnsiTheme="minorHAnsi" w:cstheme="minorHAnsi"/>
          <w:spacing w:val="-3"/>
          <w:sz w:val="22"/>
        </w:rPr>
        <w:t>er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AGA as automatic storage</w:t>
      </w:r>
      <w:r w:rsidR="00EC2A26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water</w:t>
      </w:r>
      <w:r w:rsidR="00EC2A26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heater operatin</w:t>
      </w:r>
      <w:r w:rsidR="00EC2A26" w:rsidRPr="00533A0C">
        <w:rPr>
          <w:rFonts w:asciiTheme="minorHAnsi" w:hAnsiTheme="minorHAnsi" w:cstheme="minorHAnsi"/>
          <w:spacing w:val="-3"/>
          <w:sz w:val="22"/>
        </w:rPr>
        <w:t>g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at 180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Automatic water thermostat with temperature range adjustable from 120° to 180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F, automatic reset high temperature limiting thermostat factory set at 195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F, gas pressure regulator, multi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ribbon or tubular burner, 100% safety shut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off pilot and thermocouple, flue baffle and draft hood.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RESIDENTIAL ELECTRIC WATER HEATER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Type:  Automatic electric</w:t>
      </w:r>
      <w:r w:rsidR="00FA07F1" w:rsidRPr="00533A0C">
        <w:rPr>
          <w:rFonts w:asciiTheme="minorHAnsi" w:hAnsiTheme="minorHAnsi" w:cstheme="minorHAnsi"/>
          <w:spacing w:val="-3"/>
          <w:sz w:val="22"/>
        </w:rPr>
        <w:t xml:space="preserve"> fired </w:t>
      </w:r>
      <w:r w:rsidRPr="00533A0C">
        <w:rPr>
          <w:rFonts w:asciiTheme="minorHAnsi" w:hAnsiTheme="minorHAnsi" w:cstheme="minorHAnsi"/>
          <w:spacing w:val="-3"/>
          <w:sz w:val="22"/>
        </w:rPr>
        <w:t>vertical storage.</w:t>
      </w:r>
    </w:p>
    <w:p w:rsidR="00160DCD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Minimum recovery rate</w:t>
      </w:r>
      <w:r w:rsidR="00FA07F1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per design documents with 100°F temperature rise.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Maximum working pressure</w:t>
      </w:r>
      <w:r w:rsidR="00FA07F1" w:rsidRPr="00533A0C">
        <w:rPr>
          <w:rFonts w:asciiTheme="minorHAnsi" w:hAnsiTheme="minorHAnsi" w:cstheme="minorHAnsi"/>
          <w:spacing w:val="-3"/>
          <w:sz w:val="22"/>
        </w:rPr>
        <w:t xml:space="preserve"> is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150 psig.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Tank:  Glass lined welded steel, thermally insulated with </w:t>
      </w:r>
      <w:r w:rsidR="001B5339" w:rsidRPr="00533A0C">
        <w:rPr>
          <w:rFonts w:asciiTheme="minorHAnsi" w:hAnsiTheme="minorHAnsi" w:cstheme="minorHAnsi"/>
          <w:spacing w:val="-3"/>
          <w:sz w:val="22"/>
        </w:rPr>
        <w:t>1-</w:t>
      </w:r>
      <w:r w:rsidRPr="00533A0C">
        <w:rPr>
          <w:rFonts w:asciiTheme="minorHAnsi" w:hAnsiTheme="minorHAnsi" w:cstheme="minorHAnsi"/>
          <w:spacing w:val="-3"/>
          <w:sz w:val="22"/>
        </w:rPr>
        <w:t>inch thick glass fiber encased in corrosion</w:t>
      </w:r>
      <w:r w:rsidR="00FA07F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resistant steel jacket; baked</w:t>
      </w:r>
      <w:r w:rsidR="00FA07F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on enamel finish.</w:t>
      </w:r>
    </w:p>
    <w:p w:rsidR="00DB56A7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Controls</w:t>
      </w:r>
    </w:p>
    <w:p w:rsidR="00DB56A7" w:rsidRPr="00533A0C" w:rsidRDefault="00FA07F1" w:rsidP="00DB56A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 a</w:t>
      </w:r>
      <w:r w:rsidR="00160DCD" w:rsidRPr="00533A0C">
        <w:rPr>
          <w:rFonts w:asciiTheme="minorHAnsi" w:hAnsiTheme="minorHAnsi" w:cstheme="minorHAnsi"/>
          <w:spacing w:val="-3"/>
          <w:sz w:val="22"/>
        </w:rPr>
        <w:t>utomatic water thermostat with adjustable temperature range from 120° to 170</w:t>
      </w:r>
      <w:r w:rsidR="00160DCD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160DCD" w:rsidRPr="00533A0C">
        <w:rPr>
          <w:rFonts w:asciiTheme="minorHAnsi" w:hAnsiTheme="minorHAnsi" w:cstheme="minorHAnsi"/>
          <w:spacing w:val="-3"/>
          <w:sz w:val="22"/>
        </w:rPr>
        <w:t>F, flanged or screw</w:t>
      </w:r>
      <w:r w:rsidRPr="00533A0C">
        <w:rPr>
          <w:rFonts w:asciiTheme="minorHAnsi" w:hAnsiTheme="minorHAnsi" w:cstheme="minorHAnsi"/>
          <w:spacing w:val="-3"/>
          <w:sz w:val="22"/>
        </w:rPr>
        <w:t>-</w:t>
      </w:r>
      <w:r w:rsidR="00160DCD" w:rsidRPr="00533A0C">
        <w:rPr>
          <w:rFonts w:asciiTheme="minorHAnsi" w:hAnsiTheme="minorHAnsi" w:cstheme="minorHAnsi"/>
          <w:spacing w:val="-3"/>
          <w:sz w:val="22"/>
        </w:rPr>
        <w:t>in nichrome elements, enclosed controls</w:t>
      </w:r>
      <w:r w:rsidRPr="00533A0C">
        <w:rPr>
          <w:rFonts w:asciiTheme="minorHAnsi" w:hAnsiTheme="minorHAnsi" w:cstheme="minorHAnsi"/>
          <w:spacing w:val="-3"/>
          <w:sz w:val="22"/>
        </w:rPr>
        <w:t>,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electrical junction box</w:t>
      </w:r>
      <w:r w:rsidRPr="00533A0C">
        <w:rPr>
          <w:rFonts w:asciiTheme="minorHAnsi" w:hAnsiTheme="minorHAnsi" w:cstheme="minorHAnsi"/>
          <w:spacing w:val="-3"/>
          <w:sz w:val="22"/>
        </w:rPr>
        <w:t>,</w:t>
      </w:r>
      <w:r w:rsidR="00160DCD" w:rsidRPr="00533A0C">
        <w:rPr>
          <w:rFonts w:asciiTheme="minorHAnsi" w:hAnsiTheme="minorHAnsi" w:cstheme="minorHAnsi"/>
          <w:spacing w:val="-3"/>
          <w:sz w:val="22"/>
        </w:rPr>
        <w:t xml:space="preserve"> and operating light.</w:t>
      </w:r>
    </w:p>
    <w:p w:rsidR="00160DCD" w:rsidRPr="00533A0C" w:rsidRDefault="00160DCD" w:rsidP="00DB56A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Wire double element units so elements do not operate simultaneously.</w:t>
      </w:r>
    </w:p>
    <w:p w:rsidR="001F3AD9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Accessories</w:t>
      </w:r>
    </w:p>
    <w:p w:rsidR="001F3AD9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Brass water connections</w:t>
      </w:r>
      <w:r w:rsidR="00FA07F1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dip tube, drain valve, magnesium anode, thermometer, and ASME rated temperature and pressure relief valve.</w:t>
      </w:r>
    </w:p>
    <w:p w:rsidR="00160DCD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ANSI rated vacuum relief valve if required</w:t>
      </w:r>
      <w:r w:rsidR="00231B7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expansion tank if required.</w:t>
      </w:r>
    </w:p>
    <w:p w:rsidR="00E94DA0" w:rsidRPr="00533A0C" w:rsidRDefault="00E94DA0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Emergency drain pan.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COMMERCIAL ELECTRIC WATER HEATERS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Type:  Factory-assembled and wired electric vertical storage.</w:t>
      </w:r>
    </w:p>
    <w:p w:rsidR="00160DCD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Minimum recovery rate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per design documents with 100°F temperature rise.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Maximum working pressure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 is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150 psig.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Tank:  Glass lined welded steel; 4” diameter inspection port, thermally insulated with minimum 2 inches glass fiber encased in corrosion-resistant steel jacket; baked</w:t>
      </w:r>
      <w:r w:rsidR="00231B7B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on enamel finish</w:t>
      </w:r>
      <w:r w:rsidR="00696CA3">
        <w:rPr>
          <w:rFonts w:asciiTheme="minorHAnsi" w:hAnsiTheme="minorHAnsi" w:cstheme="minorHAnsi"/>
          <w:spacing w:val="-3"/>
          <w:sz w:val="22"/>
        </w:rPr>
        <w:t>, ASME HLW stamped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Controls:  </w:t>
      </w:r>
      <w:r w:rsidR="00231B7B" w:rsidRPr="00533A0C">
        <w:rPr>
          <w:rFonts w:asciiTheme="minorHAnsi" w:hAnsiTheme="minorHAnsi" w:cstheme="minorHAnsi"/>
          <w:spacing w:val="-3"/>
          <w:sz w:val="22"/>
        </w:rPr>
        <w:t>Provide an a</w:t>
      </w:r>
      <w:r w:rsidRPr="00533A0C">
        <w:rPr>
          <w:rFonts w:asciiTheme="minorHAnsi" w:hAnsiTheme="minorHAnsi" w:cstheme="minorHAnsi"/>
          <w:spacing w:val="-3"/>
          <w:sz w:val="22"/>
        </w:rPr>
        <w:t>utomatic immersion water thermostat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 with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externally adjustable temperature 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controls ranging </w:t>
      </w:r>
      <w:r w:rsidRPr="00533A0C">
        <w:rPr>
          <w:rFonts w:asciiTheme="minorHAnsi" w:hAnsiTheme="minorHAnsi" w:cstheme="minorHAnsi"/>
          <w:spacing w:val="-3"/>
          <w:sz w:val="22"/>
        </w:rPr>
        <w:t>from 60° to 180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 xml:space="preserve">F, 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a </w:t>
      </w:r>
      <w:r w:rsidRPr="00533A0C">
        <w:rPr>
          <w:rFonts w:asciiTheme="minorHAnsi" w:hAnsiTheme="minorHAnsi" w:cstheme="minorHAnsi"/>
          <w:spacing w:val="-3"/>
          <w:sz w:val="22"/>
        </w:rPr>
        <w:t>flanged or screw-in nichrome element,</w:t>
      </w:r>
      <w:r w:rsidR="00231B7B" w:rsidRPr="00533A0C">
        <w:rPr>
          <w:rFonts w:asciiTheme="minorHAnsi" w:hAnsiTheme="minorHAnsi" w:cstheme="minorHAnsi"/>
          <w:spacing w:val="-3"/>
          <w:sz w:val="22"/>
        </w:rPr>
        <w:t xml:space="preserve"> and a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high temperature limit thermostat.</w:t>
      </w:r>
    </w:p>
    <w:p w:rsidR="001F3AD9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Accessories</w:t>
      </w:r>
    </w:p>
    <w:p w:rsidR="00DB56A7" w:rsidRPr="00533A0C" w:rsidRDefault="00160DCD" w:rsidP="001F3AD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Brass water connections</w:t>
      </w:r>
      <w:r w:rsidR="00231B7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dip tube, drain valve, magnesium anode, thermometer, and ASME rated temperature and pressure relief valve.</w:t>
      </w:r>
    </w:p>
    <w:p w:rsidR="00160DCD" w:rsidRPr="00533A0C" w:rsidRDefault="00160DCD" w:rsidP="00DB56A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ANSI rated vacuum relief valve if required</w:t>
      </w:r>
      <w:r w:rsidR="00231B7B" w:rsidRPr="00533A0C">
        <w:rPr>
          <w:rFonts w:asciiTheme="minorHAnsi" w:hAnsiTheme="minorHAnsi" w:cstheme="minorHAnsi"/>
          <w:spacing w:val="-3"/>
          <w:sz w:val="22"/>
        </w:rPr>
        <w:t>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expansion tank if required.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PACKAGED WATER HEATING SYSTEMS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System:  Gas</w:t>
      </w:r>
      <w:r w:rsidR="001B5339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fired direct heating boiler, circulating pump, controls, </w:t>
      </w:r>
      <w:r w:rsidR="001B5339" w:rsidRPr="00533A0C">
        <w:rPr>
          <w:rFonts w:asciiTheme="minorHAnsi" w:hAnsiTheme="minorHAnsi" w:cstheme="minorHAnsi"/>
          <w:spacing w:val="-3"/>
          <w:sz w:val="22"/>
        </w:rPr>
        <w:t>piping,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and valving as indicated.</w:t>
      </w:r>
    </w:p>
    <w:p w:rsidR="00160DCD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Boiler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Type:  Gas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fired water tube boiler with copper finned tube heat exchanger, steel </w:t>
      </w:r>
      <w:r w:rsidR="001B5339" w:rsidRPr="00533A0C">
        <w:rPr>
          <w:rFonts w:asciiTheme="minorHAnsi" w:hAnsiTheme="minorHAnsi" w:cstheme="minorHAnsi"/>
          <w:spacing w:val="-3"/>
          <w:sz w:val="22"/>
        </w:rPr>
        <w:t>jacket,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8A4371" w:rsidRPr="00533A0C">
        <w:rPr>
          <w:rFonts w:asciiTheme="minorHAnsi" w:hAnsiTheme="minorHAnsi" w:cstheme="minorHAnsi"/>
          <w:spacing w:val="-3"/>
          <w:sz w:val="22"/>
        </w:rPr>
        <w:t>and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glass fiber insulation.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Boiler Trim:  Gas burner, thermometer and pressure gauge, immersion thermostats for operating and high limit protection, 100% safety shut</w:t>
      </w:r>
      <w:r w:rsidR="001B5339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off electric gas valve with transformer, electronic safety pilot and pilot burner, gas pressure regulator, manual gas shut</w:t>
      </w:r>
      <w:r w:rsidR="001B5339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off, low water cut off, ASME rated temperature and pressure relief valve, draft invertor.</w:t>
      </w:r>
    </w:p>
    <w:p w:rsidR="00160DCD" w:rsidRPr="00533A0C" w:rsidRDefault="0091034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Performance</w:t>
      </w:r>
    </w:p>
    <w:p w:rsidR="00160DCD" w:rsidRPr="00533A0C" w:rsidRDefault="00160DCD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Gross input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:  </w:t>
      </w:r>
      <w:r w:rsidRPr="00533A0C">
        <w:rPr>
          <w:rFonts w:asciiTheme="minorHAnsi" w:hAnsiTheme="minorHAnsi" w:cstheme="minorHAnsi"/>
          <w:spacing w:val="-3"/>
          <w:sz w:val="22"/>
        </w:rPr>
        <w:t>BTUH per design documents, at sea level.</w:t>
      </w:r>
    </w:p>
    <w:p w:rsidR="00160DCD" w:rsidRPr="00533A0C" w:rsidRDefault="00160DCD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Gross output:  BTUH per design documents, at sea level.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Vertical or Horizontal storage tank: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Working pressure:  150 psi ASME labeled.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Lining:  15 mils thick epoxy lining extended through flanges and couplings.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Support:  Two welded tank saddles not less than 4” wide by ¼” thick, mounted on 2” pipe stand with minimum four cross braced legs; sheet teflon isolation strip between tank and saddle; dielectric unions between tank and piping system.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Insulation:  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Provide 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3” glass fiber insulation with aluminum jacket. </w:t>
      </w:r>
    </w:p>
    <w:p w:rsidR="00160DCD" w:rsidRPr="00533A0C" w:rsidRDefault="0091034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Pump</w:t>
      </w:r>
    </w:p>
    <w:p w:rsidR="00160DCD" w:rsidRPr="00533A0C" w:rsidRDefault="00160D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Type:  All bronze, in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line circulation pump controlled by tank mounted immersion thermostat set at 140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Thermostatic Valve:  Three</w:t>
      </w:r>
      <w:r w:rsidR="008A437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way, self</w:t>
      </w:r>
      <w:r w:rsidR="008A437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contained, full line size, bronze body 2 to 2” size, iron body 2½” inches and over, set at 140</w:t>
      </w:r>
      <w:r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533A0C">
        <w:rPr>
          <w:rFonts w:asciiTheme="minorHAnsi" w:hAnsiTheme="minorHAnsi" w:cstheme="minorHAnsi"/>
          <w:spacing w:val="-3"/>
          <w:sz w:val="22"/>
        </w:rPr>
        <w:t>F.</w:t>
      </w:r>
    </w:p>
    <w:p w:rsidR="00DB6B2B" w:rsidRDefault="00DB6B2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TANKLESS WATER HEATERS</w:t>
      </w:r>
    </w:p>
    <w:p w:rsidR="00DB6B2B" w:rsidRDefault="009159D6" w:rsidP="00DB6B2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Gas:</w:t>
      </w:r>
      <w:r w:rsidR="00DB6B2B">
        <w:rPr>
          <w:rFonts w:asciiTheme="minorHAnsi" w:hAnsiTheme="minorHAnsi" w:cstheme="minorHAnsi"/>
          <w:spacing w:val="-3"/>
          <w:sz w:val="22"/>
        </w:rPr>
        <w:t xml:space="preserve"> </w:t>
      </w:r>
      <w:r w:rsidR="003A5096">
        <w:rPr>
          <w:rFonts w:asciiTheme="minorHAnsi" w:hAnsiTheme="minorHAnsi" w:cstheme="minorHAnsi"/>
          <w:spacing w:val="-3"/>
          <w:sz w:val="22"/>
        </w:rPr>
        <w:t>Natural gas or LP</w:t>
      </w:r>
      <w:r>
        <w:rPr>
          <w:rFonts w:asciiTheme="minorHAnsi" w:hAnsiTheme="minorHAnsi" w:cstheme="minorHAnsi"/>
          <w:spacing w:val="-3"/>
          <w:sz w:val="22"/>
        </w:rPr>
        <w:t xml:space="preserve">, </w:t>
      </w:r>
      <w:r w:rsidR="00EA00E0">
        <w:rPr>
          <w:rFonts w:asciiTheme="minorHAnsi" w:hAnsiTheme="minorHAnsi" w:cstheme="minorHAnsi"/>
          <w:spacing w:val="-3"/>
          <w:sz w:val="22"/>
        </w:rPr>
        <w:t xml:space="preserve">digital </w:t>
      </w:r>
      <w:r w:rsidR="00940D9E">
        <w:rPr>
          <w:rFonts w:asciiTheme="minorHAnsi" w:hAnsiTheme="minorHAnsi" w:cstheme="minorHAnsi"/>
          <w:spacing w:val="-3"/>
          <w:sz w:val="22"/>
        </w:rPr>
        <w:t xml:space="preserve">setpoint </w:t>
      </w:r>
      <w:r w:rsidR="00EA00E0">
        <w:rPr>
          <w:rFonts w:asciiTheme="minorHAnsi" w:hAnsiTheme="minorHAnsi" w:cstheme="minorHAnsi"/>
          <w:spacing w:val="-3"/>
          <w:sz w:val="22"/>
        </w:rPr>
        <w:t>temperature display</w:t>
      </w:r>
      <w:r w:rsidR="003A5096">
        <w:rPr>
          <w:rFonts w:asciiTheme="minorHAnsi" w:hAnsiTheme="minorHAnsi" w:cstheme="minorHAnsi"/>
          <w:spacing w:val="-3"/>
          <w:sz w:val="22"/>
        </w:rPr>
        <w:t xml:space="preserve"> and control to 1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3A5096">
        <w:rPr>
          <w:rFonts w:asciiTheme="minorHAnsi" w:hAnsiTheme="minorHAnsi" w:cstheme="minorHAnsi"/>
          <w:spacing w:val="-3"/>
          <w:sz w:val="22"/>
        </w:rPr>
        <w:t xml:space="preserve"> </w:t>
      </w:r>
      <w:r w:rsidR="00EA00E0">
        <w:rPr>
          <w:rFonts w:asciiTheme="minorHAnsi" w:hAnsiTheme="minorHAnsi" w:cstheme="minorHAnsi"/>
          <w:spacing w:val="-3"/>
          <w:sz w:val="22"/>
        </w:rPr>
        <w:t>increments</w:t>
      </w:r>
      <w:r w:rsidR="003A5096">
        <w:rPr>
          <w:rFonts w:asciiTheme="minorHAnsi" w:hAnsiTheme="minorHAnsi" w:cstheme="minorHAnsi"/>
          <w:spacing w:val="-3"/>
          <w:sz w:val="22"/>
        </w:rPr>
        <w:t>, range 80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3A5096">
        <w:rPr>
          <w:rFonts w:asciiTheme="minorHAnsi" w:hAnsiTheme="minorHAnsi" w:cstheme="minorHAnsi"/>
          <w:spacing w:val="-3"/>
          <w:sz w:val="22"/>
        </w:rPr>
        <w:t xml:space="preserve"> to 140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EA00E0">
        <w:rPr>
          <w:rFonts w:asciiTheme="minorHAnsi" w:hAnsiTheme="minorHAnsi" w:cstheme="minorHAnsi"/>
          <w:spacing w:val="-3"/>
          <w:sz w:val="22"/>
        </w:rPr>
        <w:t xml:space="preserve">, </w:t>
      </w:r>
      <w:r>
        <w:rPr>
          <w:rFonts w:asciiTheme="minorHAnsi" w:hAnsiTheme="minorHAnsi" w:cstheme="minorHAnsi"/>
          <w:spacing w:val="-3"/>
          <w:sz w:val="22"/>
        </w:rPr>
        <w:t>energy star qualified, stainless steel heat exchanger, ultra-low NOx emmissions &lt;20ppm</w:t>
      </w:r>
      <w:r w:rsidR="00EA00E0">
        <w:rPr>
          <w:rFonts w:asciiTheme="minorHAnsi" w:hAnsiTheme="minorHAnsi" w:cstheme="minorHAnsi"/>
          <w:spacing w:val="-3"/>
          <w:sz w:val="22"/>
        </w:rPr>
        <w:t xml:space="preserve">, </w:t>
      </w:r>
      <w:r w:rsidR="00940D9E">
        <w:rPr>
          <w:rFonts w:asciiTheme="minorHAnsi" w:hAnsiTheme="minorHAnsi" w:cstheme="minorHAnsi"/>
          <w:spacing w:val="-3"/>
          <w:sz w:val="22"/>
        </w:rPr>
        <w:t xml:space="preserve">internal flow meter with </w:t>
      </w:r>
      <w:r w:rsidR="00EA00E0">
        <w:rPr>
          <w:rFonts w:asciiTheme="minorHAnsi" w:hAnsiTheme="minorHAnsi" w:cstheme="minorHAnsi"/>
          <w:spacing w:val="-3"/>
          <w:sz w:val="22"/>
        </w:rPr>
        <w:t>0.3 gpm activation point</w:t>
      </w:r>
      <w:r>
        <w:rPr>
          <w:rFonts w:asciiTheme="minorHAnsi" w:hAnsiTheme="minorHAnsi" w:cstheme="minorHAnsi"/>
          <w:spacing w:val="-3"/>
          <w:sz w:val="22"/>
        </w:rPr>
        <w:t>.</w:t>
      </w:r>
    </w:p>
    <w:p w:rsidR="00DB6B2B" w:rsidRDefault="009159D6" w:rsidP="00DB6B2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Electric:</w:t>
      </w:r>
      <w:r w:rsidR="00EA00E0">
        <w:rPr>
          <w:rFonts w:asciiTheme="minorHAnsi" w:hAnsiTheme="minorHAnsi" w:cstheme="minorHAnsi"/>
          <w:spacing w:val="-3"/>
          <w:sz w:val="22"/>
        </w:rPr>
        <w:t xml:space="preserve"> Copper emersion heating element, digital </w:t>
      </w:r>
      <w:r w:rsidR="00940D9E">
        <w:rPr>
          <w:rFonts w:asciiTheme="minorHAnsi" w:hAnsiTheme="minorHAnsi" w:cstheme="minorHAnsi"/>
          <w:spacing w:val="-3"/>
          <w:sz w:val="22"/>
        </w:rPr>
        <w:t xml:space="preserve">setpoint </w:t>
      </w:r>
      <w:r w:rsidR="00EA00E0">
        <w:rPr>
          <w:rFonts w:asciiTheme="minorHAnsi" w:hAnsiTheme="minorHAnsi" w:cstheme="minorHAnsi"/>
          <w:spacing w:val="-3"/>
          <w:sz w:val="22"/>
        </w:rPr>
        <w:t>temperature display</w:t>
      </w:r>
      <w:r w:rsidR="003A5096">
        <w:rPr>
          <w:rFonts w:asciiTheme="minorHAnsi" w:hAnsiTheme="minorHAnsi" w:cstheme="minorHAnsi"/>
          <w:spacing w:val="-3"/>
          <w:sz w:val="22"/>
        </w:rPr>
        <w:t xml:space="preserve"> and control to 1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3A5096">
        <w:rPr>
          <w:rFonts w:asciiTheme="minorHAnsi" w:hAnsiTheme="minorHAnsi" w:cstheme="minorHAnsi"/>
          <w:spacing w:val="-3"/>
          <w:sz w:val="22"/>
        </w:rPr>
        <w:t xml:space="preserve">  </w:t>
      </w:r>
      <w:r w:rsidR="00EA00E0">
        <w:rPr>
          <w:rFonts w:asciiTheme="minorHAnsi" w:hAnsiTheme="minorHAnsi" w:cstheme="minorHAnsi"/>
          <w:spacing w:val="-3"/>
          <w:sz w:val="22"/>
        </w:rPr>
        <w:t>increments,</w:t>
      </w:r>
      <w:r w:rsidR="003A5096">
        <w:rPr>
          <w:rFonts w:asciiTheme="minorHAnsi" w:hAnsiTheme="minorHAnsi" w:cstheme="minorHAnsi"/>
          <w:spacing w:val="-3"/>
          <w:sz w:val="22"/>
        </w:rPr>
        <w:t xml:space="preserve"> range 80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3A5096">
        <w:rPr>
          <w:rFonts w:asciiTheme="minorHAnsi" w:hAnsiTheme="minorHAnsi" w:cstheme="minorHAnsi"/>
          <w:spacing w:val="-3"/>
          <w:sz w:val="22"/>
        </w:rPr>
        <w:t xml:space="preserve"> to 140</w:t>
      </w:r>
      <w:r w:rsidR="003A5096" w:rsidRPr="00533A0C">
        <w:rPr>
          <w:rFonts w:asciiTheme="minorHAnsi" w:hAnsiTheme="minorHAnsi" w:cstheme="minorHAnsi"/>
          <w:spacing w:val="-3"/>
          <w:sz w:val="22"/>
        </w:rPr>
        <w:sym w:font="Symbol" w:char="F0B0"/>
      </w:r>
      <w:r w:rsidR="003A5096" w:rsidRPr="00533A0C">
        <w:rPr>
          <w:rFonts w:asciiTheme="minorHAnsi" w:hAnsiTheme="minorHAnsi" w:cstheme="minorHAnsi"/>
          <w:spacing w:val="-3"/>
          <w:sz w:val="22"/>
        </w:rPr>
        <w:t>F</w:t>
      </w:r>
      <w:r w:rsidR="00940D9E">
        <w:rPr>
          <w:rFonts w:asciiTheme="minorHAnsi" w:hAnsiTheme="minorHAnsi" w:cstheme="minorHAnsi"/>
          <w:spacing w:val="-3"/>
          <w:sz w:val="22"/>
        </w:rPr>
        <w:t xml:space="preserve">, </w:t>
      </w:r>
      <w:r w:rsidR="00EA00E0">
        <w:rPr>
          <w:rFonts w:asciiTheme="minorHAnsi" w:hAnsiTheme="minorHAnsi" w:cstheme="minorHAnsi"/>
          <w:spacing w:val="-3"/>
          <w:sz w:val="22"/>
        </w:rPr>
        <w:t xml:space="preserve"> </w:t>
      </w:r>
      <w:r w:rsidR="00940D9E">
        <w:rPr>
          <w:rFonts w:asciiTheme="minorHAnsi" w:hAnsiTheme="minorHAnsi" w:cstheme="minorHAnsi"/>
          <w:spacing w:val="-3"/>
          <w:sz w:val="22"/>
        </w:rPr>
        <w:t xml:space="preserve">internal flow meter with </w:t>
      </w:r>
      <w:r w:rsidR="00EA00E0">
        <w:rPr>
          <w:rFonts w:asciiTheme="minorHAnsi" w:hAnsiTheme="minorHAnsi" w:cstheme="minorHAnsi"/>
          <w:spacing w:val="-3"/>
          <w:sz w:val="22"/>
        </w:rPr>
        <w:t>0.3 gpm activation point.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SOFTENERS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Softener Tank:  Glass fiber reinforced plastic tank.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Brine Tank:  Glass fiber reinforced plastic tank.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Control:  Brass control valve cycled to regenerate after adjustable metered quantity of water flow.</w:t>
      </w:r>
    </w:p>
    <w:p w:rsidR="00160DCD" w:rsidRPr="00533A0C" w:rsidRDefault="00160DC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</w:t>
      </w:r>
      <w:r w:rsidRPr="00533A0C">
        <w:rPr>
          <w:rFonts w:asciiTheme="minorHAnsi" w:hAnsiTheme="minorHAnsi" w:cstheme="minorHAnsi"/>
          <w:spacing w:val="-3"/>
          <w:sz w:val="22"/>
        </w:rPr>
        <w:noBreakHyphen/>
        <w:t>LINE CIRCULATOR PUMPS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Casing:  Bronze rated for 125 psig working pressure with stainless steel rotor assembly.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Impeller: Bronze</w:t>
      </w:r>
      <w:r w:rsidR="00D1510C">
        <w:rPr>
          <w:rFonts w:asciiTheme="minorHAnsi" w:hAnsiTheme="minorHAnsi" w:cstheme="minorHAnsi"/>
          <w:spacing w:val="-3"/>
          <w:sz w:val="22"/>
        </w:rPr>
        <w:t xml:space="preserve"> or stainless steel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Shaft:  </w:t>
      </w:r>
      <w:r w:rsidR="00D1510C">
        <w:rPr>
          <w:rFonts w:asciiTheme="minorHAnsi" w:hAnsiTheme="minorHAnsi" w:cstheme="minorHAnsi"/>
          <w:spacing w:val="-3"/>
          <w:sz w:val="22"/>
        </w:rPr>
        <w:t>Stainless steel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Seal:  Carbon rotating against a stationary ceramic seat.</w:t>
      </w:r>
    </w:p>
    <w:p w:rsidR="00160DCD" w:rsidRPr="00533A0C" w:rsidRDefault="00160DC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Drive:  Flexible coupling.</w:t>
      </w:r>
    </w:p>
    <w:p w:rsidR="00160DCD" w:rsidRPr="00533A0C" w:rsidRDefault="00160D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60DCD" w:rsidRPr="00533A0C" w:rsidRDefault="00160DC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33A0C">
        <w:rPr>
          <w:rFonts w:asciiTheme="minorHAnsi" w:hAnsiTheme="minorHAnsi" w:cstheme="minorHAnsi"/>
          <w:b/>
          <w:spacing w:val="-3"/>
          <w:sz w:val="22"/>
        </w:rPr>
        <w:t>PART 3</w:t>
      </w:r>
      <w:r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="00910348" w:rsidRPr="00533A0C">
        <w:rPr>
          <w:rFonts w:asciiTheme="minorHAnsi" w:hAnsiTheme="minorHAnsi" w:cstheme="minorHAnsi"/>
          <w:b/>
          <w:spacing w:val="-3"/>
          <w:sz w:val="22"/>
        </w:rPr>
        <w:tab/>
      </w:r>
      <w:r w:rsidRPr="00533A0C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60DCD" w:rsidRPr="00533A0C" w:rsidRDefault="00160DCD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INSTALLATION</w:t>
      </w:r>
    </w:p>
    <w:p w:rsidR="00DB56A7" w:rsidRPr="00533A0C" w:rsidRDefault="00160DCD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Install water heaters and water softeners in accordance with manufacturer's instructions.</w:t>
      </w:r>
    </w:p>
    <w:p w:rsidR="00160DCD" w:rsidRPr="00533A0C" w:rsidRDefault="00160DCD" w:rsidP="00DB56A7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In </w:t>
      </w:r>
      <w:r w:rsidR="008A4371" w:rsidRPr="00533A0C">
        <w:rPr>
          <w:rFonts w:asciiTheme="minorHAnsi" w:hAnsiTheme="minorHAnsi" w:cstheme="minorHAnsi"/>
          <w:spacing w:val="-3"/>
          <w:sz w:val="22"/>
        </w:rPr>
        <w:t>addition,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install water heaters to applicable AGA, ANSI, NFPA 54, UL requirements.</w:t>
      </w:r>
    </w:p>
    <w:p w:rsidR="00160DCD" w:rsidRPr="00533A0C" w:rsidRDefault="00160DCD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Coordinate with plumbing piping and related fuel piping, gas venting and electrical work to achieve operating system.</w:t>
      </w:r>
    </w:p>
    <w:p w:rsidR="00160DCD" w:rsidRPr="00533A0C" w:rsidRDefault="00160DCD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Domestic Water Heater Exchangers: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Install domestic water heater exchangers with clearance for tube bundle removal without disturbing other installed equipment or piping.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Support unit on pipe stand.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Pipe relief valves and drains to nearest floor drain.</w:t>
      </w:r>
    </w:p>
    <w:p w:rsidR="001F3AD9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Connect steam branch line from top of main.</w:t>
      </w:r>
    </w:p>
    <w:p w:rsidR="00DB56A7" w:rsidRPr="00533A0C" w:rsidRDefault="00160DCD" w:rsidP="001F3AD9">
      <w:pPr>
        <w:widowControl/>
        <w:numPr>
          <w:ilvl w:val="3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Pipe in flexible manner pitched with steam flow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 and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8A4371" w:rsidRPr="00533A0C">
        <w:rPr>
          <w:rFonts w:asciiTheme="minorHAnsi" w:hAnsiTheme="minorHAnsi" w:cstheme="minorHAnsi"/>
          <w:spacing w:val="-3"/>
          <w:sz w:val="22"/>
        </w:rPr>
        <w:t>with a pipe union connection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 w:rsidP="00DB56A7">
      <w:pPr>
        <w:widowControl/>
        <w:numPr>
          <w:ilvl w:val="3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steam pressure gauge at exchanger inlet.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steam traps and valves as indicated.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Pitch shell for condensate drain to traps.</w:t>
      </w:r>
    </w:p>
    <w:p w:rsidR="00160DCD" w:rsidRPr="00533A0C" w:rsidRDefault="00160DCD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Domestic Hot Water Storage Tank: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support, independent of building structural framing members.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Clean and flush </w:t>
      </w:r>
      <w:r w:rsidR="008A4371" w:rsidRPr="00533A0C">
        <w:rPr>
          <w:rFonts w:asciiTheme="minorHAnsi" w:hAnsiTheme="minorHAnsi" w:cstheme="minorHAnsi"/>
          <w:spacing w:val="-3"/>
          <w:sz w:val="22"/>
        </w:rPr>
        <w:t>tank, then seal until pipe connection is</w:t>
      </w:r>
      <w:r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="008A4371" w:rsidRPr="00533A0C">
        <w:rPr>
          <w:rFonts w:asciiTheme="minorHAnsi" w:hAnsiTheme="minorHAnsi" w:cstheme="minorHAnsi"/>
          <w:spacing w:val="-3"/>
          <w:sz w:val="22"/>
        </w:rPr>
        <w:t>complete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BD31DD" w:rsidRPr="00533A0C" w:rsidRDefault="00BD31D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4” thick concrete housekeeping pad for floor mounted tanks.</w:t>
      </w:r>
    </w:p>
    <w:p w:rsidR="00160DCD" w:rsidRPr="00533A0C" w:rsidRDefault="00910348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Pump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Ensure shaft length allows sump pumps to be located minimum 24" below lowest invert into sump pit and minimum 6" clearance from bottom of sump pit.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air cock and drain connection on horizontal pump casings.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line sized isolating valve and strainer on suction and line sized soft-seated check valve and balancing valve on discharge.</w:t>
      </w:r>
    </w:p>
    <w:p w:rsidR="008B39CA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Decrease from line size with long radius reducing elbows or reducers.</w:t>
      </w:r>
    </w:p>
    <w:p w:rsidR="008B39CA" w:rsidRPr="00533A0C" w:rsidRDefault="00160DCD" w:rsidP="008B39CA">
      <w:pPr>
        <w:widowControl/>
        <w:numPr>
          <w:ilvl w:val="3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Support piping adjacent to pump such that </w:t>
      </w:r>
      <w:r w:rsidR="008A4371" w:rsidRPr="00533A0C">
        <w:rPr>
          <w:rFonts w:asciiTheme="minorHAnsi" w:hAnsiTheme="minorHAnsi" w:cstheme="minorHAnsi"/>
          <w:spacing w:val="-3"/>
          <w:sz w:val="22"/>
        </w:rPr>
        <w:t>the pump casings carry no weight</w:t>
      </w:r>
      <w:r w:rsidRPr="00533A0C">
        <w:rPr>
          <w:rFonts w:asciiTheme="minorHAnsi" w:hAnsiTheme="minorHAnsi" w:cstheme="minorHAnsi"/>
          <w:spacing w:val="-3"/>
          <w:sz w:val="22"/>
        </w:rPr>
        <w:t>.</w:t>
      </w:r>
    </w:p>
    <w:p w:rsidR="00160DCD" w:rsidRPr="00533A0C" w:rsidRDefault="00160DCD" w:rsidP="008B39CA">
      <w:pPr>
        <w:widowControl/>
        <w:numPr>
          <w:ilvl w:val="3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supports under elbows on pump suction and discharge line sizes 4" and over.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Ensure pumps operate at specified system fluid temperatures without vapor binding and </w:t>
      </w:r>
      <w:r w:rsidR="001B5339" w:rsidRPr="00533A0C">
        <w:rPr>
          <w:rFonts w:asciiTheme="minorHAnsi" w:hAnsiTheme="minorHAnsi" w:cstheme="minorHAnsi"/>
          <w:spacing w:val="-3"/>
          <w:sz w:val="22"/>
        </w:rPr>
        <w:t>cavitations</w:t>
      </w:r>
      <w:r w:rsidRPr="00533A0C">
        <w:rPr>
          <w:rFonts w:asciiTheme="minorHAnsi" w:hAnsiTheme="minorHAnsi" w:cstheme="minorHAnsi"/>
          <w:spacing w:val="-3"/>
          <w:sz w:val="22"/>
        </w:rPr>
        <w:t>, are non</w:t>
      </w:r>
      <w:r w:rsidR="008A4371" w:rsidRPr="00533A0C">
        <w:rPr>
          <w:rFonts w:asciiTheme="minorHAnsi" w:hAnsiTheme="minorHAnsi" w:cstheme="minorHAnsi"/>
          <w:spacing w:val="-3"/>
          <w:sz w:val="22"/>
        </w:rPr>
        <w:t>-</w:t>
      </w:r>
      <w:r w:rsidRPr="00533A0C">
        <w:rPr>
          <w:rFonts w:asciiTheme="minorHAnsi" w:hAnsiTheme="minorHAnsi" w:cstheme="minorHAnsi"/>
          <w:spacing w:val="-3"/>
          <w:sz w:val="22"/>
        </w:rPr>
        <w:t>overloading in parallel or individual operation, and operate within 25% of midpoint of published maximum efficiency curve.</w:t>
      </w:r>
    </w:p>
    <w:p w:rsidR="00160DCD" w:rsidRPr="00533A0C" w:rsidRDefault="00160DCD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Align and verify alignment of base mounted pumps prior to start</w:t>
      </w:r>
      <w:r w:rsidR="008B39CA" w:rsidRPr="00533A0C">
        <w:rPr>
          <w:rFonts w:asciiTheme="minorHAnsi" w:hAnsiTheme="minorHAnsi" w:cstheme="minorHAnsi"/>
          <w:spacing w:val="-3"/>
          <w:sz w:val="22"/>
        </w:rPr>
        <w:t xml:space="preserve"> </w:t>
      </w:r>
      <w:r w:rsidRPr="00533A0C">
        <w:rPr>
          <w:rFonts w:asciiTheme="minorHAnsi" w:hAnsiTheme="minorHAnsi" w:cstheme="minorHAnsi"/>
          <w:spacing w:val="-3"/>
          <w:sz w:val="22"/>
        </w:rPr>
        <w:t>up.</w:t>
      </w:r>
    </w:p>
    <w:p w:rsidR="00F947B3" w:rsidRPr="00533A0C" w:rsidRDefault="00F947B3" w:rsidP="005E3259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F947B3" w:rsidRPr="00533A0C" w:rsidRDefault="00F947B3" w:rsidP="00F947B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F947B3" w:rsidRPr="00533A0C" w:rsidRDefault="00F947B3" w:rsidP="00F947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F947B3" w:rsidRPr="00533A0C" w:rsidRDefault="00F947B3" w:rsidP="00F947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lastRenderedPageBreak/>
        <w:t>Schedule the instruction in coordination with the Owner's Representative after submission and approval of formal training plans.</w:t>
      </w:r>
    </w:p>
    <w:p w:rsidR="00F947B3" w:rsidRPr="00533A0C" w:rsidRDefault="00F947B3" w:rsidP="00F947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1B5339" w:rsidRPr="00533A0C">
        <w:rPr>
          <w:rFonts w:asciiTheme="minorHAnsi" w:hAnsiTheme="minorHAnsi" w:cstheme="minorHAnsi"/>
          <w:spacing w:val="-3"/>
          <w:sz w:val="22"/>
        </w:rPr>
        <w:t>Section 01</w:t>
      </w:r>
      <w:r w:rsidR="008A4371" w:rsidRPr="00533A0C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533A0C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F947B3" w:rsidRPr="00533A0C" w:rsidRDefault="00F947B3" w:rsidP="00F947B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Demonstration and Training shall be provided for the following equipment:</w:t>
      </w:r>
    </w:p>
    <w:p w:rsidR="0063168B" w:rsidRPr="00533A0C" w:rsidRDefault="0063168B" w:rsidP="0063168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Domestic Hot Water Heaters</w:t>
      </w:r>
    </w:p>
    <w:p w:rsidR="0063168B" w:rsidRPr="00533A0C" w:rsidRDefault="0063168B" w:rsidP="0063168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Packaged Water Heating Systems</w:t>
      </w:r>
    </w:p>
    <w:p w:rsidR="0063168B" w:rsidRPr="00533A0C" w:rsidRDefault="0063168B" w:rsidP="0063168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Water Softeners</w:t>
      </w:r>
    </w:p>
    <w:p w:rsidR="00160DCD" w:rsidRPr="00533A0C" w:rsidRDefault="00160D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60DCD" w:rsidRPr="00533A0C" w:rsidRDefault="00160DC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533A0C">
        <w:rPr>
          <w:rFonts w:asciiTheme="minorHAnsi" w:hAnsiTheme="minorHAnsi" w:cstheme="minorHAnsi"/>
          <w:spacing w:val="-3"/>
          <w:sz w:val="22"/>
        </w:rPr>
        <w:t>END OF SECTION</w:t>
      </w:r>
    </w:p>
    <w:sectPr w:rsidR="00160DCD" w:rsidRPr="00533A0C" w:rsidSect="00F80239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6E" w:rsidRDefault="00984D6E">
      <w:r>
        <w:separator/>
      </w:r>
    </w:p>
  </w:endnote>
  <w:endnote w:type="continuationSeparator" w:id="0">
    <w:p w:rsidR="00984D6E" w:rsidRDefault="009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92" w:rsidRPr="00533A0C" w:rsidRDefault="00EB5B92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533A0C">
      <w:rPr>
        <w:rFonts w:asciiTheme="minorHAnsi" w:hAnsiTheme="minorHAnsi" w:cstheme="minorHAnsi"/>
        <w:sz w:val="22"/>
      </w:rPr>
      <w:tab/>
    </w:r>
    <w:r w:rsidRPr="00533A0C">
      <w:rPr>
        <w:rFonts w:asciiTheme="minorHAnsi" w:hAnsiTheme="minorHAnsi" w:cstheme="minorHAnsi"/>
        <w:spacing w:val="-3"/>
        <w:sz w:val="22"/>
      </w:rPr>
      <w:t xml:space="preserve">22 30 00 </w:t>
    </w:r>
    <w:r w:rsidRPr="00533A0C">
      <w:rPr>
        <w:rFonts w:asciiTheme="minorHAnsi" w:hAnsiTheme="minorHAnsi" w:cstheme="minorHAnsi"/>
        <w:sz w:val="22"/>
      </w:rPr>
      <w:t xml:space="preserve">- </w: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begin"/>
    </w:r>
    <w:r w:rsidRPr="00533A0C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separate"/>
    </w:r>
    <w:r w:rsidR="00AF069A">
      <w:rPr>
        <w:rStyle w:val="PageNumber"/>
        <w:rFonts w:asciiTheme="minorHAnsi" w:hAnsiTheme="minorHAnsi" w:cstheme="minorHAnsi"/>
        <w:noProof/>
        <w:sz w:val="22"/>
      </w:rPr>
      <w:t>1</w: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end"/>
    </w:r>
    <w:r w:rsidRPr="00533A0C">
      <w:rPr>
        <w:rStyle w:val="PageNumber"/>
        <w:rFonts w:asciiTheme="minorHAnsi" w:hAnsiTheme="minorHAnsi" w:cstheme="minorHAnsi"/>
        <w:sz w:val="22"/>
      </w:rPr>
      <w:t xml:space="preserve"> of </w: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begin"/>
    </w:r>
    <w:r w:rsidRPr="00533A0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separate"/>
    </w:r>
    <w:r w:rsidR="00AF069A">
      <w:rPr>
        <w:rStyle w:val="PageNumber"/>
        <w:rFonts w:asciiTheme="minorHAnsi" w:hAnsiTheme="minorHAnsi" w:cstheme="minorHAnsi"/>
        <w:noProof/>
        <w:sz w:val="22"/>
      </w:rPr>
      <w:t>6</w:t>
    </w:r>
    <w:r w:rsidR="00F80239" w:rsidRPr="00533A0C">
      <w:rPr>
        <w:rStyle w:val="PageNumber"/>
        <w:rFonts w:asciiTheme="minorHAnsi" w:hAnsiTheme="minorHAnsi" w:cstheme="minorHAnsi"/>
        <w:sz w:val="22"/>
      </w:rPr>
      <w:fldChar w:fldCharType="end"/>
    </w:r>
    <w:r w:rsidRPr="00533A0C">
      <w:rPr>
        <w:rStyle w:val="PageNumber"/>
        <w:rFonts w:asciiTheme="minorHAnsi" w:hAnsiTheme="minorHAnsi" w:cstheme="minorHAnsi"/>
        <w:sz w:val="22"/>
      </w:rPr>
      <w:tab/>
      <w:t>Plumbing Equipment</w:t>
    </w:r>
  </w:p>
  <w:p w:rsidR="00EB5B92" w:rsidRPr="00533A0C" w:rsidRDefault="00EB5B92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533A0C">
      <w:rPr>
        <w:rStyle w:val="PageNumber"/>
        <w:rFonts w:asciiTheme="minorHAnsi" w:hAnsiTheme="minorHAnsi" w:cstheme="minorHAnsi"/>
        <w:sz w:val="22"/>
      </w:rPr>
      <w:tab/>
    </w:r>
    <w:r w:rsidRPr="00533A0C">
      <w:rPr>
        <w:rStyle w:val="PageNumber"/>
        <w:rFonts w:asciiTheme="minorHAnsi" w:hAnsiTheme="minorHAnsi" w:cstheme="minorHAnsi"/>
        <w:sz w:val="22"/>
      </w:rPr>
      <w:tab/>
    </w:r>
    <w:r w:rsidR="00533A0C">
      <w:rPr>
        <w:rStyle w:val="PageNumber"/>
        <w:rFonts w:asciiTheme="minorHAnsi" w:hAnsiTheme="minorHAnsi" w:cstheme="minorHAnsi"/>
        <w:sz w:val="22"/>
      </w:rPr>
      <w:t>DMS 2020</w:t>
    </w:r>
    <w:r w:rsidR="008B7276" w:rsidRPr="00533A0C">
      <w:rPr>
        <w:rStyle w:val="PageNumber"/>
        <w:rFonts w:asciiTheme="minorHAnsi" w:hAnsiTheme="minorHAnsi" w:cstheme="minorHAnsi"/>
        <w:sz w:val="22"/>
      </w:rPr>
      <w:t xml:space="preserve"> </w:t>
    </w:r>
    <w:r w:rsidRPr="00533A0C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6E" w:rsidRDefault="00984D6E">
      <w:r>
        <w:separator/>
      </w:r>
    </w:p>
  </w:footnote>
  <w:footnote w:type="continuationSeparator" w:id="0">
    <w:p w:rsidR="00984D6E" w:rsidRDefault="0098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92" w:rsidRPr="00533A0C" w:rsidRDefault="00EB5B92">
    <w:pPr>
      <w:pStyle w:val="Header"/>
      <w:rPr>
        <w:rFonts w:asciiTheme="minorHAnsi" w:hAnsiTheme="minorHAnsi" w:cstheme="minorHAnsi"/>
        <w:sz w:val="22"/>
      </w:rPr>
    </w:pPr>
    <w:r w:rsidRPr="00533A0C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33A0C">
          <w:rPr>
            <w:rFonts w:asciiTheme="minorHAnsi" w:hAnsiTheme="minorHAnsi" w:cstheme="minorHAnsi"/>
            <w:sz w:val="22"/>
          </w:rPr>
          <w:t>Palm Beach</w:t>
        </w:r>
      </w:smartTag>
      <w:r w:rsidRPr="00533A0C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533A0C">
          <w:rPr>
            <w:rFonts w:asciiTheme="minorHAnsi" w:hAnsiTheme="minorHAnsi" w:cstheme="minorHAnsi"/>
            <w:sz w:val="22"/>
          </w:rPr>
          <w:t>County</w:t>
        </w:r>
      </w:smartTag>
    </w:smartTag>
  </w:p>
  <w:p w:rsidR="00EB5B92" w:rsidRPr="00533A0C" w:rsidRDefault="00EB5B92">
    <w:pPr>
      <w:pStyle w:val="Header"/>
      <w:rPr>
        <w:rFonts w:asciiTheme="minorHAnsi" w:hAnsiTheme="minorHAnsi" w:cstheme="minorHAnsi"/>
        <w:sz w:val="22"/>
      </w:rPr>
    </w:pPr>
    <w:r w:rsidRPr="00533A0C">
      <w:rPr>
        <w:rFonts w:asciiTheme="minorHAnsi" w:hAnsiTheme="minorHAnsi" w:cstheme="minorHAnsi"/>
        <w:sz w:val="22"/>
      </w:rPr>
      <w:t xml:space="preserve">Project Name:  </w:t>
    </w:r>
  </w:p>
  <w:p w:rsidR="00EB5B92" w:rsidRPr="00533A0C" w:rsidRDefault="00EB5B92">
    <w:pPr>
      <w:pStyle w:val="Header"/>
      <w:rPr>
        <w:rFonts w:asciiTheme="minorHAnsi" w:hAnsiTheme="minorHAnsi" w:cstheme="minorHAnsi"/>
        <w:sz w:val="22"/>
      </w:rPr>
    </w:pPr>
    <w:r w:rsidRPr="00533A0C">
      <w:rPr>
        <w:rFonts w:asciiTheme="minorHAnsi" w:hAnsiTheme="minorHAnsi" w:cstheme="minorHAnsi"/>
        <w:sz w:val="22"/>
      </w:rPr>
      <w:t xml:space="preserve">SDPBC Project No.: </w:t>
    </w:r>
  </w:p>
  <w:p w:rsidR="00EB5B92" w:rsidRDefault="00EB5B92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37A"/>
    <w:multiLevelType w:val="hybridMultilevel"/>
    <w:tmpl w:val="510EDC06"/>
    <w:lvl w:ilvl="0" w:tplc="6786D7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B0A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82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6E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F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27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E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EF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A67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254EF"/>
    <w:multiLevelType w:val="multilevel"/>
    <w:tmpl w:val="C136AD7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CF37E88"/>
    <w:multiLevelType w:val="multilevel"/>
    <w:tmpl w:val="8F6CAA1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D010F0B"/>
    <w:multiLevelType w:val="multilevel"/>
    <w:tmpl w:val="B1EAD6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46CF2F43"/>
    <w:multiLevelType w:val="multilevel"/>
    <w:tmpl w:val="714623C6"/>
    <w:lvl w:ilvl="0">
      <w:start w:val="1"/>
      <w:numFmt w:val="decimal"/>
      <w:lvlText w:val="1.%1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592"/>
        </w:tabs>
        <w:ind w:left="25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88"/>
        </w:tabs>
        <w:ind w:left="3888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0" w:hanging="432"/>
      </w:pPr>
      <w:rPr>
        <w:rFonts w:hint="default"/>
      </w:rPr>
    </w:lvl>
  </w:abstractNum>
  <w:abstractNum w:abstractNumId="5" w15:restartNumberingAfterBreak="0">
    <w:nsid w:val="471C3EAB"/>
    <w:multiLevelType w:val="multilevel"/>
    <w:tmpl w:val="F28210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4D6014EF"/>
    <w:multiLevelType w:val="multilevel"/>
    <w:tmpl w:val="714623C6"/>
    <w:lvl w:ilvl="0">
      <w:start w:val="1"/>
      <w:numFmt w:val="decimal"/>
      <w:lvlText w:val="1.%1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224"/>
        </w:tabs>
        <w:ind w:left="122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520"/>
        </w:tabs>
        <w:ind w:left="252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384"/>
        </w:tabs>
        <w:ind w:left="338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816"/>
        </w:tabs>
        <w:ind w:left="381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248"/>
        </w:tabs>
        <w:ind w:left="4248" w:hanging="432"/>
      </w:pPr>
      <w:rPr>
        <w:rFonts w:hint="default"/>
      </w:rPr>
    </w:lvl>
  </w:abstractNum>
  <w:abstractNum w:abstractNumId="7" w15:restartNumberingAfterBreak="0">
    <w:nsid w:val="53CF7CF0"/>
    <w:multiLevelType w:val="hybridMultilevel"/>
    <w:tmpl w:val="C96AA2EA"/>
    <w:lvl w:ilvl="0" w:tplc="DC00A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D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900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46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C3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0ED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07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68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1CB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7C6557"/>
    <w:multiLevelType w:val="hybridMultilevel"/>
    <w:tmpl w:val="313637A0"/>
    <w:lvl w:ilvl="0" w:tplc="0409000F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B2404AB"/>
    <w:multiLevelType w:val="multilevel"/>
    <w:tmpl w:val="01489B8E"/>
    <w:lvl w:ilvl="0">
      <w:start w:val="2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0" w15:restartNumberingAfterBreak="0">
    <w:nsid w:val="7DD23E79"/>
    <w:multiLevelType w:val="hybridMultilevel"/>
    <w:tmpl w:val="EAAC84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24025"/>
    <w:rsid w:val="0003005B"/>
    <w:rsid w:val="000F3D13"/>
    <w:rsid w:val="001218C5"/>
    <w:rsid w:val="00160DCD"/>
    <w:rsid w:val="001B5339"/>
    <w:rsid w:val="001F3AD9"/>
    <w:rsid w:val="00231B7B"/>
    <w:rsid w:val="003A5096"/>
    <w:rsid w:val="00441153"/>
    <w:rsid w:val="004767D8"/>
    <w:rsid w:val="00533A0C"/>
    <w:rsid w:val="00565377"/>
    <w:rsid w:val="005A5E60"/>
    <w:rsid w:val="005E2A14"/>
    <w:rsid w:val="005E3259"/>
    <w:rsid w:val="0063168B"/>
    <w:rsid w:val="00696CA3"/>
    <w:rsid w:val="00756FB5"/>
    <w:rsid w:val="007E5AA6"/>
    <w:rsid w:val="00832476"/>
    <w:rsid w:val="0088072E"/>
    <w:rsid w:val="008A4371"/>
    <w:rsid w:val="008B39CA"/>
    <w:rsid w:val="008B7276"/>
    <w:rsid w:val="00910348"/>
    <w:rsid w:val="009159D6"/>
    <w:rsid w:val="00924025"/>
    <w:rsid w:val="00940D9E"/>
    <w:rsid w:val="00941DCE"/>
    <w:rsid w:val="00984D6E"/>
    <w:rsid w:val="00AD10A5"/>
    <w:rsid w:val="00AF069A"/>
    <w:rsid w:val="00AF2D6B"/>
    <w:rsid w:val="00BD31DD"/>
    <w:rsid w:val="00C424DC"/>
    <w:rsid w:val="00D00169"/>
    <w:rsid w:val="00D02FA2"/>
    <w:rsid w:val="00D1510C"/>
    <w:rsid w:val="00DB56A7"/>
    <w:rsid w:val="00DB6B2B"/>
    <w:rsid w:val="00E23CEB"/>
    <w:rsid w:val="00E40250"/>
    <w:rsid w:val="00E51A28"/>
    <w:rsid w:val="00E7476E"/>
    <w:rsid w:val="00E94DA0"/>
    <w:rsid w:val="00EA00E0"/>
    <w:rsid w:val="00EB5B92"/>
    <w:rsid w:val="00EC2A26"/>
    <w:rsid w:val="00F40F8F"/>
    <w:rsid w:val="00F80239"/>
    <w:rsid w:val="00F947B3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96D7F2A-C8B6-4354-9B38-19A1807E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39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F80239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1008"/>
        <w:tab w:val="left" w:pos="1584"/>
        <w:tab w:val="left" w:pos="2160"/>
        <w:tab w:val="left" w:pos="2736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008" w:hanging="1008"/>
      <w:jc w:val="both"/>
      <w:outlineLvl w:val="0"/>
    </w:pPr>
    <w:rPr>
      <w:rFonts w:ascii="Times New Roman" w:hAnsi="Times New Roman"/>
      <w:sz w:val="22"/>
      <w:u w:val="single"/>
    </w:rPr>
  </w:style>
  <w:style w:type="paragraph" w:styleId="Heading2">
    <w:name w:val="heading 2"/>
    <w:basedOn w:val="Normal"/>
    <w:next w:val="Normal"/>
    <w:qFormat/>
    <w:rsid w:val="00F80239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1008"/>
        <w:tab w:val="left" w:pos="1512"/>
        <w:tab w:val="left" w:pos="2016"/>
        <w:tab w:val="left" w:pos="2736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</w:tabs>
      <w:ind w:left="1008" w:right="1008" w:hanging="1008"/>
      <w:jc w:val="both"/>
      <w:outlineLvl w:val="1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80239"/>
  </w:style>
  <w:style w:type="paragraph" w:styleId="Header">
    <w:name w:val="header"/>
    <w:basedOn w:val="Normal"/>
    <w:rsid w:val="00F802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2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239"/>
  </w:style>
  <w:style w:type="paragraph" w:styleId="BodyTextIndent">
    <w:name w:val="Body Text Indent"/>
    <w:basedOn w:val="Normal"/>
    <w:rsid w:val="00F80239"/>
    <w:pPr>
      <w:widowControl/>
      <w:tabs>
        <w:tab w:val="left" w:pos="-1152"/>
        <w:tab w:val="left" w:pos="-864"/>
        <w:tab w:val="left" w:pos="-288"/>
        <w:tab w:val="left" w:pos="288"/>
        <w:tab w:val="left" w:pos="1008"/>
        <w:tab w:val="left" w:pos="1080"/>
        <w:tab w:val="left" w:pos="2016"/>
        <w:tab w:val="left" w:pos="2736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90" w:hanging="630"/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121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FA2"/>
    <w:pPr>
      <w:ind w:left="720"/>
    </w:pPr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15450</vt:lpstr>
    </vt:vector>
  </TitlesOfParts>
  <Company>SDPBC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22 30 00</dc:title>
  <dc:subject/>
  <dc:creator>SDPBC</dc:creator>
  <cp:keywords/>
  <cp:lastModifiedBy>Local Admin</cp:lastModifiedBy>
  <cp:revision>11</cp:revision>
  <dcterms:created xsi:type="dcterms:W3CDTF">2013-10-25T12:27:00Z</dcterms:created>
  <dcterms:modified xsi:type="dcterms:W3CDTF">2020-10-19T13:17:00Z</dcterms:modified>
</cp:coreProperties>
</file>