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56" w:rsidRPr="004F0EFC" w:rsidRDefault="00BF1456">
      <w:pPr>
        <w:jc w:val="center"/>
        <w:rPr>
          <w:rFonts w:asciiTheme="minorHAnsi" w:hAnsiTheme="minorHAnsi" w:cstheme="minorHAnsi"/>
          <w:b/>
          <w:sz w:val="22"/>
        </w:rPr>
      </w:pPr>
      <w:bookmarkStart w:id="0" w:name="_GoBack"/>
      <w:bookmarkEnd w:id="0"/>
      <w:r w:rsidRPr="004F0EFC">
        <w:rPr>
          <w:rFonts w:asciiTheme="minorHAnsi" w:hAnsiTheme="minorHAnsi" w:cstheme="minorHAnsi"/>
          <w:b/>
          <w:sz w:val="22"/>
        </w:rPr>
        <w:t>SECTION 15000</w:t>
      </w:r>
      <w:r w:rsidR="00A07971" w:rsidRPr="004F0EFC">
        <w:rPr>
          <w:rFonts w:asciiTheme="minorHAnsi" w:hAnsiTheme="minorHAnsi" w:cstheme="minorHAnsi"/>
          <w:b/>
          <w:sz w:val="22"/>
        </w:rPr>
        <w:t xml:space="preserve"> (2</w:t>
      </w:r>
      <w:r w:rsidR="00791C63" w:rsidRPr="004F0EFC">
        <w:rPr>
          <w:rFonts w:asciiTheme="minorHAnsi" w:hAnsiTheme="minorHAnsi" w:cstheme="minorHAnsi"/>
          <w:b/>
          <w:sz w:val="22"/>
        </w:rPr>
        <w:t>2</w:t>
      </w:r>
      <w:r w:rsidR="00A07971" w:rsidRPr="004F0EFC">
        <w:rPr>
          <w:rFonts w:asciiTheme="minorHAnsi" w:hAnsiTheme="minorHAnsi" w:cstheme="minorHAnsi"/>
          <w:b/>
          <w:sz w:val="22"/>
        </w:rPr>
        <w:t xml:space="preserve"> 05 00)</w:t>
      </w:r>
    </w:p>
    <w:p w:rsidR="00BF1456" w:rsidRPr="004F0EFC" w:rsidRDefault="00BF1456">
      <w:pPr>
        <w:jc w:val="center"/>
        <w:rPr>
          <w:rFonts w:asciiTheme="minorHAnsi" w:hAnsiTheme="minorHAnsi" w:cstheme="minorHAnsi"/>
          <w:b/>
          <w:sz w:val="22"/>
        </w:rPr>
      </w:pPr>
      <w:r w:rsidRPr="004F0EFC">
        <w:rPr>
          <w:rFonts w:asciiTheme="minorHAnsi" w:hAnsiTheme="minorHAnsi" w:cstheme="minorHAnsi"/>
          <w:b/>
          <w:sz w:val="22"/>
        </w:rPr>
        <w:t xml:space="preserve">BASIC </w:t>
      </w:r>
      <w:r w:rsidR="00791C63" w:rsidRPr="004F0EFC">
        <w:rPr>
          <w:rFonts w:asciiTheme="minorHAnsi" w:hAnsiTheme="minorHAnsi" w:cstheme="minorHAnsi"/>
          <w:b/>
          <w:sz w:val="22"/>
        </w:rPr>
        <w:t xml:space="preserve">PLUMBING </w:t>
      </w:r>
      <w:r w:rsidRPr="004F0EFC">
        <w:rPr>
          <w:rFonts w:asciiTheme="minorHAnsi" w:hAnsiTheme="minorHAnsi" w:cstheme="minorHAnsi"/>
          <w:b/>
          <w:sz w:val="22"/>
        </w:rPr>
        <w:t>REQUIREMENTS</w:t>
      </w:r>
    </w:p>
    <w:p w:rsidR="00BF1456" w:rsidRPr="004F0EFC" w:rsidRDefault="00BF1456">
      <w:pPr>
        <w:widowControl/>
        <w:rPr>
          <w:rFonts w:asciiTheme="minorHAnsi" w:hAnsiTheme="minorHAnsi" w:cstheme="minorHAnsi"/>
          <w:b/>
          <w:sz w:val="22"/>
        </w:rPr>
      </w:pPr>
    </w:p>
    <w:p w:rsidR="00BF1456" w:rsidRPr="004F0EFC"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4F0EFC">
        <w:rPr>
          <w:rFonts w:asciiTheme="minorHAnsi" w:hAnsiTheme="minorHAnsi" w:cstheme="minorHAnsi"/>
          <w:b/>
          <w:u w:val="none"/>
        </w:rPr>
        <w:t>PART 1</w:t>
      </w:r>
      <w:r w:rsidRPr="004F0EFC">
        <w:rPr>
          <w:rFonts w:asciiTheme="minorHAnsi" w:hAnsiTheme="minorHAnsi" w:cstheme="minorHAnsi"/>
          <w:b/>
          <w:u w:val="none"/>
        </w:rPr>
        <w:tab/>
        <w:t>GENERAL</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RELATED DOCUMENTS</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The general provisions of the Contract, including General Conditions, General Requirements, and Division 1 of the Specifications, apply to all Sections of Division </w:t>
      </w:r>
      <w:r w:rsidR="00791C63" w:rsidRPr="004F0EFC">
        <w:rPr>
          <w:rFonts w:asciiTheme="minorHAnsi" w:hAnsiTheme="minorHAnsi" w:cstheme="minorHAnsi"/>
          <w:sz w:val="22"/>
        </w:rPr>
        <w:t>22</w:t>
      </w:r>
      <w:r w:rsidRPr="004F0EFC">
        <w:rPr>
          <w:rFonts w:asciiTheme="minorHAnsi" w:hAnsiTheme="minorHAnsi" w:cstheme="minorHAnsi"/>
          <w:sz w:val="22"/>
        </w:rPr>
        <w:t>.</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Other Contract Documents complement the requirements and apply to the work of Division </w:t>
      </w:r>
      <w:r w:rsidR="00791C63" w:rsidRPr="004F0EFC">
        <w:rPr>
          <w:rFonts w:asciiTheme="minorHAnsi" w:hAnsiTheme="minorHAnsi" w:cstheme="minorHAnsi"/>
          <w:sz w:val="22"/>
        </w:rPr>
        <w:t>22</w:t>
      </w:r>
      <w:r w:rsidRPr="004F0EFC">
        <w:rPr>
          <w:rFonts w:asciiTheme="minorHAnsi" w:hAnsiTheme="minorHAnsi" w:cstheme="minorHAnsi"/>
          <w:sz w:val="22"/>
        </w:rPr>
        <w:t>.</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SCOPE OF WORK</w:t>
      </w:r>
    </w:p>
    <w:p w:rsidR="00A16799"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The work of this Section shall include the furnishing of systems, equipment and materials specified in this Division, and as called for in 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Drawings.</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All facilities, supervision, coordination, transportation, handling, labor and methods for the fabrication, installation, interconnections, painting and other finishes, start-up, tests, adjustments, clean-up and other necessary work for the complete and satisfactory systems and equipment, ready for operation and use, shall be included.</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Whenever the words "Contractor" appear in this Division, they refer to the Contractor responsible for work specified in that Section.</w:t>
      </w:r>
    </w:p>
    <w:p w:rsidR="00791C63"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Contractor shall examine all Contract Documents including all drawings, all sections of the Specifications, </w:t>
      </w:r>
      <w:r w:rsidR="00791C63" w:rsidRPr="004F0EFC">
        <w:rPr>
          <w:rFonts w:asciiTheme="minorHAnsi" w:hAnsiTheme="minorHAnsi" w:cstheme="minorHAnsi"/>
          <w:sz w:val="22"/>
        </w:rPr>
        <w:t>p</w:t>
      </w:r>
      <w:r w:rsidRPr="004F0EFC">
        <w:rPr>
          <w:rFonts w:asciiTheme="minorHAnsi" w:hAnsiTheme="minorHAnsi" w:cstheme="minorHAnsi"/>
          <w:sz w:val="22"/>
        </w:rPr>
        <w:t xml:space="preserve">lumbing and </w:t>
      </w:r>
      <w:r w:rsidR="00791C63" w:rsidRPr="004F0EFC">
        <w:rPr>
          <w:rFonts w:asciiTheme="minorHAnsi" w:hAnsiTheme="minorHAnsi" w:cstheme="minorHAnsi"/>
          <w:sz w:val="22"/>
        </w:rPr>
        <w:t>f</w:t>
      </w:r>
      <w:r w:rsidRPr="004F0EFC">
        <w:rPr>
          <w:rFonts w:asciiTheme="minorHAnsi" w:hAnsiTheme="minorHAnsi" w:cstheme="minorHAnsi"/>
          <w:sz w:val="22"/>
        </w:rPr>
        <w:t>ire</w:t>
      </w:r>
      <w:r w:rsidR="00791C63" w:rsidRPr="004F0EFC">
        <w:rPr>
          <w:rFonts w:asciiTheme="minorHAnsi" w:hAnsiTheme="minorHAnsi" w:cstheme="minorHAnsi"/>
          <w:sz w:val="22"/>
        </w:rPr>
        <w:t>-p</w:t>
      </w:r>
      <w:r w:rsidRPr="004F0EFC">
        <w:rPr>
          <w:rFonts w:asciiTheme="minorHAnsi" w:hAnsiTheme="minorHAnsi" w:cstheme="minorHAnsi"/>
          <w:sz w:val="22"/>
        </w:rPr>
        <w:t xml:space="preserve">rotection </w:t>
      </w:r>
      <w:r w:rsidR="00791C63" w:rsidRPr="004F0EFC">
        <w:rPr>
          <w:rFonts w:asciiTheme="minorHAnsi" w:hAnsiTheme="minorHAnsi" w:cstheme="minorHAnsi"/>
          <w:sz w:val="22"/>
        </w:rPr>
        <w:t>d</w:t>
      </w:r>
      <w:r w:rsidRPr="004F0EFC">
        <w:rPr>
          <w:rFonts w:asciiTheme="minorHAnsi" w:hAnsiTheme="minorHAnsi" w:cstheme="minorHAnsi"/>
          <w:sz w:val="22"/>
        </w:rPr>
        <w:t xml:space="preserve">esign </w:t>
      </w:r>
      <w:r w:rsidR="00791C63" w:rsidRPr="004F0EFC">
        <w:rPr>
          <w:rFonts w:asciiTheme="minorHAnsi" w:hAnsiTheme="minorHAnsi" w:cstheme="minorHAnsi"/>
          <w:sz w:val="22"/>
        </w:rPr>
        <w:t>r</w:t>
      </w:r>
      <w:r w:rsidRPr="004F0EFC">
        <w:rPr>
          <w:rFonts w:asciiTheme="minorHAnsi" w:hAnsiTheme="minorHAnsi" w:cstheme="minorHAnsi"/>
          <w:sz w:val="22"/>
        </w:rPr>
        <w:t>equirements</w:t>
      </w:r>
      <w:r w:rsidR="00791C63" w:rsidRPr="004F0EFC">
        <w:rPr>
          <w:rFonts w:asciiTheme="minorHAnsi" w:hAnsiTheme="minorHAnsi" w:cstheme="minorHAnsi"/>
          <w:sz w:val="22"/>
        </w:rPr>
        <w:t xml:space="preserve"> and</w:t>
      </w:r>
      <w:r w:rsidRPr="004F0EFC">
        <w:rPr>
          <w:rFonts w:asciiTheme="minorHAnsi" w:hAnsiTheme="minorHAnsi" w:cstheme="minorHAnsi"/>
          <w:sz w:val="22"/>
        </w:rPr>
        <w:t xml:space="preserve"> </w:t>
      </w:r>
      <w:r w:rsidR="00791C63" w:rsidRPr="004F0EFC">
        <w:rPr>
          <w:rFonts w:asciiTheme="minorHAnsi" w:hAnsiTheme="minorHAnsi" w:cstheme="minorHAnsi"/>
          <w:sz w:val="22"/>
        </w:rPr>
        <w:t>s</w:t>
      </w:r>
      <w:r w:rsidRPr="004F0EFC">
        <w:rPr>
          <w:rFonts w:asciiTheme="minorHAnsi" w:hAnsiTheme="minorHAnsi" w:cstheme="minorHAnsi"/>
          <w:sz w:val="22"/>
        </w:rPr>
        <w:t xml:space="preserve">ystem </w:t>
      </w:r>
      <w:r w:rsidR="00791C63" w:rsidRPr="004F0EFC">
        <w:rPr>
          <w:rFonts w:asciiTheme="minorHAnsi" w:hAnsiTheme="minorHAnsi" w:cstheme="minorHAnsi"/>
          <w:sz w:val="22"/>
        </w:rPr>
        <w:t>d</w:t>
      </w:r>
      <w:r w:rsidRPr="004F0EFC">
        <w:rPr>
          <w:rFonts w:asciiTheme="minorHAnsi" w:hAnsiTheme="minorHAnsi" w:cstheme="minorHAnsi"/>
          <w:sz w:val="22"/>
        </w:rPr>
        <w:t xml:space="preserve">esign </w:t>
      </w:r>
      <w:r w:rsidR="00791C63" w:rsidRPr="004F0EFC">
        <w:rPr>
          <w:rFonts w:asciiTheme="minorHAnsi" w:hAnsiTheme="minorHAnsi" w:cstheme="minorHAnsi"/>
          <w:sz w:val="22"/>
        </w:rPr>
        <w:t>d</w:t>
      </w:r>
      <w:r w:rsidRPr="004F0EFC">
        <w:rPr>
          <w:rFonts w:asciiTheme="minorHAnsi" w:hAnsiTheme="minorHAnsi" w:cstheme="minorHAnsi"/>
          <w:sz w:val="22"/>
        </w:rPr>
        <w:t>etails</w:t>
      </w:r>
      <w:r w:rsidR="00791C63" w:rsidRPr="004F0EFC">
        <w:rPr>
          <w:rFonts w:asciiTheme="minorHAnsi" w:hAnsiTheme="minorHAnsi" w:cstheme="minorHAnsi"/>
          <w:sz w:val="22"/>
        </w:rPr>
        <w:t>.</w:t>
      </w:r>
    </w:p>
    <w:p w:rsidR="00A16799" w:rsidRPr="004F0EFC" w:rsidRDefault="00BF1456" w:rsidP="00791C63">
      <w:pPr>
        <w:widowControl/>
        <w:numPr>
          <w:ilvl w:val="3"/>
          <w:numId w:val="23"/>
        </w:numPr>
        <w:rPr>
          <w:rFonts w:asciiTheme="minorHAnsi" w:hAnsiTheme="minorHAnsi" w:cstheme="minorHAnsi"/>
          <w:sz w:val="22"/>
        </w:rPr>
      </w:pPr>
      <w:r w:rsidRPr="004F0EFC">
        <w:rPr>
          <w:rFonts w:asciiTheme="minorHAnsi" w:hAnsiTheme="minorHAnsi" w:cstheme="minorHAnsi"/>
          <w:sz w:val="22"/>
        </w:rPr>
        <w:t xml:space="preserve"> </w:t>
      </w:r>
      <w:r w:rsidR="00791C63" w:rsidRPr="004F0EFC">
        <w:rPr>
          <w:rFonts w:asciiTheme="minorHAnsi" w:hAnsiTheme="minorHAnsi" w:cstheme="minorHAnsi"/>
          <w:sz w:val="22"/>
        </w:rPr>
        <w:t>The Contractor is</w:t>
      </w:r>
      <w:r w:rsidRPr="004F0EFC">
        <w:rPr>
          <w:rFonts w:asciiTheme="minorHAnsi" w:hAnsiTheme="minorHAnsi" w:cstheme="minorHAnsi"/>
          <w:sz w:val="22"/>
        </w:rPr>
        <w:t xml:space="preserve"> responsible for ascertaining </w:t>
      </w:r>
      <w:r w:rsidR="00791C63" w:rsidRPr="004F0EFC">
        <w:rPr>
          <w:rFonts w:asciiTheme="minorHAnsi" w:hAnsiTheme="minorHAnsi" w:cstheme="minorHAnsi"/>
          <w:sz w:val="22"/>
        </w:rPr>
        <w:t>the</w:t>
      </w:r>
      <w:r w:rsidRPr="004F0EFC">
        <w:rPr>
          <w:rFonts w:asciiTheme="minorHAnsi" w:hAnsiTheme="minorHAnsi" w:cstheme="minorHAnsi"/>
          <w:sz w:val="22"/>
        </w:rPr>
        <w:t xml:space="preserve"> extent all those documents, drawings, sections of specifications, design requirements, and system design details affect work herein specified.</w:t>
      </w:r>
    </w:p>
    <w:p w:rsidR="00BF1456" w:rsidRPr="004F0EFC" w:rsidRDefault="00A16799"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Report a</w:t>
      </w:r>
      <w:r w:rsidR="00BF1456" w:rsidRPr="004F0EFC">
        <w:rPr>
          <w:rFonts w:asciiTheme="minorHAnsi" w:hAnsiTheme="minorHAnsi" w:cstheme="minorHAnsi"/>
          <w:sz w:val="22"/>
        </w:rPr>
        <w:t>ll errors, omissions, conflicts or code violations to Architect and Owner prior to commencement of work.</w:t>
      </w:r>
    </w:p>
    <w:p w:rsidR="00A16799"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Drawings for the work are diagrammatic, intended to convey the scope of the work and indicate the general arrangement and locations of the work</w:t>
      </w:r>
      <w:r w:rsidR="00A16799" w:rsidRPr="004F0EFC">
        <w:rPr>
          <w:rFonts w:asciiTheme="minorHAnsi" w:hAnsiTheme="minorHAnsi" w:cstheme="minorHAnsi"/>
          <w:sz w:val="22"/>
        </w:rPr>
        <w:t xml:space="preserve">, </w:t>
      </w:r>
      <w:r w:rsidRPr="004F0EFC">
        <w:rPr>
          <w:rFonts w:asciiTheme="minorHAnsi" w:hAnsiTheme="minorHAnsi" w:cstheme="minorHAnsi"/>
          <w:sz w:val="22"/>
        </w:rPr>
        <w:t>follow as closely as actual construction and as other work permit</w:t>
      </w:r>
      <w:r w:rsidR="00A16799" w:rsidRPr="004F0EFC">
        <w:rPr>
          <w:rFonts w:asciiTheme="minorHAnsi" w:hAnsiTheme="minorHAnsi" w:cstheme="minorHAnsi"/>
          <w:sz w:val="22"/>
        </w:rPr>
        <w:t>s</w:t>
      </w:r>
      <w:r w:rsidRPr="004F0EFC">
        <w:rPr>
          <w:rFonts w:asciiTheme="minorHAnsi" w:hAnsiTheme="minorHAnsi" w:cstheme="minorHAnsi"/>
          <w:sz w:val="22"/>
        </w:rPr>
        <w:t>.</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Because of the scale of the drawings, </w:t>
      </w:r>
      <w:r w:rsidR="00A16799" w:rsidRPr="004F0EFC">
        <w:rPr>
          <w:rFonts w:asciiTheme="minorHAnsi" w:hAnsiTheme="minorHAnsi" w:cstheme="minorHAnsi"/>
          <w:sz w:val="22"/>
        </w:rPr>
        <w:t xml:space="preserve">not all </w:t>
      </w:r>
      <w:r w:rsidRPr="004F0EFC">
        <w:rPr>
          <w:rFonts w:asciiTheme="minorHAnsi" w:hAnsiTheme="minorHAnsi" w:cstheme="minorHAnsi"/>
          <w:sz w:val="22"/>
        </w:rPr>
        <w:t xml:space="preserve">basic items such as necessary duct and pipe offsets, pipefittings, access panels and sleeves may be </w:t>
      </w:r>
      <w:r w:rsidR="000A6711" w:rsidRPr="004F0EFC">
        <w:rPr>
          <w:rFonts w:asciiTheme="minorHAnsi" w:hAnsiTheme="minorHAnsi" w:cstheme="minorHAnsi"/>
          <w:sz w:val="22"/>
        </w:rPr>
        <w:t>on the plans</w:t>
      </w:r>
      <w:r w:rsidRPr="004F0EFC">
        <w:rPr>
          <w:rFonts w:asciiTheme="minorHAnsi" w:hAnsiTheme="minorHAnsi" w:cstheme="minorHAnsi"/>
          <w:sz w:val="22"/>
        </w:rPr>
        <w:t>.</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Contract documents show design basis equipment.</w:t>
      </w:r>
    </w:p>
    <w:p w:rsidR="00A16799" w:rsidRPr="004F0EFC" w:rsidRDefault="00791C63"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Plumbing</w:t>
      </w:r>
      <w:r w:rsidR="00BF1456" w:rsidRPr="004F0EFC">
        <w:rPr>
          <w:rFonts w:asciiTheme="minorHAnsi" w:hAnsiTheme="minorHAnsi" w:cstheme="minorHAnsi"/>
          <w:sz w:val="22"/>
        </w:rPr>
        <w:t xml:space="preserve"> Contractor shall be responsible for selecting the District approved equipment of equal quality, capacity, performance, efficiency, weight, physical </w:t>
      </w:r>
      <w:r w:rsidRPr="004F0EFC">
        <w:rPr>
          <w:rFonts w:asciiTheme="minorHAnsi" w:hAnsiTheme="minorHAnsi" w:cstheme="minorHAnsi"/>
          <w:sz w:val="22"/>
        </w:rPr>
        <w:t>size,</w:t>
      </w:r>
      <w:r w:rsidR="00BF1456" w:rsidRPr="004F0EFC">
        <w:rPr>
          <w:rFonts w:asciiTheme="minorHAnsi" w:hAnsiTheme="minorHAnsi" w:cstheme="minorHAnsi"/>
          <w:sz w:val="22"/>
        </w:rPr>
        <w:t xml:space="preserve"> and configuration to fit in the space provided for the design basis equipment.</w:t>
      </w:r>
    </w:p>
    <w:p w:rsidR="00A16799"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If </w:t>
      </w:r>
      <w:r w:rsidR="000A6711" w:rsidRPr="004F0EFC">
        <w:rPr>
          <w:rFonts w:asciiTheme="minorHAnsi" w:hAnsiTheme="minorHAnsi" w:cstheme="minorHAnsi"/>
          <w:sz w:val="22"/>
        </w:rPr>
        <w:t xml:space="preserve">the Contractor selects </w:t>
      </w:r>
      <w:r w:rsidRPr="004F0EFC">
        <w:rPr>
          <w:rFonts w:asciiTheme="minorHAnsi" w:hAnsiTheme="minorHAnsi" w:cstheme="minorHAnsi"/>
          <w:sz w:val="22"/>
        </w:rPr>
        <w:t xml:space="preserve">equipment other than </w:t>
      </w:r>
      <w:r w:rsidR="000A6711" w:rsidRPr="004F0EFC">
        <w:rPr>
          <w:rFonts w:asciiTheme="minorHAnsi" w:hAnsiTheme="minorHAnsi" w:cstheme="minorHAnsi"/>
          <w:sz w:val="22"/>
        </w:rPr>
        <w:t xml:space="preserve">the </w:t>
      </w:r>
      <w:r w:rsidRPr="004F0EFC">
        <w:rPr>
          <w:rFonts w:asciiTheme="minorHAnsi" w:hAnsiTheme="minorHAnsi" w:cstheme="minorHAnsi"/>
          <w:sz w:val="22"/>
        </w:rPr>
        <w:t>design basis</w:t>
      </w:r>
      <w:r w:rsidR="000A6711" w:rsidRPr="004F0EFC">
        <w:rPr>
          <w:rFonts w:asciiTheme="minorHAnsi" w:hAnsiTheme="minorHAnsi" w:cstheme="minorHAnsi"/>
          <w:sz w:val="22"/>
        </w:rPr>
        <w:t>, he</w:t>
      </w:r>
      <w:r w:rsidRPr="004F0EFC">
        <w:rPr>
          <w:rFonts w:asciiTheme="minorHAnsi" w:hAnsiTheme="minorHAnsi" w:cstheme="minorHAnsi"/>
          <w:sz w:val="22"/>
        </w:rPr>
        <w:t xml:space="preserve"> </w:t>
      </w:r>
      <w:r w:rsidR="000A6711" w:rsidRPr="004F0EFC">
        <w:rPr>
          <w:rFonts w:asciiTheme="minorHAnsi" w:hAnsiTheme="minorHAnsi" w:cstheme="minorHAnsi"/>
          <w:sz w:val="22"/>
        </w:rPr>
        <w:t>is</w:t>
      </w:r>
      <w:r w:rsidRPr="004F0EFC">
        <w:rPr>
          <w:rFonts w:asciiTheme="minorHAnsi" w:hAnsiTheme="minorHAnsi" w:cstheme="minorHAnsi"/>
          <w:sz w:val="22"/>
        </w:rPr>
        <w:t xml:space="preserve"> responsible for the necessary design modifications and for coordination with other trades to meet all intended requirements of the original design documents.</w:t>
      </w:r>
    </w:p>
    <w:p w:rsidR="00BF1456" w:rsidRPr="004F0EFC" w:rsidRDefault="00BF1456" w:rsidP="00A16799">
      <w:pPr>
        <w:widowControl/>
        <w:numPr>
          <w:ilvl w:val="2"/>
          <w:numId w:val="23"/>
        </w:numPr>
        <w:rPr>
          <w:rFonts w:asciiTheme="minorHAnsi" w:hAnsiTheme="minorHAnsi" w:cstheme="minorHAnsi"/>
          <w:sz w:val="22"/>
        </w:rPr>
      </w:pPr>
      <w:r w:rsidRPr="004F0EFC">
        <w:rPr>
          <w:rFonts w:asciiTheme="minorHAnsi" w:hAnsiTheme="minorHAnsi" w:cstheme="minorHAnsi"/>
          <w:sz w:val="22"/>
        </w:rPr>
        <w:t>The location and the sizes of equipment, duct and pipefittings, access panels, sleeves, inserts, and other basic items required by code or other Sections shall be coordinated and included for the proper installation of the Work.</w:t>
      </w:r>
    </w:p>
    <w:p w:rsidR="000A6711" w:rsidRPr="004F0EFC" w:rsidRDefault="000A6711">
      <w:pPr>
        <w:widowControl/>
        <w:numPr>
          <w:ilvl w:val="1"/>
          <w:numId w:val="23"/>
        </w:numPr>
        <w:rPr>
          <w:rFonts w:asciiTheme="minorHAnsi" w:hAnsiTheme="minorHAnsi" w:cstheme="minorHAnsi"/>
          <w:sz w:val="22"/>
        </w:rPr>
      </w:pPr>
      <w:r w:rsidRPr="004F0EFC">
        <w:rPr>
          <w:rFonts w:asciiTheme="minorHAnsi" w:hAnsiTheme="minorHAnsi" w:cstheme="minorHAnsi"/>
          <w:sz w:val="22"/>
        </w:rPr>
        <w:t>The Contractor shall make any required c</w:t>
      </w:r>
      <w:r w:rsidR="00BF1456" w:rsidRPr="004F0EFC">
        <w:rPr>
          <w:rFonts w:asciiTheme="minorHAnsi" w:hAnsiTheme="minorHAnsi" w:cstheme="minorHAnsi"/>
          <w:sz w:val="22"/>
        </w:rPr>
        <w:t xml:space="preserve">hanges from the Contract Documents to make this work conform to the building construction or </w:t>
      </w:r>
      <w:r w:rsidRPr="004F0EFC">
        <w:rPr>
          <w:rFonts w:asciiTheme="minorHAnsi" w:hAnsiTheme="minorHAnsi" w:cstheme="minorHAnsi"/>
          <w:sz w:val="22"/>
        </w:rPr>
        <w:t xml:space="preserve">the </w:t>
      </w:r>
      <w:r w:rsidR="00BF1456" w:rsidRPr="004F0EFC">
        <w:rPr>
          <w:rFonts w:asciiTheme="minorHAnsi" w:hAnsiTheme="minorHAnsi" w:cstheme="minorHAnsi"/>
          <w:sz w:val="22"/>
        </w:rPr>
        <w:t xml:space="preserve">work of other trades </w:t>
      </w:r>
      <w:r w:rsidRPr="004F0EFC">
        <w:rPr>
          <w:rFonts w:asciiTheme="minorHAnsi" w:hAnsiTheme="minorHAnsi" w:cstheme="minorHAnsi"/>
          <w:sz w:val="22"/>
        </w:rPr>
        <w:t>at</w:t>
      </w:r>
      <w:r w:rsidR="00BF1456" w:rsidRPr="004F0EFC">
        <w:rPr>
          <w:rFonts w:asciiTheme="minorHAnsi" w:hAnsiTheme="minorHAnsi" w:cstheme="minorHAnsi"/>
          <w:sz w:val="22"/>
        </w:rPr>
        <w:t xml:space="preserve"> no additional cost to the Owner and shall not impact the </w:t>
      </w:r>
      <w:r w:rsidRPr="004F0EFC">
        <w:rPr>
          <w:rFonts w:asciiTheme="minorHAnsi" w:hAnsiTheme="minorHAnsi" w:cstheme="minorHAnsi"/>
          <w:sz w:val="22"/>
        </w:rPr>
        <w:t xml:space="preserve">project's </w:t>
      </w:r>
      <w:r w:rsidR="00BF1456" w:rsidRPr="004F0EFC">
        <w:rPr>
          <w:rFonts w:asciiTheme="minorHAnsi" w:hAnsiTheme="minorHAnsi" w:cstheme="minorHAnsi"/>
          <w:sz w:val="22"/>
        </w:rPr>
        <w:t>time schedule.</w:t>
      </w:r>
    </w:p>
    <w:p w:rsidR="004D2844" w:rsidRPr="004F0EFC" w:rsidRDefault="000A6711"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t>The Contractor shall indicate a</w:t>
      </w:r>
      <w:r w:rsidR="00BF1456" w:rsidRPr="004F0EFC">
        <w:rPr>
          <w:rFonts w:asciiTheme="minorHAnsi" w:hAnsiTheme="minorHAnsi" w:cstheme="minorHAnsi"/>
          <w:sz w:val="22"/>
        </w:rPr>
        <w:t xml:space="preserve">ll changes from the Contract Documents on </w:t>
      </w:r>
      <w:r w:rsidR="004D2844" w:rsidRPr="004F0EFC">
        <w:rPr>
          <w:rFonts w:asciiTheme="minorHAnsi" w:hAnsiTheme="minorHAnsi" w:cstheme="minorHAnsi"/>
          <w:sz w:val="22"/>
        </w:rPr>
        <w:t xml:space="preserve">the </w:t>
      </w:r>
      <w:r w:rsidR="00BF1456" w:rsidRPr="004F0EFC">
        <w:rPr>
          <w:rFonts w:asciiTheme="minorHAnsi" w:hAnsiTheme="minorHAnsi" w:cstheme="minorHAnsi"/>
          <w:sz w:val="22"/>
        </w:rPr>
        <w:t>shop drawings</w:t>
      </w:r>
      <w:r w:rsidR="004D2844" w:rsidRPr="004F0EFC">
        <w:rPr>
          <w:rFonts w:asciiTheme="minorHAnsi" w:hAnsiTheme="minorHAnsi" w:cstheme="minorHAnsi"/>
          <w:sz w:val="22"/>
        </w:rPr>
        <w:t>.</w:t>
      </w:r>
    </w:p>
    <w:p w:rsidR="000A6711" w:rsidRPr="004F0EFC" w:rsidRDefault="004D2844"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t>Submit the shop drawings</w:t>
      </w:r>
      <w:r w:rsidR="00BF1456" w:rsidRPr="004F0EFC">
        <w:rPr>
          <w:rFonts w:asciiTheme="minorHAnsi" w:hAnsiTheme="minorHAnsi" w:cstheme="minorHAnsi"/>
          <w:sz w:val="22"/>
        </w:rPr>
        <w:t xml:space="preserve"> to </w:t>
      </w:r>
      <w:r w:rsidR="000A6711" w:rsidRPr="004F0EFC">
        <w:rPr>
          <w:rFonts w:asciiTheme="minorHAnsi" w:hAnsiTheme="minorHAnsi" w:cstheme="minorHAnsi"/>
          <w:sz w:val="22"/>
        </w:rPr>
        <w:t xml:space="preserve">the Architect, Engineer, and </w:t>
      </w:r>
      <w:r w:rsidR="00BF1456" w:rsidRPr="004F0EFC">
        <w:rPr>
          <w:rFonts w:asciiTheme="minorHAnsi" w:hAnsiTheme="minorHAnsi" w:cstheme="minorHAnsi"/>
          <w:sz w:val="22"/>
        </w:rPr>
        <w:t>Owner for approval before commencing the work.</w:t>
      </w:r>
    </w:p>
    <w:p w:rsidR="000A6711" w:rsidRPr="004F0EFC" w:rsidRDefault="00BF1456"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lastRenderedPageBreak/>
        <w:t>Failure to follow the approval procedure may result in the forced removal of all work, performed prior to approval.</w:t>
      </w:r>
    </w:p>
    <w:p w:rsidR="00BF1456" w:rsidRPr="004F0EFC" w:rsidRDefault="00BF1456" w:rsidP="000A6711">
      <w:pPr>
        <w:widowControl/>
        <w:numPr>
          <w:ilvl w:val="2"/>
          <w:numId w:val="23"/>
        </w:numPr>
        <w:rPr>
          <w:rFonts w:asciiTheme="minorHAnsi" w:hAnsiTheme="minorHAnsi" w:cstheme="minorHAnsi"/>
          <w:sz w:val="22"/>
        </w:rPr>
      </w:pPr>
      <w:r w:rsidRPr="004F0EFC">
        <w:rPr>
          <w:rFonts w:asciiTheme="minorHAnsi" w:hAnsiTheme="minorHAnsi" w:cstheme="minorHAnsi"/>
          <w:sz w:val="22"/>
        </w:rPr>
        <w:t>Final “as buil</w:t>
      </w:r>
      <w:r w:rsidR="004D2844" w:rsidRPr="004F0EFC">
        <w:rPr>
          <w:rFonts w:asciiTheme="minorHAnsi" w:hAnsiTheme="minorHAnsi" w:cstheme="minorHAnsi"/>
          <w:sz w:val="22"/>
        </w:rPr>
        <w:t>d</w:t>
      </w:r>
      <w:r w:rsidRPr="004F0EFC">
        <w:rPr>
          <w:rFonts w:asciiTheme="minorHAnsi" w:hAnsiTheme="minorHAnsi" w:cstheme="minorHAnsi"/>
          <w:sz w:val="22"/>
        </w:rPr>
        <w:t>” documents shall include all changes.</w:t>
      </w:r>
    </w:p>
    <w:p w:rsidR="002D4084"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Equipment specification may not deal individually with the minor items required such as components, parts, </w:t>
      </w:r>
      <w:r w:rsidR="004D2844" w:rsidRPr="004F0EFC">
        <w:rPr>
          <w:rFonts w:asciiTheme="minorHAnsi" w:hAnsiTheme="minorHAnsi" w:cstheme="minorHAnsi"/>
          <w:sz w:val="22"/>
        </w:rPr>
        <w:t>controls,</w:t>
      </w:r>
      <w:r w:rsidRPr="004F0EFC">
        <w:rPr>
          <w:rFonts w:asciiTheme="minorHAnsi" w:hAnsiTheme="minorHAnsi" w:cstheme="minorHAnsi"/>
          <w:sz w:val="22"/>
        </w:rPr>
        <w:t xml:space="preserve"> and </w:t>
      </w:r>
      <w:r w:rsidR="004D2844" w:rsidRPr="004F0EFC">
        <w:rPr>
          <w:rFonts w:asciiTheme="minorHAnsi" w:hAnsiTheme="minorHAnsi" w:cstheme="minorHAnsi"/>
          <w:sz w:val="22"/>
        </w:rPr>
        <w:t>devices that may be required to produce the equipment performance specified</w:t>
      </w:r>
      <w:r w:rsidRPr="004F0EFC">
        <w:rPr>
          <w:rFonts w:asciiTheme="minorHAnsi" w:hAnsiTheme="minorHAnsi" w:cstheme="minorHAnsi"/>
          <w:sz w:val="22"/>
        </w:rPr>
        <w:t xml:space="preserve"> or as required to meet the equipment design performance and warranties.</w:t>
      </w:r>
    </w:p>
    <w:p w:rsidR="00BF1456" w:rsidRPr="004F0EFC" w:rsidRDefault="00743B85" w:rsidP="002D408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equipment supplier shall include </w:t>
      </w:r>
      <w:r w:rsidR="00BF1456" w:rsidRPr="004F0EFC">
        <w:rPr>
          <w:rFonts w:asciiTheme="minorHAnsi" w:hAnsiTheme="minorHAnsi" w:cstheme="minorHAnsi"/>
          <w:sz w:val="22"/>
        </w:rPr>
        <w:t xml:space="preserve">such </w:t>
      </w:r>
      <w:r w:rsidRPr="004F0EFC">
        <w:rPr>
          <w:rFonts w:asciiTheme="minorHAnsi" w:hAnsiTheme="minorHAnsi" w:cstheme="minorHAnsi"/>
          <w:sz w:val="22"/>
        </w:rPr>
        <w:t xml:space="preserve">required </w:t>
      </w:r>
      <w:r w:rsidR="00BF1456" w:rsidRPr="004F0EFC">
        <w:rPr>
          <w:rFonts w:asciiTheme="minorHAnsi" w:hAnsiTheme="minorHAnsi" w:cstheme="minorHAnsi"/>
          <w:sz w:val="22"/>
        </w:rPr>
        <w:t>items whether or not specifically called for in the Contract Documents and</w:t>
      </w:r>
      <w:r w:rsidRPr="004F0EFC">
        <w:rPr>
          <w:rFonts w:asciiTheme="minorHAnsi" w:hAnsiTheme="minorHAnsi" w:cstheme="minorHAnsi"/>
          <w:sz w:val="22"/>
        </w:rPr>
        <w:t xml:space="preserve"> the Contractor shall</w:t>
      </w:r>
      <w:r w:rsidR="00BF1456" w:rsidRPr="004F0EFC">
        <w:rPr>
          <w:rFonts w:asciiTheme="minorHAnsi" w:hAnsiTheme="minorHAnsi" w:cstheme="minorHAnsi"/>
          <w:sz w:val="22"/>
        </w:rPr>
        <w:t xml:space="preserve"> properly install</w:t>
      </w:r>
      <w:r w:rsidRPr="004F0EFC">
        <w:rPr>
          <w:rFonts w:asciiTheme="minorHAnsi" w:hAnsiTheme="minorHAnsi" w:cstheme="minorHAnsi"/>
          <w:sz w:val="22"/>
        </w:rPr>
        <w:t xml:space="preserve"> them</w:t>
      </w:r>
      <w:r w:rsidR="00BF1456" w:rsidRPr="004F0EFC">
        <w:rPr>
          <w:rFonts w:asciiTheme="minorHAnsi" w:hAnsiTheme="minorHAnsi" w:cstheme="minorHAnsi"/>
          <w:sz w:val="22"/>
        </w:rPr>
        <w:t>.</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Contractor shall verify with the supplier of the equipment the requirements for the complete installation to insure proper operation of the equipment furnished under Division </w:t>
      </w:r>
      <w:r w:rsidR="004D2844" w:rsidRPr="004F0EFC">
        <w:rPr>
          <w:rFonts w:asciiTheme="minorHAnsi" w:hAnsiTheme="minorHAnsi" w:cstheme="minorHAnsi"/>
          <w:sz w:val="22"/>
        </w:rPr>
        <w:t xml:space="preserve">22 </w:t>
      </w:r>
      <w:r w:rsidRPr="004F0EFC">
        <w:rPr>
          <w:rFonts w:asciiTheme="minorHAnsi" w:hAnsiTheme="minorHAnsi" w:cstheme="minorHAnsi"/>
          <w:sz w:val="22"/>
        </w:rPr>
        <w:t>of the Specifications.</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 Documents may call for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to install specific equipment furnished by others, including Owner purchased equipment.</w:t>
      </w:r>
    </w:p>
    <w:p w:rsidR="002D4084" w:rsidRPr="004F0EFC" w:rsidRDefault="002D4084">
      <w:pPr>
        <w:widowControl/>
        <w:numPr>
          <w:ilvl w:val="1"/>
          <w:numId w:val="23"/>
        </w:numPr>
        <w:rPr>
          <w:rFonts w:asciiTheme="minorHAnsi" w:hAnsiTheme="minorHAnsi" w:cstheme="minorHAnsi"/>
          <w:sz w:val="22"/>
        </w:rPr>
      </w:pPr>
      <w:r w:rsidRPr="004F0EFC">
        <w:rPr>
          <w:rFonts w:asciiTheme="minorHAnsi" w:hAnsiTheme="minorHAnsi" w:cstheme="minorHAnsi"/>
          <w:sz w:val="22"/>
        </w:rPr>
        <w:t>Consider the s</w:t>
      </w:r>
      <w:r w:rsidR="00BF1456" w:rsidRPr="004F0EFC">
        <w:rPr>
          <w:rFonts w:asciiTheme="minorHAnsi" w:hAnsiTheme="minorHAnsi" w:cstheme="minorHAnsi"/>
          <w:sz w:val="22"/>
        </w:rPr>
        <w:t>pecifications and drawings as complimentary one to the other.</w:t>
      </w:r>
    </w:p>
    <w:p w:rsidR="002D4084" w:rsidRPr="004F0EFC" w:rsidRDefault="00BF1456" w:rsidP="002D4084">
      <w:pPr>
        <w:widowControl/>
        <w:numPr>
          <w:ilvl w:val="2"/>
          <w:numId w:val="23"/>
        </w:numPr>
        <w:rPr>
          <w:rFonts w:asciiTheme="minorHAnsi" w:hAnsiTheme="minorHAnsi" w:cstheme="minorHAnsi"/>
          <w:sz w:val="22"/>
        </w:rPr>
      </w:pPr>
      <w:r w:rsidRPr="004F0EFC">
        <w:rPr>
          <w:rFonts w:asciiTheme="minorHAnsi" w:hAnsiTheme="minorHAnsi" w:cstheme="minorHAnsi"/>
          <w:sz w:val="22"/>
        </w:rPr>
        <w:t>Where equipment items, material and labor are specified, indicated, called for or implied by either the drawings or the specifications, they shall be deemed as specified by both and included as part of the contract.</w:t>
      </w:r>
    </w:p>
    <w:p w:rsidR="00BF1456" w:rsidRPr="004F0EFC" w:rsidRDefault="00BF1456" w:rsidP="002D408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Should conflicts occur between the drawings and the Division </w:t>
      </w:r>
      <w:r w:rsidR="004D2844" w:rsidRPr="004F0EFC">
        <w:rPr>
          <w:rFonts w:asciiTheme="minorHAnsi" w:hAnsiTheme="minorHAnsi" w:cstheme="minorHAnsi"/>
          <w:sz w:val="22"/>
        </w:rPr>
        <w:t xml:space="preserve">22 </w:t>
      </w:r>
      <w:r w:rsidRPr="004F0EFC">
        <w:rPr>
          <w:rFonts w:asciiTheme="minorHAnsi" w:hAnsiTheme="minorHAnsi" w:cstheme="minorHAnsi"/>
          <w:sz w:val="22"/>
        </w:rPr>
        <w:t>Specifications, the more stringent requirements shall apply and take precedent.</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DEFINITION OF THE WORK</w:t>
      </w:r>
    </w:p>
    <w:p w:rsidR="00BF1456" w:rsidRPr="004F0EFC" w:rsidRDefault="00791C63">
      <w:pPr>
        <w:widowControl/>
        <w:numPr>
          <w:ilvl w:val="1"/>
          <w:numId w:val="23"/>
        </w:numPr>
        <w:rPr>
          <w:rFonts w:asciiTheme="minorHAnsi" w:hAnsiTheme="minorHAnsi" w:cstheme="minorHAnsi"/>
          <w:sz w:val="22"/>
        </w:rPr>
      </w:pPr>
      <w:r w:rsidRPr="004F0EFC">
        <w:rPr>
          <w:rFonts w:asciiTheme="minorHAnsi" w:hAnsiTheme="minorHAnsi" w:cstheme="minorHAnsi"/>
          <w:sz w:val="22"/>
        </w:rPr>
        <w:t>Plumbing</w:t>
      </w:r>
      <w:r w:rsidR="00BF1456" w:rsidRPr="004F0EFC">
        <w:rPr>
          <w:rFonts w:asciiTheme="minorHAnsi" w:hAnsiTheme="minorHAnsi" w:cstheme="minorHAnsi"/>
          <w:sz w:val="22"/>
        </w:rPr>
        <w:t xml:space="preserve"> work including Plumbing and Fire Protection work is specified in the following applicable sections of the Division </w:t>
      </w:r>
      <w:r w:rsidR="004D2844" w:rsidRPr="004F0EFC">
        <w:rPr>
          <w:rFonts w:asciiTheme="minorHAnsi" w:hAnsiTheme="minorHAnsi" w:cstheme="minorHAnsi"/>
          <w:sz w:val="22"/>
        </w:rPr>
        <w:t>22</w:t>
      </w:r>
      <w:r w:rsidR="00BF1456" w:rsidRPr="004F0EFC">
        <w:rPr>
          <w:rFonts w:asciiTheme="minorHAnsi" w:hAnsiTheme="minorHAnsi" w:cstheme="minorHAnsi"/>
          <w:sz w:val="22"/>
        </w:rPr>
        <w:t>:</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22 05 00</w:t>
      </w:r>
      <w:r w:rsidR="00BF1456" w:rsidRPr="004F0EFC">
        <w:rPr>
          <w:rFonts w:asciiTheme="minorHAnsi" w:hAnsiTheme="minorHAnsi" w:cstheme="minorHAnsi"/>
          <w:sz w:val="22"/>
        </w:rPr>
        <w:tab/>
        <w:t xml:space="preserve">Basic </w:t>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Requirements</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22 05 10</w:t>
      </w:r>
      <w:r w:rsidR="00BF1456" w:rsidRPr="004F0EFC">
        <w:rPr>
          <w:rFonts w:asciiTheme="minorHAnsi" w:hAnsiTheme="minorHAnsi" w:cstheme="minorHAnsi"/>
          <w:sz w:val="22"/>
        </w:rPr>
        <w:tab/>
        <w:t xml:space="preserve">Minor </w:t>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Demolition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22 05 29</w:t>
      </w:r>
      <w:r w:rsidR="00BF1456" w:rsidRPr="004F0EFC">
        <w:rPr>
          <w:rFonts w:asciiTheme="minorHAnsi" w:hAnsiTheme="minorHAnsi" w:cstheme="minorHAnsi"/>
          <w:sz w:val="22"/>
        </w:rPr>
        <w:tab/>
      </w:r>
      <w:r w:rsidRPr="004F0EFC">
        <w:rPr>
          <w:rFonts w:asciiTheme="minorHAnsi" w:hAnsiTheme="minorHAnsi" w:cstheme="minorHAnsi"/>
          <w:sz w:val="22"/>
        </w:rPr>
        <w:t xml:space="preserve">Hangers and </w:t>
      </w:r>
      <w:r w:rsidR="00BF1456" w:rsidRPr="004F0EFC">
        <w:rPr>
          <w:rFonts w:asciiTheme="minorHAnsi" w:hAnsiTheme="minorHAnsi" w:cstheme="minorHAnsi"/>
          <w:sz w:val="22"/>
        </w:rPr>
        <w:t xml:space="preserve">Supports, </w:t>
      </w:r>
      <w:r w:rsidRPr="004F0EFC">
        <w:rPr>
          <w:rFonts w:asciiTheme="minorHAnsi" w:hAnsiTheme="minorHAnsi" w:cstheme="minorHAnsi"/>
          <w:sz w:val="22"/>
        </w:rPr>
        <w:t>Plumbing Piping</w:t>
      </w:r>
    </w:p>
    <w:p w:rsidR="00BF1456" w:rsidRPr="004F0EFC" w:rsidRDefault="00742F4D">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22 0553</w:t>
      </w:r>
      <w:r w:rsidR="00BF1456" w:rsidRPr="004F0EFC">
        <w:rPr>
          <w:rFonts w:asciiTheme="minorHAnsi" w:hAnsiTheme="minorHAnsi" w:cstheme="minorHAnsi"/>
          <w:sz w:val="22"/>
        </w:rPr>
        <w:tab/>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Identification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22 07 19</w:t>
      </w:r>
      <w:r w:rsidR="00BF1456" w:rsidRPr="004F0EFC">
        <w:rPr>
          <w:rFonts w:asciiTheme="minorHAnsi" w:hAnsiTheme="minorHAnsi" w:cstheme="minorHAnsi"/>
          <w:sz w:val="22"/>
        </w:rPr>
        <w:tab/>
      </w:r>
      <w:r w:rsidRPr="004F0EFC">
        <w:rPr>
          <w:rFonts w:asciiTheme="minorHAnsi" w:hAnsiTheme="minorHAnsi" w:cstheme="minorHAnsi"/>
          <w:sz w:val="22"/>
        </w:rPr>
        <w:t xml:space="preserve">Plumbing </w:t>
      </w:r>
      <w:r w:rsidR="00BF1456" w:rsidRPr="004F0EFC">
        <w:rPr>
          <w:rFonts w:asciiTheme="minorHAnsi" w:hAnsiTheme="minorHAnsi" w:cstheme="minorHAnsi"/>
          <w:sz w:val="22"/>
        </w:rPr>
        <w:t>Pip</w:t>
      </w:r>
      <w:r w:rsidRPr="004F0EFC">
        <w:rPr>
          <w:rFonts w:asciiTheme="minorHAnsi" w:hAnsiTheme="minorHAnsi" w:cstheme="minorHAnsi"/>
          <w:sz w:val="22"/>
        </w:rPr>
        <w:t>e</w:t>
      </w:r>
      <w:r w:rsidR="00BF1456" w:rsidRPr="004F0EFC">
        <w:rPr>
          <w:rFonts w:asciiTheme="minorHAnsi" w:hAnsiTheme="minorHAnsi" w:cstheme="minorHAnsi"/>
          <w:sz w:val="22"/>
        </w:rPr>
        <w:t xml:space="preserve"> Insulation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22 11 00</w:t>
      </w:r>
      <w:r w:rsidR="00BF1456" w:rsidRPr="004F0EFC">
        <w:rPr>
          <w:rFonts w:asciiTheme="minorHAnsi" w:hAnsiTheme="minorHAnsi" w:cstheme="minorHAnsi"/>
          <w:sz w:val="22"/>
        </w:rPr>
        <w:tab/>
      </w:r>
      <w:r w:rsidRPr="004F0EFC">
        <w:rPr>
          <w:rFonts w:asciiTheme="minorHAnsi" w:hAnsiTheme="minorHAnsi" w:cstheme="minorHAnsi"/>
          <w:sz w:val="22"/>
        </w:rPr>
        <w:t xml:space="preserve">Facility </w:t>
      </w:r>
      <w:r w:rsidR="00BF1456" w:rsidRPr="004F0EFC">
        <w:rPr>
          <w:rFonts w:asciiTheme="minorHAnsi" w:hAnsiTheme="minorHAnsi" w:cstheme="minorHAnsi"/>
          <w:sz w:val="22"/>
        </w:rPr>
        <w:t xml:space="preserve">Potable Water </w:t>
      </w:r>
      <w:r w:rsidRPr="004F0EFC">
        <w:rPr>
          <w:rFonts w:asciiTheme="minorHAnsi" w:hAnsiTheme="minorHAnsi" w:cstheme="minorHAnsi"/>
          <w:sz w:val="22"/>
        </w:rPr>
        <w:t>Distribution</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22 13 00</w:t>
      </w:r>
      <w:r w:rsidR="00BF1456" w:rsidRPr="004F0EFC">
        <w:rPr>
          <w:rFonts w:asciiTheme="minorHAnsi" w:hAnsiTheme="minorHAnsi" w:cstheme="minorHAnsi"/>
          <w:sz w:val="22"/>
        </w:rPr>
        <w:tab/>
      </w:r>
      <w:r w:rsidRPr="004F0EFC">
        <w:rPr>
          <w:rFonts w:asciiTheme="minorHAnsi" w:hAnsiTheme="minorHAnsi" w:cstheme="minorHAnsi"/>
          <w:sz w:val="22"/>
        </w:rPr>
        <w:t xml:space="preserve">Facility Sanitary Distribution </w:t>
      </w:r>
    </w:p>
    <w:p w:rsidR="00BF1456" w:rsidRPr="004F0EFC" w:rsidRDefault="004D2844">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22 14 00</w:t>
      </w:r>
      <w:r w:rsidR="00BF1456" w:rsidRPr="004F0EFC">
        <w:rPr>
          <w:rFonts w:asciiTheme="minorHAnsi" w:hAnsiTheme="minorHAnsi" w:cstheme="minorHAnsi"/>
          <w:sz w:val="22"/>
        </w:rPr>
        <w:tab/>
      </w:r>
      <w:r w:rsidRPr="004F0EFC">
        <w:rPr>
          <w:rFonts w:asciiTheme="minorHAnsi" w:hAnsiTheme="minorHAnsi" w:cstheme="minorHAnsi"/>
          <w:sz w:val="22"/>
        </w:rPr>
        <w:t xml:space="preserve">Facility </w:t>
      </w:r>
      <w:r w:rsidR="00BF1456" w:rsidRPr="004F0EFC">
        <w:rPr>
          <w:rFonts w:asciiTheme="minorHAnsi" w:hAnsiTheme="minorHAnsi" w:cstheme="minorHAnsi"/>
          <w:sz w:val="22"/>
        </w:rPr>
        <w:t xml:space="preserve">Storm </w:t>
      </w:r>
      <w:r w:rsidRPr="004F0EFC">
        <w:rPr>
          <w:rFonts w:asciiTheme="minorHAnsi" w:hAnsiTheme="minorHAnsi" w:cstheme="minorHAnsi"/>
          <w:sz w:val="22"/>
        </w:rPr>
        <w:t>Drainage</w:t>
      </w:r>
    </w:p>
    <w:p w:rsidR="00BF1456" w:rsidRPr="004F0EFC" w:rsidRDefault="00DC0CCA">
      <w:pPr>
        <w:widowControl/>
        <w:tabs>
          <w:tab w:val="left" w:pos="-1152"/>
          <w:tab w:val="left" w:pos="2880"/>
        </w:tabs>
        <w:ind w:left="1440"/>
        <w:rPr>
          <w:rFonts w:asciiTheme="minorHAnsi" w:hAnsiTheme="minorHAnsi" w:cstheme="minorHAnsi"/>
          <w:sz w:val="22"/>
        </w:rPr>
      </w:pPr>
      <w:r w:rsidRPr="004F0EFC">
        <w:rPr>
          <w:rFonts w:asciiTheme="minorHAnsi" w:hAnsiTheme="minorHAnsi" w:cstheme="minorHAnsi"/>
          <w:sz w:val="22"/>
        </w:rPr>
        <w:t>22 10 00</w:t>
      </w:r>
      <w:r w:rsidR="00BF1456" w:rsidRPr="004F0EFC">
        <w:rPr>
          <w:rFonts w:asciiTheme="minorHAnsi" w:hAnsiTheme="minorHAnsi" w:cstheme="minorHAnsi"/>
          <w:sz w:val="22"/>
        </w:rPr>
        <w:tab/>
        <w:t>Plumbing Piping</w:t>
      </w:r>
    </w:p>
    <w:p w:rsidR="00BF1456" w:rsidRPr="004F0EFC" w:rsidRDefault="00684E60">
      <w:pPr>
        <w:widowControl/>
        <w:tabs>
          <w:tab w:val="left" w:pos="-1152"/>
          <w:tab w:val="left" w:pos="2880"/>
        </w:tabs>
        <w:ind w:left="1440"/>
        <w:rPr>
          <w:rFonts w:asciiTheme="minorHAnsi" w:hAnsiTheme="minorHAnsi" w:cstheme="minorHAnsi"/>
          <w:sz w:val="22"/>
        </w:rPr>
      </w:pPr>
      <w:r w:rsidRPr="004F0EFC">
        <w:rPr>
          <w:rFonts w:asciiTheme="minorHAnsi" w:hAnsiTheme="minorHAnsi" w:cstheme="minorHAnsi"/>
          <w:sz w:val="22"/>
        </w:rPr>
        <w:t>22 20 00</w:t>
      </w:r>
      <w:r w:rsidR="00BF1456" w:rsidRPr="004F0EFC">
        <w:rPr>
          <w:rFonts w:asciiTheme="minorHAnsi" w:hAnsiTheme="minorHAnsi" w:cstheme="minorHAnsi"/>
          <w:sz w:val="22"/>
        </w:rPr>
        <w:tab/>
        <w:t>Plumbing Specialties</w:t>
      </w:r>
    </w:p>
    <w:p w:rsidR="00BF1456" w:rsidRPr="004F0EFC" w:rsidRDefault="0027063D">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22 40 00</w:t>
      </w:r>
      <w:r w:rsidR="00BF1456" w:rsidRPr="004F0EFC">
        <w:rPr>
          <w:rFonts w:asciiTheme="minorHAnsi" w:hAnsiTheme="minorHAnsi" w:cstheme="minorHAnsi"/>
          <w:sz w:val="22"/>
        </w:rPr>
        <w:tab/>
        <w:t xml:space="preserve">Plumbing Fixtures </w:t>
      </w:r>
    </w:p>
    <w:p w:rsidR="00BF1456" w:rsidRPr="004F0EFC" w:rsidRDefault="00684E60">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22 30 00</w:t>
      </w:r>
      <w:r w:rsidR="00BF1456" w:rsidRPr="004F0EFC">
        <w:rPr>
          <w:rFonts w:asciiTheme="minorHAnsi" w:hAnsiTheme="minorHAnsi" w:cstheme="minorHAnsi"/>
          <w:sz w:val="22"/>
        </w:rPr>
        <w:tab/>
        <w:t>Plumbing Equipment</w:t>
      </w:r>
    </w:p>
    <w:p w:rsidR="00BF1456" w:rsidRPr="004F0EFC" w:rsidRDefault="00684E60">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21 00 00</w:t>
      </w:r>
      <w:r w:rsidR="00BF1456" w:rsidRPr="004F0EFC">
        <w:rPr>
          <w:rFonts w:asciiTheme="minorHAnsi" w:hAnsiTheme="minorHAnsi" w:cstheme="minorHAnsi"/>
          <w:sz w:val="22"/>
        </w:rPr>
        <w:tab/>
        <w:t>Fire Protection</w:t>
      </w:r>
    </w:p>
    <w:p w:rsidR="00BF1456" w:rsidRPr="004F0EFC" w:rsidRDefault="00684E60">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22 05 93</w:t>
      </w:r>
      <w:r w:rsidR="00BF1456" w:rsidRPr="004F0EFC">
        <w:rPr>
          <w:rFonts w:asciiTheme="minorHAnsi" w:hAnsiTheme="minorHAnsi" w:cstheme="minorHAnsi"/>
          <w:sz w:val="22"/>
        </w:rPr>
        <w:tab/>
        <w:t>Tests - Piping</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Additional Associated Sections from Division </w:t>
      </w:r>
      <w:r w:rsidR="0027063D" w:rsidRPr="004F0EFC">
        <w:rPr>
          <w:rFonts w:asciiTheme="minorHAnsi" w:hAnsiTheme="minorHAnsi" w:cstheme="minorHAnsi"/>
          <w:sz w:val="22"/>
        </w:rPr>
        <w:t>25</w:t>
      </w:r>
    </w:p>
    <w:p w:rsidR="00BF1456" w:rsidRPr="004F0EFC" w:rsidRDefault="0027063D">
      <w:pPr>
        <w:widowControl/>
        <w:tabs>
          <w:tab w:val="left" w:pos="2880"/>
        </w:tabs>
        <w:ind w:left="1440"/>
        <w:rPr>
          <w:rFonts w:asciiTheme="minorHAnsi" w:hAnsiTheme="minorHAnsi" w:cstheme="minorHAnsi"/>
          <w:sz w:val="22"/>
        </w:rPr>
      </w:pPr>
      <w:r w:rsidRPr="004F0EFC">
        <w:rPr>
          <w:rFonts w:asciiTheme="minorHAnsi" w:hAnsiTheme="minorHAnsi" w:cstheme="minorHAnsi"/>
          <w:sz w:val="22"/>
        </w:rPr>
        <w:t>25 50 00</w:t>
      </w:r>
      <w:r w:rsidR="00BF1456" w:rsidRPr="004F0EFC">
        <w:rPr>
          <w:rFonts w:asciiTheme="minorHAnsi" w:hAnsiTheme="minorHAnsi" w:cstheme="minorHAnsi"/>
          <w:sz w:val="22"/>
        </w:rPr>
        <w:tab/>
        <w:t>Energy Management and Control System (Automated Logic)</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QUALITY ASSURANCE</w:t>
      </w:r>
    </w:p>
    <w:p w:rsidR="00BF1456"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Codes and Standards:  All work shall be in compliance with, of all applicable Laws, Codes, Standards and Regulations of Governmental Bodies having jurisdiction over work performed for or on behalf of the </w:t>
      </w:r>
      <w:r w:rsidR="00A90E53" w:rsidRPr="004F0EFC">
        <w:rPr>
          <w:rFonts w:asciiTheme="minorHAnsi" w:hAnsiTheme="minorHAnsi" w:cstheme="minorHAnsi"/>
          <w:sz w:val="22"/>
        </w:rPr>
        <w:t>SDPBC</w:t>
      </w:r>
      <w:r w:rsidRPr="004F0EFC">
        <w:rPr>
          <w:rFonts w:asciiTheme="minorHAnsi" w:hAnsiTheme="minorHAnsi" w:cstheme="minorHAnsi"/>
          <w:sz w:val="22"/>
        </w:rPr>
        <w:t>, and over the applicable job site</w:t>
      </w:r>
    </w:p>
    <w:p w:rsidR="00F42774" w:rsidRPr="004F0EFC" w:rsidRDefault="00F42774">
      <w:pPr>
        <w:widowControl/>
        <w:numPr>
          <w:ilvl w:val="2"/>
          <w:numId w:val="23"/>
        </w:numPr>
        <w:rPr>
          <w:rFonts w:asciiTheme="minorHAnsi" w:hAnsiTheme="minorHAnsi" w:cstheme="minorHAnsi"/>
          <w:sz w:val="22"/>
          <w:szCs w:val="22"/>
        </w:rPr>
      </w:pPr>
      <w:r w:rsidRPr="004F0EFC">
        <w:rPr>
          <w:rFonts w:asciiTheme="minorHAnsi" w:hAnsiTheme="minorHAnsi" w:cstheme="minorHAnsi"/>
          <w:sz w:val="22"/>
          <w:szCs w:val="22"/>
        </w:rPr>
        <w:t xml:space="preserve">See Section </w:t>
      </w:r>
      <w:r w:rsidR="0027063D" w:rsidRPr="004F0EFC">
        <w:rPr>
          <w:rFonts w:asciiTheme="minorHAnsi" w:hAnsiTheme="minorHAnsi" w:cstheme="minorHAnsi"/>
          <w:sz w:val="22"/>
          <w:szCs w:val="22"/>
        </w:rPr>
        <w:t xml:space="preserve"> 01 41 00 </w:t>
      </w:r>
      <w:r w:rsidRPr="004F0EFC">
        <w:rPr>
          <w:rFonts w:asciiTheme="minorHAnsi" w:hAnsiTheme="minorHAnsi" w:cstheme="minorHAnsi"/>
          <w:sz w:val="22"/>
          <w:szCs w:val="22"/>
        </w:rPr>
        <w:t>- Regulatory Requirements</w:t>
      </w:r>
    </w:p>
    <w:p w:rsidR="00BF1456" w:rsidRPr="004F0EFC" w:rsidRDefault="00BF1456" w:rsidP="00F4277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following documents developed for and approved by the </w:t>
      </w:r>
      <w:r w:rsidR="00F42774" w:rsidRPr="004F0EFC">
        <w:rPr>
          <w:rFonts w:asciiTheme="minorHAnsi" w:hAnsiTheme="minorHAnsi" w:cstheme="minorHAnsi"/>
          <w:sz w:val="22"/>
        </w:rPr>
        <w:t>SDPBC</w:t>
      </w:r>
      <w:r w:rsidRPr="004F0EFC">
        <w:rPr>
          <w:rFonts w:asciiTheme="minorHAnsi" w:hAnsiTheme="minorHAnsi" w:cstheme="minorHAnsi"/>
          <w:sz w:val="22"/>
        </w:rPr>
        <w:t>:</w:t>
      </w:r>
    </w:p>
    <w:p w:rsidR="00BF1456" w:rsidRPr="004F0EFC" w:rsidRDefault="00BF1456">
      <w:pPr>
        <w:widowControl/>
        <w:numPr>
          <w:ilvl w:val="3"/>
          <w:numId w:val="23"/>
        </w:numPr>
        <w:rPr>
          <w:rFonts w:asciiTheme="minorHAnsi" w:hAnsiTheme="minorHAnsi" w:cstheme="minorHAnsi"/>
          <w:sz w:val="22"/>
        </w:rPr>
      </w:pPr>
      <w:r w:rsidRPr="004F0EFC">
        <w:rPr>
          <w:rFonts w:asciiTheme="minorHAnsi" w:hAnsiTheme="minorHAnsi" w:cstheme="minorHAnsi"/>
          <w:sz w:val="22"/>
        </w:rPr>
        <w:t>Educational Specifications</w:t>
      </w:r>
    </w:p>
    <w:p w:rsidR="00BF1456" w:rsidRPr="004F0EFC" w:rsidRDefault="00A07971">
      <w:pPr>
        <w:widowControl/>
        <w:numPr>
          <w:ilvl w:val="3"/>
          <w:numId w:val="23"/>
        </w:numPr>
        <w:rPr>
          <w:rFonts w:asciiTheme="minorHAnsi" w:hAnsiTheme="minorHAnsi" w:cstheme="minorHAnsi"/>
          <w:sz w:val="22"/>
        </w:rPr>
      </w:pPr>
      <w:r w:rsidRPr="004F0EFC">
        <w:rPr>
          <w:rFonts w:asciiTheme="minorHAnsi" w:hAnsiTheme="minorHAnsi" w:cstheme="minorHAnsi"/>
          <w:sz w:val="22"/>
        </w:rPr>
        <w:t xml:space="preserve">District </w:t>
      </w:r>
      <w:r w:rsidR="00BF1456" w:rsidRPr="004F0EFC">
        <w:rPr>
          <w:rFonts w:asciiTheme="minorHAnsi" w:hAnsiTheme="minorHAnsi" w:cstheme="minorHAnsi"/>
          <w:sz w:val="22"/>
        </w:rPr>
        <w:t xml:space="preserve">Design </w:t>
      </w:r>
      <w:r w:rsidRPr="004F0EFC">
        <w:rPr>
          <w:rFonts w:asciiTheme="minorHAnsi" w:hAnsiTheme="minorHAnsi" w:cstheme="minorHAnsi"/>
          <w:sz w:val="22"/>
        </w:rPr>
        <w:t>Criteria</w:t>
      </w:r>
    </w:p>
    <w:p w:rsidR="00BF1456" w:rsidRPr="004F0EFC" w:rsidRDefault="00A07971">
      <w:pPr>
        <w:widowControl/>
        <w:numPr>
          <w:ilvl w:val="3"/>
          <w:numId w:val="23"/>
        </w:numPr>
        <w:rPr>
          <w:rFonts w:asciiTheme="minorHAnsi" w:hAnsiTheme="minorHAnsi" w:cstheme="minorHAnsi"/>
          <w:sz w:val="22"/>
        </w:rPr>
      </w:pPr>
      <w:r w:rsidRPr="004F0EFC">
        <w:rPr>
          <w:rFonts w:asciiTheme="minorHAnsi" w:hAnsiTheme="minorHAnsi" w:cstheme="minorHAnsi"/>
          <w:sz w:val="22"/>
        </w:rPr>
        <w:t xml:space="preserve">District </w:t>
      </w:r>
      <w:r w:rsidR="00BF1456" w:rsidRPr="004F0EFC">
        <w:rPr>
          <w:rFonts w:asciiTheme="minorHAnsi" w:hAnsiTheme="minorHAnsi" w:cstheme="minorHAnsi"/>
          <w:sz w:val="22"/>
        </w:rPr>
        <w:t>Master Specifications</w:t>
      </w:r>
    </w:p>
    <w:p w:rsidR="00BF1456" w:rsidRPr="004F0EFC" w:rsidRDefault="00BF1456">
      <w:pPr>
        <w:widowControl/>
        <w:numPr>
          <w:ilvl w:val="3"/>
          <w:numId w:val="23"/>
        </w:numPr>
        <w:rPr>
          <w:rFonts w:asciiTheme="minorHAnsi" w:hAnsiTheme="minorHAnsi" w:cstheme="minorHAnsi"/>
          <w:sz w:val="22"/>
        </w:rPr>
      </w:pPr>
      <w:r w:rsidRPr="004F0EFC">
        <w:rPr>
          <w:rFonts w:asciiTheme="minorHAnsi" w:hAnsiTheme="minorHAnsi" w:cstheme="minorHAnsi"/>
          <w:sz w:val="22"/>
        </w:rPr>
        <w:lastRenderedPageBreak/>
        <w:t>Typical</w:t>
      </w:r>
      <w:r w:rsidR="00D16DFF" w:rsidRPr="004F0EFC">
        <w:rPr>
          <w:rFonts w:asciiTheme="minorHAnsi" w:hAnsiTheme="minorHAnsi" w:cstheme="minorHAnsi"/>
          <w:sz w:val="22"/>
        </w:rPr>
        <w:t xml:space="preserve"> </w:t>
      </w:r>
      <w:r w:rsidRPr="004F0EFC">
        <w:rPr>
          <w:rFonts w:asciiTheme="minorHAnsi" w:hAnsiTheme="minorHAnsi" w:cstheme="minorHAnsi"/>
          <w:sz w:val="22"/>
        </w:rPr>
        <w:t>plumbing and fire-protection details</w:t>
      </w:r>
    </w:p>
    <w:p w:rsidR="00BF1456" w:rsidRPr="004F0EFC" w:rsidRDefault="00BF1456">
      <w:pPr>
        <w:widowControl/>
        <w:numPr>
          <w:ilvl w:val="3"/>
          <w:numId w:val="23"/>
        </w:numPr>
        <w:rPr>
          <w:rFonts w:asciiTheme="minorHAnsi" w:hAnsiTheme="minorHAnsi" w:cstheme="minorHAnsi"/>
          <w:sz w:val="22"/>
        </w:rPr>
      </w:pPr>
      <w:r w:rsidRPr="004F0EFC">
        <w:rPr>
          <w:rFonts w:asciiTheme="minorHAnsi" w:hAnsiTheme="minorHAnsi" w:cstheme="minorHAnsi"/>
          <w:sz w:val="22"/>
        </w:rPr>
        <w:t>If there should be conflicting requirements between above referenced codes than the following rules shall apply:</w:t>
      </w:r>
    </w:p>
    <w:p w:rsidR="00BF1456" w:rsidRPr="004F0EFC" w:rsidRDefault="00BF1456">
      <w:pPr>
        <w:widowControl/>
        <w:ind w:left="2160" w:hanging="432"/>
        <w:rPr>
          <w:rFonts w:asciiTheme="minorHAnsi" w:hAnsiTheme="minorHAnsi" w:cstheme="minorHAnsi"/>
          <w:sz w:val="22"/>
        </w:rPr>
      </w:pPr>
      <w:r w:rsidRPr="004F0EFC">
        <w:rPr>
          <w:rFonts w:asciiTheme="minorHAnsi" w:hAnsiTheme="minorHAnsi" w:cstheme="minorHAnsi"/>
          <w:sz w:val="22"/>
        </w:rPr>
        <w:t>1.</w:t>
      </w:r>
      <w:r w:rsidRPr="004F0EFC">
        <w:rPr>
          <w:rFonts w:asciiTheme="minorHAnsi" w:hAnsiTheme="minorHAnsi" w:cstheme="minorHAnsi"/>
          <w:sz w:val="22"/>
        </w:rPr>
        <w:tab/>
      </w:r>
      <w:smartTag w:uri="urn:schemas-microsoft-com:office:smarttags" w:element="place">
        <w:smartTag w:uri="urn:schemas-microsoft-com:office:smarttags" w:element="PlaceType">
          <w:r w:rsidRPr="004F0EFC">
            <w:rPr>
              <w:rFonts w:asciiTheme="minorHAnsi" w:hAnsiTheme="minorHAnsi" w:cstheme="minorHAnsi"/>
              <w:sz w:val="22"/>
            </w:rPr>
            <w:t>School District</w:t>
          </w:r>
        </w:smartTag>
        <w:r w:rsidRPr="004F0EFC">
          <w:rPr>
            <w:rFonts w:asciiTheme="minorHAnsi" w:hAnsiTheme="minorHAnsi" w:cstheme="minorHAnsi"/>
            <w:sz w:val="22"/>
          </w:rPr>
          <w:t xml:space="preserve"> </w:t>
        </w:r>
        <w:smartTag w:uri="urn:schemas-microsoft-com:office:smarttags" w:element="PlaceType">
          <w:smartTag w:uri="urn:schemas-microsoft-com:office:smarttags" w:element="PersonName">
            <w:r w:rsidRPr="004F0EFC">
              <w:rPr>
                <w:rFonts w:asciiTheme="minorHAnsi" w:hAnsiTheme="minorHAnsi" w:cstheme="minorHAnsi"/>
                <w:sz w:val="22"/>
              </w:rPr>
              <w:t>Building</w:t>
            </w:r>
          </w:smartTag>
        </w:smartTag>
      </w:smartTag>
      <w:r w:rsidRPr="004F0EFC">
        <w:rPr>
          <w:rFonts w:asciiTheme="minorHAnsi" w:hAnsiTheme="minorHAnsi" w:cstheme="minorHAnsi"/>
          <w:sz w:val="22"/>
        </w:rPr>
        <w:t xml:space="preserve"> Official </w:t>
      </w:r>
      <w:r w:rsidR="00F42774" w:rsidRPr="004F0EFC">
        <w:rPr>
          <w:rFonts w:asciiTheme="minorHAnsi" w:hAnsiTheme="minorHAnsi" w:cstheme="minorHAnsi"/>
          <w:sz w:val="22"/>
        </w:rPr>
        <w:t xml:space="preserve">shall </w:t>
      </w:r>
      <w:r w:rsidRPr="004F0EFC">
        <w:rPr>
          <w:rFonts w:asciiTheme="minorHAnsi" w:hAnsiTheme="minorHAnsi" w:cstheme="minorHAnsi"/>
          <w:sz w:val="22"/>
        </w:rPr>
        <w:t>provide final code interpretations and resolutions of conflicts</w:t>
      </w:r>
    </w:p>
    <w:p w:rsidR="00BF1456" w:rsidRPr="004F0EFC" w:rsidRDefault="00BF1456" w:rsidP="00F42774">
      <w:pPr>
        <w:widowControl/>
        <w:ind w:left="1584" w:firstLine="144"/>
        <w:rPr>
          <w:rFonts w:asciiTheme="minorHAnsi" w:hAnsiTheme="minorHAnsi" w:cstheme="minorHAnsi"/>
          <w:sz w:val="22"/>
        </w:rPr>
      </w:pPr>
      <w:r w:rsidRPr="004F0EFC">
        <w:rPr>
          <w:rFonts w:asciiTheme="minorHAnsi" w:hAnsiTheme="minorHAnsi" w:cstheme="minorHAnsi"/>
          <w:sz w:val="22"/>
        </w:rPr>
        <w:t>2.</w:t>
      </w:r>
      <w:r w:rsidRPr="004F0EFC">
        <w:rPr>
          <w:rFonts w:asciiTheme="minorHAnsi" w:hAnsiTheme="minorHAnsi" w:cstheme="minorHAnsi"/>
          <w:sz w:val="22"/>
        </w:rPr>
        <w:tab/>
        <w:t>The code that affords the greatest degree of life safety shall take precedent</w:t>
      </w:r>
      <w:r w:rsidR="00F42774" w:rsidRPr="004F0EFC">
        <w:rPr>
          <w:rFonts w:asciiTheme="minorHAnsi" w:hAnsiTheme="minorHAnsi" w:cstheme="minorHAnsi"/>
          <w:sz w:val="22"/>
        </w:rPr>
        <w:t>.</w:t>
      </w:r>
    </w:p>
    <w:p w:rsidR="00F42774"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Contractor shall </w:t>
      </w:r>
      <w:r w:rsidR="00F42774" w:rsidRPr="004F0EFC">
        <w:rPr>
          <w:rFonts w:asciiTheme="minorHAnsi" w:hAnsiTheme="minorHAnsi" w:cstheme="minorHAnsi"/>
          <w:sz w:val="22"/>
        </w:rPr>
        <w:t>request the</w:t>
      </w:r>
      <w:r w:rsidRPr="004F0EFC">
        <w:rPr>
          <w:rFonts w:asciiTheme="minorHAnsi" w:hAnsiTheme="minorHAnsi" w:cstheme="minorHAnsi"/>
          <w:sz w:val="22"/>
        </w:rPr>
        <w:t xml:space="preserve"> A/E </w:t>
      </w:r>
      <w:r w:rsidR="00F42774" w:rsidRPr="004F0EFC">
        <w:rPr>
          <w:rFonts w:asciiTheme="minorHAnsi" w:hAnsiTheme="minorHAnsi" w:cstheme="minorHAnsi"/>
          <w:sz w:val="22"/>
        </w:rPr>
        <w:t xml:space="preserve">for clarification of </w:t>
      </w:r>
      <w:r w:rsidRPr="004F0EFC">
        <w:rPr>
          <w:rFonts w:asciiTheme="minorHAnsi" w:hAnsiTheme="minorHAnsi" w:cstheme="minorHAnsi"/>
          <w:sz w:val="22"/>
        </w:rPr>
        <w:t xml:space="preserve">any part of the contract </w:t>
      </w:r>
      <w:r w:rsidR="0027063D" w:rsidRPr="004F0EFC">
        <w:rPr>
          <w:rFonts w:asciiTheme="minorHAnsi" w:hAnsiTheme="minorHAnsi" w:cstheme="minorHAnsi"/>
          <w:sz w:val="22"/>
        </w:rPr>
        <w:t>documents, which</w:t>
      </w:r>
      <w:r w:rsidRPr="004F0EFC">
        <w:rPr>
          <w:rFonts w:asciiTheme="minorHAnsi" w:hAnsiTheme="minorHAnsi" w:cstheme="minorHAnsi"/>
          <w:sz w:val="22"/>
        </w:rPr>
        <w:t xml:space="preserve"> may be in conflict with the above codes and regulations.</w:t>
      </w:r>
    </w:p>
    <w:p w:rsidR="00394E33" w:rsidRPr="004F0EFC" w:rsidRDefault="00BF1456" w:rsidP="00F42774">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Contractor shall prepare proposed changes for review and approval by </w:t>
      </w:r>
      <w:r w:rsidR="00325B35" w:rsidRPr="004F0EFC">
        <w:rPr>
          <w:rFonts w:asciiTheme="minorHAnsi" w:hAnsiTheme="minorHAnsi" w:cstheme="minorHAnsi"/>
          <w:sz w:val="22"/>
        </w:rPr>
        <w:t>A/E</w:t>
      </w:r>
      <w:r w:rsidR="00394E33" w:rsidRPr="004F0EFC">
        <w:rPr>
          <w:rFonts w:asciiTheme="minorHAnsi" w:hAnsiTheme="minorHAnsi" w:cstheme="minorHAnsi"/>
          <w:sz w:val="22"/>
        </w:rPr>
        <w:t xml:space="preserve"> and </w:t>
      </w:r>
      <w:r w:rsidRPr="004F0EFC">
        <w:rPr>
          <w:rFonts w:asciiTheme="minorHAnsi" w:hAnsiTheme="minorHAnsi" w:cstheme="minorHAnsi"/>
          <w:sz w:val="22"/>
        </w:rPr>
        <w:t>Owner.</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ACTIVE SERVICES</w:t>
      </w:r>
    </w:p>
    <w:p w:rsidR="00394E33" w:rsidRPr="004F0EFC" w:rsidRDefault="00394E33">
      <w:pPr>
        <w:widowControl/>
        <w:numPr>
          <w:ilvl w:val="1"/>
          <w:numId w:val="23"/>
        </w:numPr>
        <w:rPr>
          <w:rFonts w:asciiTheme="minorHAnsi" w:hAnsiTheme="minorHAnsi" w:cstheme="minorHAnsi"/>
          <w:sz w:val="22"/>
        </w:rPr>
      </w:pPr>
      <w:r w:rsidRPr="004F0EFC">
        <w:rPr>
          <w:rFonts w:asciiTheme="minorHAnsi" w:hAnsiTheme="minorHAnsi" w:cstheme="minorHAnsi"/>
          <w:sz w:val="22"/>
        </w:rPr>
        <w:t>Protect any e</w:t>
      </w:r>
      <w:r w:rsidR="00BF1456" w:rsidRPr="004F0EFC">
        <w:rPr>
          <w:rFonts w:asciiTheme="minorHAnsi" w:hAnsiTheme="minorHAnsi" w:cstheme="minorHAnsi"/>
          <w:sz w:val="22"/>
        </w:rPr>
        <w:t>xisting active services: water, gas, sewer,</w:t>
      </w:r>
      <w:r w:rsidRPr="004F0EFC">
        <w:rPr>
          <w:rFonts w:asciiTheme="minorHAnsi" w:hAnsiTheme="minorHAnsi" w:cstheme="minorHAnsi"/>
          <w:sz w:val="22"/>
        </w:rPr>
        <w:t xml:space="preserve"> and</w:t>
      </w:r>
      <w:r w:rsidR="00BF1456" w:rsidRPr="004F0EFC">
        <w:rPr>
          <w:rFonts w:asciiTheme="minorHAnsi" w:hAnsiTheme="minorHAnsi" w:cstheme="minorHAnsi"/>
          <w:sz w:val="22"/>
        </w:rPr>
        <w:t xml:space="preserve"> electric, against damage.</w:t>
      </w:r>
    </w:p>
    <w:p w:rsidR="00394E33"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Do not prevent or disturb operation of active services that are to remain.</w:t>
      </w:r>
    </w:p>
    <w:p w:rsidR="00394E33" w:rsidRPr="004F0EFC" w:rsidRDefault="0027063D" w:rsidP="00394E33">
      <w:pPr>
        <w:widowControl/>
        <w:numPr>
          <w:ilvl w:val="1"/>
          <w:numId w:val="23"/>
        </w:numPr>
        <w:rPr>
          <w:rFonts w:asciiTheme="minorHAnsi" w:hAnsiTheme="minorHAnsi" w:cstheme="minorHAnsi"/>
          <w:sz w:val="22"/>
        </w:rPr>
      </w:pPr>
      <w:r w:rsidRPr="004F0EFC">
        <w:rPr>
          <w:rFonts w:asciiTheme="minorHAnsi" w:hAnsiTheme="minorHAnsi" w:cstheme="minorHAnsi"/>
          <w:sz w:val="22"/>
        </w:rPr>
        <w:t>When encountering</w:t>
      </w:r>
      <w:r w:rsidR="00BF1456" w:rsidRPr="004F0EFC">
        <w:rPr>
          <w:rFonts w:asciiTheme="minorHAnsi" w:hAnsiTheme="minorHAnsi" w:cstheme="minorHAnsi"/>
          <w:sz w:val="22"/>
        </w:rPr>
        <w:t xml:space="preserve"> services </w:t>
      </w:r>
      <w:r w:rsidRPr="004F0EFC">
        <w:rPr>
          <w:rFonts w:asciiTheme="minorHAnsi" w:hAnsiTheme="minorHAnsi" w:cstheme="minorHAnsi"/>
          <w:sz w:val="22"/>
        </w:rPr>
        <w:t xml:space="preserve">requiring </w:t>
      </w:r>
      <w:r w:rsidR="00BF1456" w:rsidRPr="004F0EFC">
        <w:rPr>
          <w:rFonts w:asciiTheme="minorHAnsi" w:hAnsiTheme="minorHAnsi" w:cstheme="minorHAnsi"/>
          <w:sz w:val="22"/>
        </w:rPr>
        <w:t xml:space="preserve">temporary interruption or relocation, request </w:t>
      </w:r>
      <w:r w:rsidRPr="004F0EFC">
        <w:rPr>
          <w:rFonts w:asciiTheme="minorHAnsi" w:hAnsiTheme="minorHAnsi" w:cstheme="minorHAnsi"/>
          <w:sz w:val="22"/>
        </w:rPr>
        <w:t>procedural information from authority</w:t>
      </w:r>
      <w:r w:rsidR="00BF1456" w:rsidRPr="004F0EFC">
        <w:rPr>
          <w:rFonts w:asciiTheme="minorHAnsi" w:hAnsiTheme="minorHAnsi" w:cstheme="minorHAnsi"/>
          <w:sz w:val="22"/>
        </w:rPr>
        <w:t xml:space="preserve"> having jurisdiction and coordinate work with the </w:t>
      </w:r>
      <w:r w:rsidRPr="004F0EFC">
        <w:rPr>
          <w:rFonts w:asciiTheme="minorHAnsi" w:hAnsiTheme="minorHAnsi" w:cstheme="minorHAnsi"/>
          <w:sz w:val="22"/>
        </w:rPr>
        <w:t xml:space="preserve">utility service </w:t>
      </w:r>
      <w:r w:rsidR="00BF1456" w:rsidRPr="004F0EFC">
        <w:rPr>
          <w:rFonts w:asciiTheme="minorHAnsi" w:hAnsiTheme="minorHAnsi" w:cstheme="minorHAnsi"/>
          <w:sz w:val="22"/>
        </w:rPr>
        <w:t>users.</w:t>
      </w:r>
    </w:p>
    <w:p w:rsidR="00BF1456" w:rsidRPr="004F0EFC" w:rsidRDefault="00BF1456" w:rsidP="00394E33">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Where </w:t>
      </w:r>
      <w:r w:rsidR="00132DAD" w:rsidRPr="004F0EFC">
        <w:rPr>
          <w:rFonts w:asciiTheme="minorHAnsi" w:hAnsiTheme="minorHAnsi" w:cstheme="minorHAnsi"/>
          <w:sz w:val="22"/>
        </w:rPr>
        <w:t xml:space="preserve">abandoning </w:t>
      </w:r>
      <w:r w:rsidR="0027063D" w:rsidRPr="004F0EFC">
        <w:rPr>
          <w:rFonts w:asciiTheme="minorHAnsi" w:hAnsiTheme="minorHAnsi" w:cstheme="minorHAnsi"/>
          <w:sz w:val="22"/>
        </w:rPr>
        <w:t xml:space="preserve">an </w:t>
      </w:r>
      <w:r w:rsidRPr="004F0EFC">
        <w:rPr>
          <w:rFonts w:asciiTheme="minorHAnsi" w:hAnsiTheme="minorHAnsi" w:cstheme="minorHAnsi"/>
          <w:sz w:val="22"/>
        </w:rPr>
        <w:t xml:space="preserve">existing service, </w:t>
      </w:r>
      <w:r w:rsidR="00394E33" w:rsidRPr="004F0EFC">
        <w:rPr>
          <w:rFonts w:asciiTheme="minorHAnsi" w:hAnsiTheme="minorHAnsi" w:cstheme="minorHAnsi"/>
          <w:sz w:val="22"/>
        </w:rPr>
        <w:t xml:space="preserve">terminate </w:t>
      </w:r>
      <w:r w:rsidRPr="004F0EFC">
        <w:rPr>
          <w:rFonts w:asciiTheme="minorHAnsi" w:hAnsiTheme="minorHAnsi" w:cstheme="minorHAnsi"/>
          <w:sz w:val="22"/>
        </w:rPr>
        <w:t>in conformance with the Utility or Municipality having jurisdiction, and</w:t>
      </w:r>
      <w:r w:rsidR="00394E33" w:rsidRPr="004F0EFC">
        <w:rPr>
          <w:rFonts w:asciiTheme="minorHAnsi" w:hAnsiTheme="minorHAnsi" w:cstheme="minorHAnsi"/>
          <w:sz w:val="22"/>
        </w:rPr>
        <w:t xml:space="preserve"> shown</w:t>
      </w:r>
      <w:r w:rsidRPr="004F0EFC">
        <w:rPr>
          <w:rFonts w:asciiTheme="minorHAnsi" w:hAnsiTheme="minorHAnsi" w:cstheme="minorHAnsi"/>
          <w:sz w:val="22"/>
        </w:rPr>
        <w:t xml:space="preserve"> termination points on “as-built” construction </w:t>
      </w:r>
      <w:r w:rsidR="00132DAD" w:rsidRPr="004F0EFC">
        <w:rPr>
          <w:rFonts w:asciiTheme="minorHAnsi" w:hAnsiTheme="minorHAnsi" w:cstheme="minorHAnsi"/>
          <w:sz w:val="22"/>
        </w:rPr>
        <w:t>plans</w:t>
      </w:r>
      <w:r w:rsidRPr="004F0EFC">
        <w:rPr>
          <w:rFonts w:asciiTheme="minorHAnsi" w:hAnsiTheme="minorHAnsi" w:cstheme="minorHAnsi"/>
          <w:sz w:val="22"/>
        </w:rPr>
        <w:t>.</w:t>
      </w:r>
    </w:p>
    <w:p w:rsidR="00BF1456" w:rsidRPr="004F0EFC" w:rsidRDefault="00BF1456">
      <w:pPr>
        <w:widowControl/>
        <w:numPr>
          <w:ilvl w:val="0"/>
          <w:numId w:val="23"/>
        </w:numPr>
        <w:rPr>
          <w:rFonts w:asciiTheme="minorHAnsi" w:hAnsiTheme="minorHAnsi" w:cstheme="minorHAnsi"/>
          <w:sz w:val="22"/>
        </w:rPr>
      </w:pPr>
      <w:r w:rsidRPr="004F0EFC">
        <w:rPr>
          <w:rFonts w:asciiTheme="minorHAnsi" w:hAnsiTheme="minorHAnsi" w:cstheme="minorHAnsi"/>
          <w:sz w:val="22"/>
        </w:rPr>
        <w:t>SITE INSPECTION</w:t>
      </w:r>
    </w:p>
    <w:p w:rsidR="00132DAD"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Contractor shall </w:t>
      </w:r>
      <w:r w:rsidR="0050078E" w:rsidRPr="004F0EFC">
        <w:rPr>
          <w:rFonts w:asciiTheme="minorHAnsi" w:hAnsiTheme="minorHAnsi" w:cstheme="minorHAnsi"/>
          <w:sz w:val="22"/>
        </w:rPr>
        <w:t xml:space="preserve">carefully </w:t>
      </w:r>
      <w:r w:rsidRPr="004F0EFC">
        <w:rPr>
          <w:rFonts w:asciiTheme="minorHAnsi" w:hAnsiTheme="minorHAnsi" w:cstheme="minorHAnsi"/>
          <w:sz w:val="22"/>
        </w:rPr>
        <w:t>inspect the site to be familiar with conditions that affect the work.</w:t>
      </w:r>
    </w:p>
    <w:p w:rsidR="00132DAD" w:rsidRPr="004F0EFC" w:rsidRDefault="00BF1456"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Contractor shall verify points of connection of utilities, routing of outside piping to include required clearances from any existing structures, trees or other obstacles.</w:t>
      </w:r>
    </w:p>
    <w:p w:rsidR="00BF1456" w:rsidRPr="004F0EFC" w:rsidRDefault="00BF1456"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Contractor shall verify available space in the existing structure and accessibility required for the installation of work under this contract and </w:t>
      </w:r>
      <w:r w:rsidR="00132DAD" w:rsidRPr="004F0EFC">
        <w:rPr>
          <w:rFonts w:asciiTheme="minorHAnsi" w:hAnsiTheme="minorHAnsi" w:cstheme="minorHAnsi"/>
          <w:sz w:val="22"/>
        </w:rPr>
        <w:t xml:space="preserve">inform </w:t>
      </w:r>
      <w:r w:rsidRPr="004F0EFC">
        <w:rPr>
          <w:rFonts w:asciiTheme="minorHAnsi" w:hAnsiTheme="minorHAnsi" w:cstheme="minorHAnsi"/>
          <w:sz w:val="22"/>
        </w:rPr>
        <w:t>the A/E to conditions, which may be detrimental or will prevent proper execution of the work.</w:t>
      </w:r>
    </w:p>
    <w:p w:rsidR="00132DAD"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 xml:space="preserve">The submittal of </w:t>
      </w:r>
      <w:r w:rsidR="00132DAD" w:rsidRPr="004F0EFC">
        <w:rPr>
          <w:rFonts w:asciiTheme="minorHAnsi" w:hAnsiTheme="minorHAnsi" w:cstheme="minorHAnsi"/>
          <w:sz w:val="22"/>
        </w:rPr>
        <w:t xml:space="preserve">a </w:t>
      </w:r>
      <w:r w:rsidRPr="004F0EFC">
        <w:rPr>
          <w:rFonts w:asciiTheme="minorHAnsi" w:hAnsiTheme="minorHAnsi" w:cstheme="minorHAnsi"/>
          <w:sz w:val="22"/>
        </w:rPr>
        <w:t xml:space="preserve">bid </w:t>
      </w:r>
      <w:r w:rsidR="00132DAD" w:rsidRPr="004F0EFC">
        <w:rPr>
          <w:rFonts w:asciiTheme="minorHAnsi" w:hAnsiTheme="minorHAnsi" w:cstheme="minorHAnsi"/>
          <w:sz w:val="22"/>
        </w:rPr>
        <w:t>is</w:t>
      </w:r>
      <w:r w:rsidRPr="004F0EFC">
        <w:rPr>
          <w:rFonts w:asciiTheme="minorHAnsi" w:hAnsiTheme="minorHAnsi" w:cstheme="minorHAnsi"/>
          <w:sz w:val="22"/>
        </w:rPr>
        <w:t xml:space="preserve"> </w:t>
      </w:r>
      <w:r w:rsidR="00866774" w:rsidRPr="004F0EFC">
        <w:rPr>
          <w:rFonts w:asciiTheme="minorHAnsi" w:hAnsiTheme="minorHAnsi" w:cstheme="minorHAnsi"/>
          <w:sz w:val="22"/>
        </w:rPr>
        <w:t xml:space="preserve">an </w:t>
      </w:r>
      <w:r w:rsidR="004A4271" w:rsidRPr="004F0EFC">
        <w:rPr>
          <w:rFonts w:asciiTheme="minorHAnsi" w:hAnsiTheme="minorHAnsi" w:cstheme="minorHAnsi"/>
          <w:sz w:val="22"/>
        </w:rPr>
        <w:t xml:space="preserve">acknowledgement </w:t>
      </w:r>
      <w:r w:rsidR="00866774" w:rsidRPr="004F0EFC">
        <w:rPr>
          <w:rFonts w:asciiTheme="minorHAnsi" w:hAnsiTheme="minorHAnsi" w:cstheme="minorHAnsi"/>
          <w:sz w:val="22"/>
        </w:rPr>
        <w:t>that</w:t>
      </w:r>
      <w:r w:rsidRPr="004F0EFC">
        <w:rPr>
          <w:rFonts w:asciiTheme="minorHAnsi" w:hAnsiTheme="minorHAnsi" w:cstheme="minorHAnsi"/>
          <w:sz w:val="22"/>
        </w:rPr>
        <w:t xml:space="preserve"> </w:t>
      </w:r>
      <w:r w:rsidR="00132DAD" w:rsidRPr="004F0EFC">
        <w:rPr>
          <w:rFonts w:asciiTheme="minorHAnsi" w:hAnsiTheme="minorHAnsi" w:cstheme="minorHAnsi"/>
          <w:sz w:val="22"/>
        </w:rPr>
        <w:t xml:space="preserve">the Contractor </w:t>
      </w:r>
      <w:r w:rsidR="00866774" w:rsidRPr="004F0EFC">
        <w:rPr>
          <w:rFonts w:asciiTheme="minorHAnsi" w:hAnsiTheme="minorHAnsi" w:cstheme="minorHAnsi"/>
          <w:sz w:val="22"/>
        </w:rPr>
        <w:t xml:space="preserve">performed </w:t>
      </w:r>
      <w:r w:rsidR="00132DAD" w:rsidRPr="004F0EFC">
        <w:rPr>
          <w:rFonts w:asciiTheme="minorHAnsi" w:hAnsiTheme="minorHAnsi" w:cstheme="minorHAnsi"/>
          <w:sz w:val="22"/>
        </w:rPr>
        <w:t xml:space="preserve">the </w:t>
      </w:r>
      <w:r w:rsidRPr="004F0EFC">
        <w:rPr>
          <w:rFonts w:asciiTheme="minorHAnsi" w:hAnsiTheme="minorHAnsi" w:cstheme="minorHAnsi"/>
          <w:sz w:val="22"/>
        </w:rPr>
        <w:t xml:space="preserve">site inspection and </w:t>
      </w:r>
      <w:r w:rsidR="00866774" w:rsidRPr="004F0EFC">
        <w:rPr>
          <w:rFonts w:asciiTheme="minorHAnsi" w:hAnsiTheme="minorHAnsi" w:cstheme="minorHAnsi"/>
          <w:sz w:val="22"/>
        </w:rPr>
        <w:t>has no</w:t>
      </w:r>
      <w:r w:rsidR="00132DAD" w:rsidRPr="004F0EFC">
        <w:rPr>
          <w:rFonts w:asciiTheme="minorHAnsi" w:hAnsiTheme="minorHAnsi" w:cstheme="minorHAnsi"/>
          <w:sz w:val="22"/>
        </w:rPr>
        <w:t xml:space="preserve"> conflicts with performing the work.</w:t>
      </w:r>
    </w:p>
    <w:p w:rsidR="00BF1456" w:rsidRPr="004F0EFC" w:rsidRDefault="00F31D1C"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If </w:t>
      </w:r>
      <w:r w:rsidR="00917AA9" w:rsidRPr="004F0EFC">
        <w:rPr>
          <w:rFonts w:asciiTheme="minorHAnsi" w:hAnsiTheme="minorHAnsi" w:cstheme="minorHAnsi"/>
          <w:sz w:val="22"/>
        </w:rPr>
        <w:t xml:space="preserve">a conflict arises </w:t>
      </w:r>
      <w:r w:rsidR="004A4271" w:rsidRPr="004F0EFC">
        <w:rPr>
          <w:rFonts w:asciiTheme="minorHAnsi" w:hAnsiTheme="minorHAnsi" w:cstheme="minorHAnsi"/>
          <w:sz w:val="22"/>
        </w:rPr>
        <w:t>do to an observable condition the Contractor should have seen in the pre-bid site visit, the District is under no obligation to authorize any additional payments</w:t>
      </w:r>
      <w:r w:rsidR="00BF1456" w:rsidRPr="004F0EFC">
        <w:rPr>
          <w:rFonts w:asciiTheme="minorHAnsi" w:hAnsiTheme="minorHAnsi" w:cstheme="minorHAnsi"/>
          <w:sz w:val="22"/>
        </w:rPr>
        <w:t>.</w:t>
      </w:r>
    </w:p>
    <w:p w:rsidR="00132DAD" w:rsidRPr="004F0EFC" w:rsidRDefault="00BF1456">
      <w:pPr>
        <w:widowControl/>
        <w:numPr>
          <w:ilvl w:val="1"/>
          <w:numId w:val="23"/>
        </w:numPr>
        <w:rPr>
          <w:rFonts w:asciiTheme="minorHAnsi" w:hAnsiTheme="minorHAnsi" w:cstheme="minorHAnsi"/>
          <w:sz w:val="22"/>
        </w:rPr>
      </w:pPr>
      <w:r w:rsidRPr="004F0EFC">
        <w:rPr>
          <w:rFonts w:asciiTheme="minorHAnsi" w:hAnsiTheme="minorHAnsi" w:cstheme="minorHAnsi"/>
          <w:sz w:val="22"/>
        </w:rPr>
        <w:t>Submittal of bid shall indicate that the Contractor has included all required allowances in the bid.</w:t>
      </w:r>
    </w:p>
    <w:p w:rsidR="00BF1456" w:rsidRPr="004F0EFC" w:rsidRDefault="004A4271" w:rsidP="00132DAD">
      <w:pPr>
        <w:widowControl/>
        <w:numPr>
          <w:ilvl w:val="2"/>
          <w:numId w:val="23"/>
        </w:numPr>
        <w:rPr>
          <w:rFonts w:asciiTheme="minorHAnsi" w:hAnsiTheme="minorHAnsi" w:cstheme="minorHAnsi"/>
          <w:sz w:val="22"/>
        </w:rPr>
      </w:pPr>
      <w:r w:rsidRPr="004F0EFC">
        <w:rPr>
          <w:rFonts w:asciiTheme="minorHAnsi" w:hAnsiTheme="minorHAnsi" w:cstheme="minorHAnsi"/>
          <w:sz w:val="22"/>
        </w:rPr>
        <w:t xml:space="preserve">The District shall not make </w:t>
      </w:r>
      <w:r w:rsidR="00BF1456" w:rsidRPr="004F0EFC">
        <w:rPr>
          <w:rFonts w:asciiTheme="minorHAnsi" w:hAnsiTheme="minorHAnsi" w:cstheme="minorHAnsi"/>
          <w:sz w:val="22"/>
        </w:rPr>
        <w:t>allowances for any code violations or errors resulting from Contractor's failure to visit job site and review all contract documents</w:t>
      </w:r>
      <w:r w:rsidR="0050078E" w:rsidRPr="004F0EFC">
        <w:rPr>
          <w:rFonts w:asciiTheme="minorHAnsi" w:hAnsiTheme="minorHAnsi" w:cstheme="minorHAnsi"/>
          <w:sz w:val="22"/>
        </w:rPr>
        <w:t>,</w:t>
      </w:r>
      <w:r w:rsidR="00BF1456" w:rsidRPr="004F0EFC">
        <w:rPr>
          <w:rFonts w:asciiTheme="minorHAnsi" w:hAnsiTheme="minorHAnsi" w:cstheme="minorHAnsi"/>
          <w:sz w:val="22"/>
        </w:rPr>
        <w:t xml:space="preserve"> applicable </w:t>
      </w:r>
      <w:r w:rsidR="00116476" w:rsidRPr="004F0EFC">
        <w:rPr>
          <w:rFonts w:asciiTheme="minorHAnsi" w:hAnsiTheme="minorHAnsi" w:cstheme="minorHAnsi"/>
          <w:sz w:val="22"/>
        </w:rPr>
        <w:t>codes,</w:t>
      </w:r>
      <w:r w:rsidR="00BF1456" w:rsidRPr="004F0EFC">
        <w:rPr>
          <w:rFonts w:asciiTheme="minorHAnsi" w:hAnsiTheme="minorHAnsi" w:cstheme="minorHAnsi"/>
          <w:sz w:val="22"/>
        </w:rPr>
        <w:t xml:space="preserve"> and standards.</w:t>
      </w:r>
    </w:p>
    <w:p w:rsidR="00ED08F6" w:rsidRPr="004F0EFC" w:rsidRDefault="00ED08F6" w:rsidP="00ED08F6">
      <w:pPr>
        <w:widowControl/>
        <w:numPr>
          <w:ilvl w:val="0"/>
          <w:numId w:val="23"/>
        </w:numPr>
        <w:rPr>
          <w:rFonts w:asciiTheme="minorHAnsi" w:hAnsiTheme="minorHAnsi" w:cstheme="minorHAnsi"/>
          <w:sz w:val="22"/>
        </w:rPr>
      </w:pPr>
      <w:r w:rsidRPr="004F0EFC">
        <w:rPr>
          <w:rFonts w:asciiTheme="minorHAnsi" w:hAnsiTheme="minorHAnsi" w:cstheme="minorHAnsi"/>
          <w:sz w:val="22"/>
        </w:rPr>
        <w:t>COMMISSIONING</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Commissioning of a system or systems specified in this section is part of the construction process.</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Documentation and testing of these systems, as well as training of the Owner’s operation and maintenance personnel, is required in cooperation with the Owner's Representative and the Commissioning Authority.</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Project Closeout is dependent on successful completion of all documentation, and issue closure</w:t>
      </w:r>
      <w:r w:rsidR="00116476" w:rsidRPr="004F0EFC">
        <w:rPr>
          <w:rFonts w:asciiTheme="minorHAnsi" w:hAnsiTheme="minorHAnsi" w:cstheme="minorHAnsi"/>
          <w:sz w:val="22"/>
        </w:rPr>
        <w:t>,</w:t>
      </w:r>
      <w:r w:rsidRPr="004F0EFC">
        <w:rPr>
          <w:rFonts w:asciiTheme="minorHAnsi" w:hAnsiTheme="minorHAnsi" w:cstheme="minorHAnsi"/>
          <w:sz w:val="22"/>
        </w:rPr>
        <w:t xml:space="preserve"> </w:t>
      </w:r>
      <w:r w:rsidR="00116476" w:rsidRPr="004F0EFC">
        <w:rPr>
          <w:rFonts w:asciiTheme="minorHAnsi" w:hAnsiTheme="minorHAnsi" w:cstheme="minorHAnsi"/>
          <w:sz w:val="22"/>
        </w:rPr>
        <w:t>see</w:t>
      </w:r>
      <w:r w:rsidRPr="004F0EFC">
        <w:rPr>
          <w:rFonts w:asciiTheme="minorHAnsi" w:hAnsiTheme="minorHAnsi" w:cstheme="minorHAnsi"/>
          <w:sz w:val="22"/>
        </w:rPr>
        <w:t xml:space="preserve"> </w:t>
      </w:r>
      <w:r w:rsidR="00D16DFF" w:rsidRPr="004F0EFC">
        <w:rPr>
          <w:rFonts w:asciiTheme="minorHAnsi" w:hAnsiTheme="minorHAnsi" w:cstheme="minorHAnsi"/>
          <w:sz w:val="22"/>
        </w:rPr>
        <w:t>Section 01</w:t>
      </w:r>
      <w:r w:rsidR="00116476" w:rsidRPr="004F0EFC">
        <w:rPr>
          <w:rFonts w:asciiTheme="minorHAnsi" w:hAnsiTheme="minorHAnsi" w:cstheme="minorHAnsi"/>
          <w:sz w:val="22"/>
        </w:rPr>
        <w:t xml:space="preserve"> 77 00 </w:t>
      </w:r>
      <w:r w:rsidRPr="004F0EFC">
        <w:rPr>
          <w:rFonts w:asciiTheme="minorHAnsi" w:hAnsiTheme="minorHAnsi" w:cstheme="minorHAnsi"/>
          <w:sz w:val="22"/>
        </w:rPr>
        <w:t>- Contract Closeout, for substantial completion details.</w:t>
      </w:r>
    </w:p>
    <w:p w:rsidR="00ED08F6" w:rsidRPr="004F0EFC" w:rsidRDefault="00ED08F6" w:rsidP="00ED08F6">
      <w:pPr>
        <w:widowControl/>
        <w:numPr>
          <w:ilvl w:val="1"/>
          <w:numId w:val="23"/>
        </w:numPr>
        <w:rPr>
          <w:rFonts w:asciiTheme="minorHAnsi" w:hAnsiTheme="minorHAnsi" w:cstheme="minorHAnsi"/>
          <w:sz w:val="22"/>
        </w:rPr>
      </w:pPr>
      <w:r w:rsidRPr="004F0EFC">
        <w:rPr>
          <w:rFonts w:asciiTheme="minorHAnsi" w:hAnsiTheme="minorHAnsi" w:cstheme="minorHAnsi"/>
          <w:sz w:val="22"/>
        </w:rPr>
        <w:t>Refer to Section</w:t>
      </w:r>
      <w:r w:rsidR="00116476" w:rsidRPr="004F0EFC">
        <w:rPr>
          <w:rFonts w:asciiTheme="minorHAnsi" w:hAnsiTheme="minorHAnsi" w:cstheme="minorHAnsi"/>
          <w:sz w:val="22"/>
        </w:rPr>
        <w:t xml:space="preserve"> 01 91 00</w:t>
      </w:r>
      <w:r w:rsidR="00D16DFF" w:rsidRPr="004F0EFC">
        <w:rPr>
          <w:rFonts w:asciiTheme="minorHAnsi" w:hAnsiTheme="minorHAnsi" w:cstheme="minorHAnsi"/>
          <w:sz w:val="22"/>
        </w:rPr>
        <w:t xml:space="preserve"> -</w:t>
      </w:r>
      <w:r w:rsidRPr="004F0EFC">
        <w:rPr>
          <w:rFonts w:asciiTheme="minorHAnsi" w:hAnsiTheme="minorHAnsi" w:cstheme="minorHAnsi"/>
          <w:sz w:val="22"/>
        </w:rPr>
        <w:t xml:space="preserve"> Commissioning, for detailed commissioning requirements</w:t>
      </w:r>
    </w:p>
    <w:p w:rsidR="00BF1456" w:rsidRPr="004F0EFC" w:rsidRDefault="00BF1456">
      <w:pPr>
        <w:widowControl/>
        <w:rPr>
          <w:rFonts w:asciiTheme="minorHAnsi" w:hAnsiTheme="minorHAnsi" w:cstheme="minorHAnsi"/>
          <w:sz w:val="22"/>
        </w:rPr>
      </w:pPr>
    </w:p>
    <w:p w:rsidR="00BF1456" w:rsidRPr="004F0EFC"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4F0EFC">
        <w:rPr>
          <w:rFonts w:asciiTheme="minorHAnsi" w:hAnsiTheme="minorHAnsi" w:cstheme="minorHAnsi"/>
          <w:b/>
          <w:u w:val="none"/>
        </w:rPr>
        <w:t>PART 2</w:t>
      </w:r>
      <w:r w:rsidRPr="004F0EFC">
        <w:rPr>
          <w:rFonts w:asciiTheme="minorHAnsi" w:hAnsiTheme="minorHAnsi" w:cstheme="minorHAnsi"/>
          <w:b/>
          <w:u w:val="none"/>
        </w:rPr>
        <w:tab/>
        <w:t>MATERIALS</w:t>
      </w:r>
    </w:p>
    <w:p w:rsidR="00BF1456" w:rsidRPr="004F0EFC" w:rsidRDefault="00BF1456">
      <w:pPr>
        <w:widowControl/>
        <w:numPr>
          <w:ilvl w:val="0"/>
          <w:numId w:val="24"/>
        </w:numPr>
        <w:rPr>
          <w:rFonts w:asciiTheme="minorHAnsi" w:hAnsiTheme="minorHAnsi" w:cstheme="minorHAnsi"/>
          <w:sz w:val="22"/>
        </w:rPr>
      </w:pPr>
      <w:r w:rsidRPr="004F0EFC">
        <w:rPr>
          <w:rFonts w:asciiTheme="minorHAnsi" w:hAnsiTheme="minorHAnsi" w:cstheme="minorHAnsi"/>
          <w:sz w:val="22"/>
        </w:rPr>
        <w:t>GENERAL</w:t>
      </w:r>
    </w:p>
    <w:p w:rsidR="004A4271"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Each system component installed by Contractor shall meet or </w:t>
      </w:r>
      <w:r w:rsidR="004A4271" w:rsidRPr="004F0EFC">
        <w:rPr>
          <w:rFonts w:asciiTheme="minorHAnsi" w:hAnsiTheme="minorHAnsi" w:cstheme="minorHAnsi"/>
          <w:sz w:val="22"/>
        </w:rPr>
        <w:t xml:space="preserve">exceed the </w:t>
      </w:r>
      <w:r w:rsidRPr="004F0EFC">
        <w:rPr>
          <w:rFonts w:asciiTheme="minorHAnsi" w:hAnsiTheme="minorHAnsi" w:cstheme="minorHAnsi"/>
          <w:sz w:val="22"/>
        </w:rPr>
        <w:t xml:space="preserve">performance specification requirements listed in the Contract Documents including drawings, </w:t>
      </w:r>
      <w:r w:rsidR="00325B35" w:rsidRPr="004F0EFC">
        <w:rPr>
          <w:rFonts w:asciiTheme="minorHAnsi" w:hAnsiTheme="minorHAnsi" w:cstheme="minorHAnsi"/>
          <w:sz w:val="22"/>
        </w:rPr>
        <w:t>s</w:t>
      </w:r>
      <w:r w:rsidRPr="004F0EFC">
        <w:rPr>
          <w:rFonts w:asciiTheme="minorHAnsi" w:hAnsiTheme="minorHAnsi" w:cstheme="minorHAnsi"/>
          <w:sz w:val="22"/>
        </w:rPr>
        <w:t>pecifications, Plumbing and Fire Protection Design Requirements</w:t>
      </w:r>
      <w:r w:rsidR="00325B35" w:rsidRPr="004F0EFC">
        <w:rPr>
          <w:rFonts w:asciiTheme="minorHAnsi" w:hAnsiTheme="minorHAnsi" w:cstheme="minorHAnsi"/>
          <w:sz w:val="22"/>
        </w:rPr>
        <w:t xml:space="preserve"> and</w:t>
      </w:r>
      <w:r w:rsidRPr="004F0EFC">
        <w:rPr>
          <w:rFonts w:asciiTheme="minorHAnsi" w:hAnsiTheme="minorHAnsi" w:cstheme="minorHAnsi"/>
          <w:sz w:val="22"/>
        </w:rPr>
        <w:t xml:space="preserve"> Design Details.</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lastRenderedPageBreak/>
        <w:t xml:space="preserve">Components with a lesser degree of performance or quality as determined </w:t>
      </w:r>
      <w:r w:rsidR="00BF207C" w:rsidRPr="004F0EFC">
        <w:rPr>
          <w:rFonts w:asciiTheme="minorHAnsi" w:hAnsiTheme="minorHAnsi" w:cstheme="minorHAnsi"/>
          <w:sz w:val="22"/>
        </w:rPr>
        <w:t xml:space="preserve">by the </w:t>
      </w:r>
      <w:r w:rsidRPr="004F0EFC">
        <w:rPr>
          <w:rFonts w:asciiTheme="minorHAnsi" w:hAnsiTheme="minorHAnsi" w:cstheme="minorHAnsi"/>
          <w:sz w:val="22"/>
        </w:rPr>
        <w:t xml:space="preserve">Owner, </w:t>
      </w:r>
      <w:smartTag w:uri="urn:schemas-microsoft-com:office:smarttags" w:element="PersonName">
        <w:r w:rsidR="00BF207C" w:rsidRPr="004F0EFC">
          <w:rPr>
            <w:rFonts w:asciiTheme="minorHAnsi" w:hAnsiTheme="minorHAnsi" w:cstheme="minorHAnsi"/>
            <w:sz w:val="22"/>
          </w:rPr>
          <w:t>Building</w:t>
        </w:r>
      </w:smartTag>
      <w:r w:rsidR="00BF207C" w:rsidRPr="004F0EFC">
        <w:rPr>
          <w:rFonts w:asciiTheme="minorHAnsi" w:hAnsiTheme="minorHAnsi" w:cstheme="minorHAnsi"/>
          <w:sz w:val="22"/>
        </w:rPr>
        <w:t xml:space="preserve"> Department</w:t>
      </w:r>
      <w:r w:rsidRPr="004F0EFC">
        <w:rPr>
          <w:rFonts w:asciiTheme="minorHAnsi" w:hAnsiTheme="minorHAnsi" w:cstheme="minorHAnsi"/>
          <w:sz w:val="22"/>
        </w:rPr>
        <w:t>, design A</w:t>
      </w:r>
      <w:r w:rsidR="00325B35" w:rsidRPr="004F0EFC">
        <w:rPr>
          <w:rFonts w:asciiTheme="minorHAnsi" w:hAnsiTheme="minorHAnsi" w:cstheme="minorHAnsi"/>
          <w:sz w:val="22"/>
        </w:rPr>
        <w:t>/E</w:t>
      </w:r>
      <w:r w:rsidRPr="004F0EFC">
        <w:rPr>
          <w:rFonts w:asciiTheme="minorHAnsi" w:hAnsiTheme="minorHAnsi" w:cstheme="minorHAnsi"/>
          <w:sz w:val="22"/>
        </w:rPr>
        <w:t xml:space="preserve"> or documented as inferior shall be replaced with no additional charge to Owner.</w:t>
      </w:r>
    </w:p>
    <w:p w:rsidR="00BF1456"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Materials and equipment shall be new, unused, standard current products from manufacturers regularly engaged in the production of such equipment and shall bear label of the Underwriters' Laboratory for the intent use or shall be materials approved by the </w:t>
      </w:r>
      <w:r w:rsidR="00116476" w:rsidRPr="004F0EFC">
        <w:rPr>
          <w:rFonts w:asciiTheme="minorHAnsi" w:hAnsiTheme="minorHAnsi" w:cstheme="minorHAnsi"/>
          <w:sz w:val="22"/>
        </w:rPr>
        <w:t>code-enforcing</w:t>
      </w:r>
      <w:r w:rsidRPr="004F0EFC">
        <w:rPr>
          <w:rFonts w:asciiTheme="minorHAnsi" w:hAnsiTheme="minorHAnsi" w:cstheme="minorHAnsi"/>
          <w:sz w:val="22"/>
        </w:rPr>
        <w:t xml:space="preserve"> agency.</w:t>
      </w:r>
    </w:p>
    <w:p w:rsidR="00BF1456"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Where two or more units of the same class of equipment or material are required, these shall be the product of a single manufacturer throughout entire project and shall fit in the allocated spaces provided, complying with all clearances and codes.</w:t>
      </w:r>
    </w:p>
    <w:p w:rsidR="000F6A19"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All hardware and accessory fittings shall be a type designed, intended or appropriate for use, be </w:t>
      </w:r>
      <w:r w:rsidR="00116476" w:rsidRPr="004F0EFC">
        <w:rPr>
          <w:rFonts w:asciiTheme="minorHAnsi" w:hAnsiTheme="minorHAnsi" w:cstheme="minorHAnsi"/>
          <w:sz w:val="22"/>
        </w:rPr>
        <w:t>compatible,</w:t>
      </w:r>
      <w:r w:rsidRPr="004F0EFC">
        <w:rPr>
          <w:rFonts w:asciiTheme="minorHAnsi" w:hAnsiTheme="minorHAnsi" w:cstheme="minorHAnsi"/>
          <w:sz w:val="22"/>
        </w:rPr>
        <w:t xml:space="preserve"> and compliment the item with which they are used.</w:t>
      </w:r>
    </w:p>
    <w:p w:rsidR="000F6A19"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They shall have corrosion protection suitable for atmosphere they are installed.</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 xml:space="preserve">All such hardware shall be </w:t>
      </w:r>
      <w:smartTag w:uri="urn:schemas-microsoft-com:office:smarttags" w:element="place">
        <w:smartTag w:uri="urn:schemas-microsoft-com:office:smarttags" w:element="country-region">
          <w:r w:rsidRPr="004F0EFC">
            <w:rPr>
              <w:rFonts w:asciiTheme="minorHAnsi" w:hAnsiTheme="minorHAnsi" w:cstheme="minorHAnsi"/>
              <w:sz w:val="22"/>
            </w:rPr>
            <w:t>U.S.</w:t>
          </w:r>
        </w:smartTag>
      </w:smartTag>
      <w:r w:rsidRPr="004F0EFC">
        <w:rPr>
          <w:rFonts w:asciiTheme="minorHAnsi" w:hAnsiTheme="minorHAnsi" w:cstheme="minorHAnsi"/>
          <w:sz w:val="22"/>
        </w:rPr>
        <w:t xml:space="preserve"> standard size.</w:t>
      </w:r>
    </w:p>
    <w:p w:rsidR="000F6A19"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 xml:space="preserve">All materials including insulation, jackets, and adhesives shall have a Flame Spread Rating not exceeding 25, and Smoke Developed Rating not exceeding 50, when tested in accordance with NFPA 255, "Methods of Test of Surface Burning Characteristics of </w:t>
      </w:r>
      <w:smartTag w:uri="urn:schemas-microsoft-com:office:smarttags" w:element="PersonName">
        <w:r w:rsidRPr="004F0EFC">
          <w:rPr>
            <w:rFonts w:asciiTheme="minorHAnsi" w:hAnsiTheme="minorHAnsi" w:cstheme="minorHAnsi"/>
            <w:sz w:val="22"/>
          </w:rPr>
          <w:t>Building</w:t>
        </w:r>
      </w:smartTag>
      <w:r w:rsidRPr="004F0EFC">
        <w:rPr>
          <w:rFonts w:asciiTheme="minorHAnsi" w:hAnsiTheme="minorHAnsi" w:cstheme="minorHAnsi"/>
          <w:sz w:val="22"/>
        </w:rPr>
        <w:t xml:space="preserve"> Materials".</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Submittal data shall specifically indicate those ratings.</w:t>
      </w:r>
    </w:p>
    <w:p w:rsidR="00D004C4" w:rsidRPr="004F0EFC" w:rsidRDefault="00D004C4" w:rsidP="00D004C4">
      <w:pPr>
        <w:widowControl/>
        <w:numPr>
          <w:ilvl w:val="1"/>
          <w:numId w:val="24"/>
        </w:numPr>
        <w:rPr>
          <w:rFonts w:asciiTheme="minorHAnsi" w:hAnsiTheme="minorHAnsi" w:cstheme="minorHAnsi"/>
          <w:sz w:val="22"/>
        </w:rPr>
      </w:pPr>
      <w:r w:rsidRPr="004F0EFC">
        <w:rPr>
          <w:rFonts w:asciiTheme="minorHAnsi" w:hAnsiTheme="minorHAnsi" w:cstheme="minorHAnsi"/>
          <w:sz w:val="22"/>
        </w:rPr>
        <w:t>Use materials and equipment fabricated in the United States of America and labeled accordingly</w:t>
      </w:r>
      <w:r w:rsidR="00022EE0" w:rsidRPr="004F0EFC">
        <w:rPr>
          <w:rFonts w:asciiTheme="minorHAnsi" w:hAnsiTheme="minorHAnsi" w:cstheme="minorHAnsi"/>
          <w:sz w:val="22"/>
        </w:rPr>
        <w:t>, when possible, for all piping materials:</w:t>
      </w:r>
    </w:p>
    <w:p w:rsidR="00022EE0" w:rsidRPr="004F0EFC" w:rsidRDefault="00022EE0" w:rsidP="00022EE0">
      <w:pPr>
        <w:widowControl/>
        <w:numPr>
          <w:ilvl w:val="2"/>
          <w:numId w:val="24"/>
        </w:numPr>
        <w:rPr>
          <w:rFonts w:asciiTheme="minorHAnsi" w:hAnsiTheme="minorHAnsi" w:cstheme="minorHAnsi"/>
          <w:sz w:val="22"/>
          <w:szCs w:val="22"/>
        </w:rPr>
      </w:pPr>
      <w:r w:rsidRPr="004F0EFC">
        <w:rPr>
          <w:rFonts w:asciiTheme="minorHAnsi" w:hAnsiTheme="minorHAnsi" w:cstheme="minorHAnsi"/>
          <w:sz w:val="22"/>
          <w:szCs w:val="22"/>
        </w:rPr>
        <w:t>Provide documentation from a U.S. testing laboratory, certified by Florida Engineer that the product delivered to the site meets the DMS requirements (ASTM standards).</w:t>
      </w:r>
    </w:p>
    <w:p w:rsidR="00022EE0" w:rsidRPr="004F0EFC" w:rsidRDefault="00022EE0" w:rsidP="00022EE0">
      <w:pPr>
        <w:widowControl/>
        <w:numPr>
          <w:ilvl w:val="2"/>
          <w:numId w:val="24"/>
        </w:numPr>
        <w:rPr>
          <w:rFonts w:asciiTheme="minorHAnsi" w:hAnsiTheme="minorHAnsi" w:cstheme="minorHAnsi"/>
          <w:sz w:val="22"/>
          <w:szCs w:val="22"/>
        </w:rPr>
      </w:pPr>
      <w:r w:rsidRPr="004F0EFC">
        <w:rPr>
          <w:rFonts w:asciiTheme="minorHAnsi" w:hAnsiTheme="minorHAnsi" w:cstheme="minorHAnsi"/>
          <w:sz w:val="22"/>
          <w:szCs w:val="22"/>
        </w:rPr>
        <w:t>AS an alternative form of verification:</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To verify that piping delivered to the project site meets the DMS requirements (ASTM standards); a random sample of each size pipe on each delivery to the project.</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Contractor under the direct supervision of the District Senior Project Administrator or the Project Coordinator shall cut off a 12” to 24” wide section of the pipe either at the end or near the middle (Size depends on what Testing Labs requires).</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 xml:space="preserve">The Contractor shall identify the pipe section with a label or stamp having the following information; project name, pipe size, date, and names/signatures of the Contractor and District Representative handling that piece of pipe. </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The District project representative shall then send the sample to District approved laboratory for testing to verify the pipe meets the Specification.</w:t>
      </w:r>
    </w:p>
    <w:p w:rsidR="00022EE0"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All testing cost is at the Contractors expense.</w:t>
      </w:r>
    </w:p>
    <w:p w:rsidR="00D16DFF" w:rsidRPr="004F0EFC" w:rsidRDefault="00022EE0" w:rsidP="00022EE0">
      <w:pPr>
        <w:widowControl/>
        <w:numPr>
          <w:ilvl w:val="3"/>
          <w:numId w:val="24"/>
        </w:numPr>
        <w:rPr>
          <w:rFonts w:asciiTheme="minorHAnsi" w:hAnsiTheme="minorHAnsi" w:cstheme="minorHAnsi"/>
          <w:sz w:val="22"/>
          <w:szCs w:val="22"/>
        </w:rPr>
      </w:pPr>
      <w:r w:rsidRPr="004F0EFC">
        <w:rPr>
          <w:rFonts w:asciiTheme="minorHAnsi" w:hAnsiTheme="minorHAnsi" w:cstheme="minorHAnsi"/>
          <w:sz w:val="22"/>
          <w:szCs w:val="22"/>
        </w:rPr>
        <w:t>If pipe sample does not meet specifications, the contractor at no extension of time or additional cost shall replace the bad pipe with pipe with the specification.</w:t>
      </w:r>
    </w:p>
    <w:p w:rsidR="00022EE0" w:rsidRPr="004F0EFC" w:rsidRDefault="00022EE0" w:rsidP="00D16DFF">
      <w:pPr>
        <w:widowControl/>
        <w:numPr>
          <w:ilvl w:val="4"/>
          <w:numId w:val="24"/>
        </w:numPr>
        <w:rPr>
          <w:rFonts w:asciiTheme="minorHAnsi" w:hAnsiTheme="minorHAnsi" w:cstheme="minorHAnsi"/>
          <w:sz w:val="22"/>
          <w:szCs w:val="22"/>
        </w:rPr>
      </w:pPr>
      <w:r w:rsidRPr="004F0EFC">
        <w:rPr>
          <w:rFonts w:asciiTheme="minorHAnsi" w:hAnsiTheme="minorHAnsi" w:cstheme="minorHAnsi"/>
          <w:sz w:val="22"/>
          <w:szCs w:val="22"/>
        </w:rPr>
        <w:t xml:space="preserve">Before replacing the suspected pipe, Contractor at his cost and with no addition time extension may have at a minimum </w:t>
      </w:r>
      <w:r w:rsidR="00D16DFF" w:rsidRPr="004F0EFC">
        <w:rPr>
          <w:rFonts w:asciiTheme="minorHAnsi" w:hAnsiTheme="minorHAnsi" w:cstheme="minorHAnsi"/>
          <w:sz w:val="22"/>
          <w:szCs w:val="22"/>
        </w:rPr>
        <w:t>five-</w:t>
      </w:r>
      <w:r w:rsidRPr="004F0EFC">
        <w:rPr>
          <w:rFonts w:asciiTheme="minorHAnsi" w:hAnsiTheme="minorHAnsi" w:cstheme="minorHAnsi"/>
          <w:sz w:val="22"/>
          <w:szCs w:val="22"/>
        </w:rPr>
        <w:t>other piece of pipe tested for compliance with the specifications.</w:t>
      </w:r>
    </w:p>
    <w:p w:rsidR="000F6A19"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All equipment and piping supports shall be hot dipped galvanized except as otherwise noted in Contract Documents.</w:t>
      </w:r>
    </w:p>
    <w:p w:rsidR="000F6A19"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Hangers for copper pipe shall be vinyl coated.</w:t>
      </w:r>
    </w:p>
    <w:p w:rsidR="00BF1456"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Do not use copper clad hangers.</w:t>
      </w:r>
    </w:p>
    <w:p w:rsidR="000F6A19" w:rsidRPr="004F0EFC" w:rsidRDefault="00F51B28">
      <w:pPr>
        <w:widowControl/>
        <w:numPr>
          <w:ilvl w:val="1"/>
          <w:numId w:val="24"/>
        </w:numPr>
        <w:rPr>
          <w:rFonts w:asciiTheme="minorHAnsi" w:hAnsiTheme="minorHAnsi" w:cstheme="minorHAnsi"/>
          <w:sz w:val="22"/>
        </w:rPr>
      </w:pPr>
      <w:r w:rsidRPr="004F0EFC">
        <w:rPr>
          <w:rFonts w:asciiTheme="minorHAnsi" w:hAnsiTheme="minorHAnsi" w:cstheme="minorHAnsi"/>
          <w:sz w:val="22"/>
        </w:rPr>
        <w:t>Plumbing and fire protection</w:t>
      </w:r>
      <w:r w:rsidR="00BF1456" w:rsidRPr="004F0EFC">
        <w:rPr>
          <w:rFonts w:asciiTheme="minorHAnsi" w:hAnsiTheme="minorHAnsi" w:cstheme="minorHAnsi"/>
          <w:sz w:val="22"/>
        </w:rPr>
        <w:t xml:space="preserve"> system components shall conform to federal, </w:t>
      </w:r>
      <w:r w:rsidR="00116476" w:rsidRPr="004F0EFC">
        <w:rPr>
          <w:rFonts w:asciiTheme="minorHAnsi" w:hAnsiTheme="minorHAnsi" w:cstheme="minorHAnsi"/>
          <w:sz w:val="22"/>
        </w:rPr>
        <w:t>state,</w:t>
      </w:r>
      <w:r w:rsidR="00BF1456" w:rsidRPr="004F0EFC">
        <w:rPr>
          <w:rFonts w:asciiTheme="minorHAnsi" w:hAnsiTheme="minorHAnsi" w:cstheme="minorHAnsi"/>
          <w:sz w:val="22"/>
        </w:rPr>
        <w:t xml:space="preserve"> and local sound emission and vibration isolation guidelines.</w:t>
      </w:r>
    </w:p>
    <w:p w:rsidR="000F6A19" w:rsidRPr="004F0EFC" w:rsidRDefault="00BF1456" w:rsidP="000F6A19">
      <w:pPr>
        <w:widowControl/>
        <w:numPr>
          <w:ilvl w:val="2"/>
          <w:numId w:val="24"/>
        </w:numPr>
        <w:rPr>
          <w:rFonts w:asciiTheme="minorHAnsi" w:hAnsiTheme="minorHAnsi" w:cstheme="minorHAnsi"/>
          <w:sz w:val="22"/>
        </w:rPr>
      </w:pPr>
      <w:r w:rsidRPr="004F0EFC">
        <w:rPr>
          <w:rFonts w:asciiTheme="minorHAnsi" w:hAnsiTheme="minorHAnsi" w:cstheme="minorHAnsi"/>
          <w:sz w:val="22"/>
        </w:rPr>
        <w:t xml:space="preserve">Objectionable noise or excessive vibration created in any part of the building by operation of any equipment under this contract </w:t>
      </w:r>
      <w:r w:rsidR="000F6A19" w:rsidRPr="004F0EFC">
        <w:rPr>
          <w:rFonts w:asciiTheme="minorHAnsi" w:hAnsiTheme="minorHAnsi" w:cstheme="minorHAnsi"/>
          <w:sz w:val="22"/>
        </w:rPr>
        <w:t xml:space="preserve">is </w:t>
      </w:r>
      <w:r w:rsidRPr="004F0EFC">
        <w:rPr>
          <w:rFonts w:asciiTheme="minorHAnsi" w:hAnsiTheme="minorHAnsi" w:cstheme="minorHAnsi"/>
          <w:sz w:val="22"/>
        </w:rPr>
        <w:t>not permitted.</w:t>
      </w:r>
    </w:p>
    <w:p w:rsidR="00BF1456" w:rsidRPr="004F0EFC" w:rsidRDefault="00BF1456">
      <w:pPr>
        <w:widowControl/>
        <w:numPr>
          <w:ilvl w:val="1"/>
          <w:numId w:val="24"/>
        </w:numPr>
        <w:rPr>
          <w:rFonts w:asciiTheme="minorHAnsi" w:hAnsiTheme="minorHAnsi" w:cstheme="minorHAnsi"/>
          <w:sz w:val="22"/>
        </w:rPr>
      </w:pPr>
      <w:r w:rsidRPr="004F0EFC">
        <w:rPr>
          <w:rFonts w:asciiTheme="minorHAnsi" w:hAnsiTheme="minorHAnsi" w:cstheme="minorHAnsi"/>
          <w:sz w:val="22"/>
        </w:rPr>
        <w:t>Follow installations directions and recommendations of material and equipment manufacturers.</w:t>
      </w:r>
    </w:p>
    <w:p w:rsidR="00BF1456" w:rsidRPr="004F0EFC" w:rsidRDefault="00BF1456">
      <w:pPr>
        <w:widowControl/>
        <w:rPr>
          <w:rFonts w:asciiTheme="minorHAnsi" w:hAnsiTheme="minorHAnsi" w:cstheme="minorHAnsi"/>
          <w:sz w:val="22"/>
        </w:rPr>
      </w:pPr>
    </w:p>
    <w:p w:rsidR="00BF1456" w:rsidRPr="004F0EFC"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4F0EFC">
        <w:rPr>
          <w:rFonts w:asciiTheme="minorHAnsi" w:hAnsiTheme="minorHAnsi" w:cstheme="minorHAnsi"/>
          <w:b/>
          <w:u w:val="none"/>
        </w:rPr>
        <w:t>PART 3</w:t>
      </w:r>
      <w:r w:rsidRPr="004F0EFC">
        <w:rPr>
          <w:rFonts w:asciiTheme="minorHAnsi" w:hAnsiTheme="minorHAnsi" w:cstheme="minorHAnsi"/>
          <w:b/>
          <w:u w:val="none"/>
        </w:rPr>
        <w:tab/>
        <w:t>EXECUTION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GENERAL</w:t>
      </w:r>
    </w:p>
    <w:p w:rsidR="0012338A" w:rsidRPr="004F0EFC" w:rsidRDefault="0072512B">
      <w:pPr>
        <w:widowControl/>
        <w:numPr>
          <w:ilvl w:val="1"/>
          <w:numId w:val="25"/>
        </w:numPr>
        <w:rPr>
          <w:rFonts w:asciiTheme="minorHAnsi" w:hAnsiTheme="minorHAnsi" w:cstheme="minorHAnsi"/>
          <w:sz w:val="22"/>
        </w:rPr>
      </w:pPr>
      <w:r w:rsidRPr="004F0EFC">
        <w:rPr>
          <w:rFonts w:asciiTheme="minorHAnsi" w:hAnsiTheme="minorHAnsi" w:cstheme="minorHAnsi"/>
          <w:sz w:val="22"/>
        </w:rPr>
        <w:t>Licensed Contractors shall perform construction work as required by FS</w:t>
      </w:r>
      <w:r w:rsidR="00BF1456" w:rsidRPr="004F0EFC">
        <w:rPr>
          <w:rFonts w:asciiTheme="minorHAnsi" w:hAnsiTheme="minorHAnsi" w:cstheme="minorHAnsi"/>
          <w:sz w:val="22"/>
        </w:rPr>
        <w:t xml:space="preserve"> Chapter 489.</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w:t>
      </w:r>
      <w:r w:rsidR="00303910" w:rsidRPr="004F0EFC">
        <w:rPr>
          <w:rFonts w:asciiTheme="minorHAnsi" w:hAnsiTheme="minorHAnsi" w:cstheme="minorHAnsi"/>
          <w:sz w:val="22"/>
        </w:rPr>
        <w:t>Contractor shall not work outside the scope of his license</w:t>
      </w:r>
      <w:r w:rsidRPr="004F0EFC">
        <w:rPr>
          <w:rFonts w:asciiTheme="minorHAnsi" w:hAnsiTheme="minorHAnsi" w:cstheme="minorHAnsi"/>
          <w:sz w:val="22"/>
        </w:rPr>
        <w:t>.</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Any person who is not licensed must work under direct supervision of a person who has </w:t>
      </w:r>
      <w:r w:rsidR="0012338A" w:rsidRPr="004F0EFC">
        <w:rPr>
          <w:rFonts w:asciiTheme="minorHAnsi" w:hAnsiTheme="minorHAnsi" w:cstheme="minorHAnsi"/>
          <w:sz w:val="22"/>
        </w:rPr>
        <w:t xml:space="preserve">a </w:t>
      </w:r>
      <w:r w:rsidRPr="004F0EFC">
        <w:rPr>
          <w:rFonts w:asciiTheme="minorHAnsi" w:hAnsiTheme="minorHAnsi" w:cstheme="minorHAnsi"/>
          <w:sz w:val="22"/>
        </w:rPr>
        <w:t>license required by the state law and by the county or municipal licensing ordinances.</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District may request the change of the job </w:t>
      </w:r>
      <w:r w:rsidR="00116476" w:rsidRPr="004F0EFC">
        <w:rPr>
          <w:rFonts w:asciiTheme="minorHAnsi" w:hAnsiTheme="minorHAnsi" w:cstheme="minorHAnsi"/>
          <w:sz w:val="22"/>
        </w:rPr>
        <w:t>supervisor</w:t>
      </w:r>
      <w:r w:rsidRPr="004F0EFC">
        <w:rPr>
          <w:rFonts w:asciiTheme="minorHAnsi" w:hAnsiTheme="minorHAnsi" w:cstheme="minorHAnsi"/>
          <w:sz w:val="22"/>
        </w:rPr>
        <w:t>.</w:t>
      </w:r>
    </w:p>
    <w:p w:rsidR="0012338A"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Workers skilled and competent in the type of work involved shall accomplish the installation.</w:t>
      </w:r>
    </w:p>
    <w:p w:rsidR="00BF1456" w:rsidRPr="004F0EFC" w:rsidRDefault="00BF1456" w:rsidP="0012338A">
      <w:pPr>
        <w:widowControl/>
        <w:numPr>
          <w:ilvl w:val="2"/>
          <w:numId w:val="25"/>
        </w:numPr>
        <w:rPr>
          <w:rFonts w:asciiTheme="minorHAnsi" w:hAnsiTheme="minorHAnsi" w:cstheme="minorHAnsi"/>
          <w:sz w:val="22"/>
        </w:rPr>
      </w:pPr>
      <w:r w:rsidRPr="004F0EFC">
        <w:rPr>
          <w:rFonts w:asciiTheme="minorHAnsi" w:hAnsiTheme="minorHAnsi" w:cstheme="minorHAnsi"/>
          <w:sz w:val="22"/>
        </w:rPr>
        <w:t>Workmanship throughout shall correspond to the standards of the best trade practices.</w:t>
      </w:r>
    </w:p>
    <w:p w:rsidR="0072512B"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shall install all systems and equipment in accordance with the Contract Documents, and equipment or material manufacturer recommendations and instructions.</w:t>
      </w:r>
    </w:p>
    <w:p w:rsidR="0072512B"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Work lines and established grades shall be in strict accordance with the Contract Documents.</w:t>
      </w:r>
    </w:p>
    <w:p w:rsidR="0072512B" w:rsidRPr="004F0EFC" w:rsidRDefault="00BF1456" w:rsidP="0072512B">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w:t>
      </w:r>
      <w:r w:rsidR="0072512B" w:rsidRPr="004F0EFC">
        <w:rPr>
          <w:rFonts w:asciiTheme="minorHAnsi" w:hAnsiTheme="minorHAnsi" w:cstheme="minorHAnsi"/>
          <w:sz w:val="22"/>
        </w:rPr>
        <w:t>shall</w:t>
      </w:r>
      <w:r w:rsidRPr="004F0EFC">
        <w:rPr>
          <w:rFonts w:asciiTheme="minorHAnsi" w:hAnsiTheme="minorHAnsi" w:cstheme="minorHAnsi"/>
          <w:sz w:val="22"/>
        </w:rPr>
        <w:t xml:space="preserve"> furnish</w:t>
      </w:r>
      <w:r w:rsidR="0072512B" w:rsidRPr="004F0EFC">
        <w:rPr>
          <w:rFonts w:asciiTheme="minorHAnsi" w:hAnsiTheme="minorHAnsi" w:cstheme="minorHAnsi"/>
          <w:sz w:val="22"/>
        </w:rPr>
        <w:t xml:space="preserve"> </w:t>
      </w:r>
      <w:r w:rsidRPr="004F0EFC">
        <w:rPr>
          <w:rFonts w:asciiTheme="minorHAnsi" w:hAnsiTheme="minorHAnsi" w:cstheme="minorHAnsi"/>
          <w:sz w:val="22"/>
        </w:rPr>
        <w:t xml:space="preserve">to all trades, in ample time, any information they </w:t>
      </w:r>
      <w:r w:rsidR="0072512B" w:rsidRPr="004F0EFC">
        <w:rPr>
          <w:rFonts w:asciiTheme="minorHAnsi" w:hAnsiTheme="minorHAnsi" w:cstheme="minorHAnsi"/>
          <w:sz w:val="22"/>
        </w:rPr>
        <w:t>need</w:t>
      </w:r>
      <w:r w:rsidRPr="004F0EFC">
        <w:rPr>
          <w:rFonts w:asciiTheme="minorHAnsi" w:hAnsiTheme="minorHAnsi" w:cstheme="minorHAnsi"/>
          <w:sz w:val="22"/>
        </w:rPr>
        <w:t xml:space="preserve"> to construct all equipment bases, trenches, pits, chases, and openings in floors, </w:t>
      </w:r>
      <w:r w:rsidR="00116476" w:rsidRPr="004F0EFC">
        <w:rPr>
          <w:rFonts w:asciiTheme="minorHAnsi" w:hAnsiTheme="minorHAnsi" w:cstheme="minorHAnsi"/>
          <w:sz w:val="22"/>
        </w:rPr>
        <w:t>walls,</w:t>
      </w:r>
      <w:r w:rsidRPr="004F0EFC">
        <w:rPr>
          <w:rFonts w:asciiTheme="minorHAnsi" w:hAnsiTheme="minorHAnsi" w:cstheme="minorHAnsi"/>
          <w:sz w:val="22"/>
        </w:rPr>
        <w:t xml:space="preserve"> and finishes to provide </w:t>
      </w:r>
      <w:r w:rsidR="0072512B" w:rsidRPr="004F0EFC">
        <w:rPr>
          <w:rFonts w:asciiTheme="minorHAnsi" w:hAnsiTheme="minorHAnsi" w:cstheme="minorHAnsi"/>
          <w:sz w:val="22"/>
        </w:rPr>
        <w:t xml:space="preserve">required working </w:t>
      </w:r>
      <w:r w:rsidRPr="004F0EFC">
        <w:rPr>
          <w:rFonts w:asciiTheme="minorHAnsi" w:hAnsiTheme="minorHAnsi" w:cstheme="minorHAnsi"/>
          <w:sz w:val="22"/>
        </w:rPr>
        <w:t>clearances.</w:t>
      </w:r>
    </w:p>
    <w:p w:rsidR="00BF1456" w:rsidRPr="004F0EFC" w:rsidRDefault="00BF1456" w:rsidP="0072512B">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shall set all sleeves, anchor </w:t>
      </w:r>
      <w:r w:rsidR="00116476" w:rsidRPr="004F0EFC">
        <w:rPr>
          <w:rFonts w:asciiTheme="minorHAnsi" w:hAnsiTheme="minorHAnsi" w:cstheme="minorHAnsi"/>
          <w:sz w:val="22"/>
        </w:rPr>
        <w:t>bolts,</w:t>
      </w:r>
      <w:r w:rsidRPr="004F0EFC">
        <w:rPr>
          <w:rFonts w:asciiTheme="minorHAnsi" w:hAnsiTheme="minorHAnsi" w:cstheme="minorHAnsi"/>
          <w:sz w:val="22"/>
        </w:rPr>
        <w:t xml:space="preserve"> or inserts to fasten equipment before </w:t>
      </w:r>
      <w:r w:rsidR="009D5C3E" w:rsidRPr="004F0EFC">
        <w:rPr>
          <w:rFonts w:asciiTheme="minorHAnsi" w:hAnsiTheme="minorHAnsi" w:cstheme="minorHAnsi"/>
          <w:sz w:val="22"/>
        </w:rPr>
        <w:t xml:space="preserve">pouring of </w:t>
      </w:r>
      <w:r w:rsidRPr="004F0EFC">
        <w:rPr>
          <w:rFonts w:asciiTheme="minorHAnsi" w:hAnsiTheme="minorHAnsi" w:cstheme="minorHAnsi"/>
          <w:sz w:val="22"/>
        </w:rPr>
        <w:t>adjacent concrete.</w:t>
      </w:r>
    </w:p>
    <w:p w:rsidR="009D5C3E"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Coordinate location of all Division</w:t>
      </w:r>
      <w:r w:rsidR="00116476" w:rsidRPr="004F0EFC">
        <w:rPr>
          <w:rFonts w:asciiTheme="minorHAnsi" w:hAnsiTheme="minorHAnsi" w:cstheme="minorHAnsi"/>
          <w:sz w:val="22"/>
        </w:rPr>
        <w:t xml:space="preserve"> 21 &amp; 22 </w:t>
      </w:r>
      <w:r w:rsidRPr="004F0EFC">
        <w:rPr>
          <w:rFonts w:asciiTheme="minorHAnsi" w:hAnsiTheme="minorHAnsi" w:cstheme="minorHAnsi"/>
          <w:sz w:val="22"/>
        </w:rPr>
        <w:t xml:space="preserve">work with Division </w:t>
      </w:r>
      <w:r w:rsidR="00116476" w:rsidRPr="004F0EFC">
        <w:rPr>
          <w:rFonts w:asciiTheme="minorHAnsi" w:hAnsiTheme="minorHAnsi" w:cstheme="minorHAnsi"/>
          <w:sz w:val="22"/>
        </w:rPr>
        <w:t>23, 25,</w:t>
      </w:r>
      <w:r w:rsidR="004929B1" w:rsidRPr="004F0EFC">
        <w:rPr>
          <w:rFonts w:asciiTheme="minorHAnsi" w:hAnsiTheme="minorHAnsi" w:cstheme="minorHAnsi"/>
          <w:sz w:val="22"/>
        </w:rPr>
        <w:t xml:space="preserve"> </w:t>
      </w:r>
      <w:r w:rsidR="00116476" w:rsidRPr="004F0EFC">
        <w:rPr>
          <w:rFonts w:asciiTheme="minorHAnsi" w:hAnsiTheme="minorHAnsi" w:cstheme="minorHAnsi"/>
          <w:sz w:val="22"/>
        </w:rPr>
        <w:t>26,</w:t>
      </w:r>
      <w:r w:rsidR="00D16DFF" w:rsidRPr="004F0EFC">
        <w:rPr>
          <w:rFonts w:asciiTheme="minorHAnsi" w:hAnsiTheme="minorHAnsi" w:cstheme="minorHAnsi"/>
          <w:sz w:val="22"/>
        </w:rPr>
        <w:t xml:space="preserve"> </w:t>
      </w:r>
      <w:r w:rsidR="00116476" w:rsidRPr="004F0EFC">
        <w:rPr>
          <w:rFonts w:asciiTheme="minorHAnsi" w:hAnsiTheme="minorHAnsi" w:cstheme="minorHAnsi"/>
          <w:sz w:val="22"/>
        </w:rPr>
        <w:t>27 &amp; 28</w:t>
      </w:r>
      <w:r w:rsidRPr="004F0EFC">
        <w:rPr>
          <w:rFonts w:asciiTheme="minorHAnsi" w:hAnsiTheme="minorHAnsi" w:cstheme="minorHAnsi"/>
          <w:sz w:val="22"/>
        </w:rPr>
        <w:t>.</w:t>
      </w:r>
    </w:p>
    <w:p w:rsidR="009D5C3E" w:rsidRPr="004F0EFC" w:rsidRDefault="00BF1456"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Do not run piping, and similar Division </w:t>
      </w:r>
      <w:r w:rsidR="00116476" w:rsidRPr="004F0EFC">
        <w:rPr>
          <w:rFonts w:asciiTheme="minorHAnsi" w:hAnsiTheme="minorHAnsi" w:cstheme="minorHAnsi"/>
          <w:sz w:val="22"/>
        </w:rPr>
        <w:t xml:space="preserve">21 &amp; 22 </w:t>
      </w:r>
      <w:r w:rsidRPr="004F0EFC">
        <w:rPr>
          <w:rFonts w:asciiTheme="minorHAnsi" w:hAnsiTheme="minorHAnsi" w:cstheme="minorHAnsi"/>
          <w:sz w:val="22"/>
        </w:rPr>
        <w:t xml:space="preserve">work in NEC dedicated service areas for electrical equipment, including above panel boards, starters, communication panels, control panels, telephone backboards, data </w:t>
      </w:r>
      <w:r w:rsidR="00D16DFF" w:rsidRPr="004F0EFC">
        <w:rPr>
          <w:rFonts w:asciiTheme="minorHAnsi" w:hAnsiTheme="minorHAnsi" w:cstheme="minorHAnsi"/>
          <w:sz w:val="22"/>
        </w:rPr>
        <w:t>panels,</w:t>
      </w:r>
      <w:r w:rsidRPr="004F0EFC">
        <w:rPr>
          <w:rFonts w:asciiTheme="minorHAnsi" w:hAnsiTheme="minorHAnsi" w:cstheme="minorHAnsi"/>
          <w:sz w:val="22"/>
        </w:rPr>
        <w:t xml:space="preserve"> and similar electrical elements.</w:t>
      </w:r>
    </w:p>
    <w:p w:rsidR="009D5C3E" w:rsidRPr="004F0EFC" w:rsidRDefault="009D5C3E"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Do not install w</w:t>
      </w:r>
      <w:r w:rsidR="00BF1456" w:rsidRPr="004F0EFC">
        <w:rPr>
          <w:rFonts w:asciiTheme="minorHAnsi" w:hAnsiTheme="minorHAnsi" w:cstheme="minorHAnsi"/>
          <w:sz w:val="22"/>
        </w:rPr>
        <w:t>ater piping directly above electrical equipment.</w:t>
      </w:r>
    </w:p>
    <w:p w:rsidR="009D5C3E" w:rsidRPr="004F0EFC" w:rsidRDefault="009D5C3E"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I</w:t>
      </w:r>
      <w:r w:rsidR="00BF1456" w:rsidRPr="004F0EFC">
        <w:rPr>
          <w:rFonts w:asciiTheme="minorHAnsi" w:hAnsiTheme="minorHAnsi" w:cstheme="minorHAnsi"/>
          <w:sz w:val="22"/>
        </w:rPr>
        <w:t>n electrical rooms</w:t>
      </w:r>
      <w:r w:rsidRPr="004F0EFC">
        <w:rPr>
          <w:rFonts w:asciiTheme="minorHAnsi" w:hAnsiTheme="minorHAnsi" w:cstheme="minorHAnsi"/>
          <w:sz w:val="22"/>
        </w:rPr>
        <w:t xml:space="preserve"> with required piping, provide</w:t>
      </w:r>
      <w:r w:rsidR="00BF1456" w:rsidRPr="004F0EFC">
        <w:rPr>
          <w:rFonts w:asciiTheme="minorHAnsi" w:hAnsiTheme="minorHAnsi" w:cstheme="minorHAnsi"/>
          <w:sz w:val="22"/>
        </w:rPr>
        <w:t xml:space="preserve"> drain pan</w:t>
      </w:r>
      <w:r w:rsidRPr="004F0EFC">
        <w:rPr>
          <w:rFonts w:asciiTheme="minorHAnsi" w:hAnsiTheme="minorHAnsi" w:cstheme="minorHAnsi"/>
          <w:sz w:val="22"/>
        </w:rPr>
        <w:t>(s)</w:t>
      </w:r>
      <w:r w:rsidR="00BF1456" w:rsidRPr="004F0EFC">
        <w:rPr>
          <w:rFonts w:asciiTheme="minorHAnsi" w:hAnsiTheme="minorHAnsi" w:cstheme="minorHAnsi"/>
          <w:sz w:val="22"/>
        </w:rPr>
        <w:t xml:space="preserve"> to protect the electrical equipment.</w:t>
      </w:r>
    </w:p>
    <w:p w:rsidR="00BF1456" w:rsidRPr="004F0EFC" w:rsidRDefault="00BF1456" w:rsidP="009D5C3E">
      <w:pPr>
        <w:widowControl/>
        <w:numPr>
          <w:ilvl w:val="2"/>
          <w:numId w:val="25"/>
        </w:numPr>
        <w:rPr>
          <w:rFonts w:asciiTheme="minorHAnsi" w:hAnsiTheme="minorHAnsi" w:cstheme="minorHAnsi"/>
          <w:sz w:val="22"/>
        </w:rPr>
      </w:pPr>
      <w:r w:rsidRPr="004F0EFC">
        <w:rPr>
          <w:rFonts w:asciiTheme="minorHAnsi" w:hAnsiTheme="minorHAnsi" w:cstheme="minorHAnsi"/>
          <w:sz w:val="22"/>
        </w:rPr>
        <w:t>Refer questionable locations to the A/E for resolution prior to installation and correct non-conforming installed work at no additional cost to the Owner.</w:t>
      </w:r>
    </w:p>
    <w:p w:rsidR="00BF1456" w:rsidRPr="004F0EFC" w:rsidRDefault="009D5C3E">
      <w:pPr>
        <w:widowControl/>
        <w:numPr>
          <w:ilvl w:val="1"/>
          <w:numId w:val="25"/>
        </w:numPr>
        <w:rPr>
          <w:rFonts w:asciiTheme="minorHAnsi" w:hAnsiTheme="minorHAnsi" w:cstheme="minorHAnsi"/>
          <w:sz w:val="22"/>
        </w:rPr>
      </w:pPr>
      <w:r w:rsidRPr="004F0EFC">
        <w:rPr>
          <w:rFonts w:asciiTheme="minorHAnsi" w:hAnsiTheme="minorHAnsi" w:cstheme="minorHAnsi"/>
          <w:sz w:val="22"/>
        </w:rPr>
        <w:t>Cap or plug a</w:t>
      </w:r>
      <w:r w:rsidR="00BF1456" w:rsidRPr="004F0EFC">
        <w:rPr>
          <w:rFonts w:asciiTheme="minorHAnsi" w:hAnsiTheme="minorHAnsi" w:cstheme="minorHAnsi"/>
          <w:sz w:val="22"/>
        </w:rPr>
        <w:t>ll piping systems (hot water, potable water, pneumatic piping,) at the end of each workday until system is complete to prevent contamination.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COORDINATION OF WORK AND DRAWINGS</w:t>
      </w:r>
    </w:p>
    <w:p w:rsidR="00801FD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Each contractor and subcontractor shall be responsible for coordinating the installation of his equipment/labor with the General Contractor and work of other Contractors and trades.</w:t>
      </w:r>
    </w:p>
    <w:p w:rsidR="00BF1456" w:rsidRPr="004F0EFC" w:rsidRDefault="00BF1456"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shall </w:t>
      </w:r>
      <w:r w:rsidR="00801FD6" w:rsidRPr="004F0EFC">
        <w:rPr>
          <w:rFonts w:asciiTheme="minorHAnsi" w:hAnsiTheme="minorHAnsi" w:cstheme="minorHAnsi"/>
          <w:sz w:val="22"/>
        </w:rPr>
        <w:t xml:space="preserve">coordinate </w:t>
      </w:r>
      <w:r w:rsidRPr="004F0EFC">
        <w:rPr>
          <w:rFonts w:asciiTheme="minorHAnsi" w:hAnsiTheme="minorHAnsi" w:cstheme="minorHAnsi"/>
          <w:sz w:val="22"/>
        </w:rPr>
        <w:t xml:space="preserve">the work of different trades </w:t>
      </w:r>
      <w:r w:rsidR="00801FD6" w:rsidRPr="004F0EFC">
        <w:rPr>
          <w:rFonts w:asciiTheme="minorHAnsi" w:hAnsiTheme="minorHAnsi" w:cstheme="minorHAnsi"/>
          <w:sz w:val="22"/>
        </w:rPr>
        <w:t>to prevent</w:t>
      </w:r>
      <w:r w:rsidRPr="004F0EFC">
        <w:rPr>
          <w:rFonts w:asciiTheme="minorHAnsi" w:hAnsiTheme="minorHAnsi" w:cstheme="minorHAnsi"/>
          <w:sz w:val="22"/>
        </w:rPr>
        <w:t xml:space="preserve"> interference between piping, ductwork, </w:t>
      </w:r>
      <w:r w:rsidR="009F42D4" w:rsidRPr="004F0EFC">
        <w:rPr>
          <w:rFonts w:asciiTheme="minorHAnsi" w:hAnsiTheme="minorHAnsi" w:cstheme="minorHAnsi"/>
          <w:sz w:val="22"/>
        </w:rPr>
        <w:t>equipment,</w:t>
      </w:r>
      <w:r w:rsidRPr="004F0EFC">
        <w:rPr>
          <w:rFonts w:asciiTheme="minorHAnsi" w:hAnsiTheme="minorHAnsi" w:cstheme="minorHAnsi"/>
          <w:sz w:val="22"/>
        </w:rPr>
        <w:t xml:space="preserve"> and structural work.</w:t>
      </w:r>
    </w:p>
    <w:p w:rsidR="00801FD6" w:rsidRPr="004F0EFC" w:rsidRDefault="00205074">
      <w:pPr>
        <w:widowControl/>
        <w:numPr>
          <w:ilvl w:val="1"/>
          <w:numId w:val="25"/>
        </w:numPr>
        <w:rPr>
          <w:rFonts w:asciiTheme="minorHAnsi" w:hAnsiTheme="minorHAnsi" w:cstheme="minorHAnsi"/>
          <w:sz w:val="22"/>
        </w:rPr>
      </w:pPr>
      <w:r w:rsidRPr="004F0EFC">
        <w:rPr>
          <w:rFonts w:asciiTheme="minorHAnsi" w:hAnsiTheme="minorHAnsi" w:cstheme="minorHAnsi"/>
          <w:sz w:val="22"/>
        </w:rPr>
        <w:t>R</w:t>
      </w:r>
      <w:r w:rsidR="00BF1456" w:rsidRPr="004F0EFC">
        <w:rPr>
          <w:rFonts w:asciiTheme="minorHAnsi" w:hAnsiTheme="minorHAnsi" w:cstheme="minorHAnsi"/>
          <w:sz w:val="22"/>
        </w:rPr>
        <w:t xml:space="preserve">ecommend each contractor prepare </w:t>
      </w:r>
      <w:r w:rsidRPr="004F0EFC">
        <w:rPr>
          <w:rFonts w:asciiTheme="minorHAnsi" w:hAnsiTheme="minorHAnsi" w:cstheme="minorHAnsi"/>
          <w:sz w:val="22"/>
        </w:rPr>
        <w:t xml:space="preserve">their </w:t>
      </w:r>
      <w:r w:rsidR="00BF1456" w:rsidRPr="004F0EFC">
        <w:rPr>
          <w:rFonts w:asciiTheme="minorHAnsi" w:hAnsiTheme="minorHAnsi" w:cstheme="minorHAnsi"/>
          <w:sz w:val="22"/>
        </w:rPr>
        <w:t xml:space="preserve">shop drawings at 1/4" to 1'-0" scale clearly indicating all applicable components and coordinate the same with </w:t>
      </w:r>
      <w:r w:rsidRPr="004F0EFC">
        <w:rPr>
          <w:rFonts w:asciiTheme="minorHAnsi" w:hAnsiTheme="minorHAnsi" w:cstheme="minorHAnsi"/>
          <w:sz w:val="22"/>
        </w:rPr>
        <w:t xml:space="preserve">other </w:t>
      </w:r>
      <w:r w:rsidR="00BF1456" w:rsidRPr="004F0EFC">
        <w:rPr>
          <w:rFonts w:asciiTheme="minorHAnsi" w:hAnsiTheme="minorHAnsi" w:cstheme="minorHAnsi"/>
          <w:sz w:val="22"/>
        </w:rPr>
        <w:t>trades.</w:t>
      </w:r>
    </w:p>
    <w:p w:rsidR="00801FD6" w:rsidRPr="004F0EFC" w:rsidRDefault="00205074"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R</w:t>
      </w:r>
      <w:r w:rsidR="00BF1456" w:rsidRPr="004F0EFC">
        <w:rPr>
          <w:rFonts w:asciiTheme="minorHAnsi" w:hAnsiTheme="minorHAnsi" w:cstheme="minorHAnsi"/>
          <w:sz w:val="22"/>
        </w:rPr>
        <w:t xml:space="preserve">ecommend shop </w:t>
      </w:r>
      <w:r w:rsidR="00801FD6" w:rsidRPr="004F0EFC">
        <w:rPr>
          <w:rFonts w:asciiTheme="minorHAnsi" w:hAnsiTheme="minorHAnsi" w:cstheme="minorHAnsi"/>
          <w:sz w:val="22"/>
        </w:rPr>
        <w:t xml:space="preserve">coordination </w:t>
      </w:r>
      <w:r w:rsidR="00BF1456" w:rsidRPr="004F0EFC">
        <w:rPr>
          <w:rFonts w:asciiTheme="minorHAnsi" w:hAnsiTheme="minorHAnsi" w:cstheme="minorHAnsi"/>
          <w:sz w:val="22"/>
        </w:rPr>
        <w:t>drawings show in detail the space conditions of all concerned trades, and be reviewed and accepted by the A/E.</w:t>
      </w:r>
    </w:p>
    <w:p w:rsidR="00801FD6" w:rsidRPr="004F0EFC" w:rsidRDefault="00BF1456"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Contractor’s failure to coordinate work between trades using coordination shop drawings or other means will not cause for any additional cost changes to the Owner, and/or changes to the project schedule.</w:t>
      </w:r>
    </w:p>
    <w:p w:rsidR="00BF1456" w:rsidRPr="004F0EFC" w:rsidRDefault="00BF1456" w:rsidP="00801FD6">
      <w:pPr>
        <w:widowControl/>
        <w:numPr>
          <w:ilvl w:val="2"/>
          <w:numId w:val="25"/>
        </w:numPr>
        <w:rPr>
          <w:rFonts w:asciiTheme="minorHAnsi" w:hAnsiTheme="minorHAnsi" w:cstheme="minorHAnsi"/>
          <w:sz w:val="22"/>
        </w:rPr>
      </w:pPr>
      <w:r w:rsidRPr="004F0EFC">
        <w:rPr>
          <w:rFonts w:asciiTheme="minorHAnsi" w:hAnsiTheme="minorHAnsi" w:cstheme="minorHAnsi"/>
          <w:sz w:val="22"/>
        </w:rPr>
        <w:t>If the contractor installs his work before coordinating with other trades or causes interference with work of other trades, the contractor shall make necessary changes in the work to correct the condition, at no additional cost to the Owner, and/or changes to the project schedule.</w:t>
      </w:r>
    </w:p>
    <w:p w:rsidR="00C111F5" w:rsidRDefault="00C111F5">
      <w:pPr>
        <w:widowControl/>
        <w:rPr>
          <w:rFonts w:asciiTheme="minorHAnsi" w:hAnsiTheme="minorHAnsi" w:cstheme="minorHAnsi"/>
          <w:sz w:val="22"/>
        </w:rPr>
      </w:pPr>
      <w:r>
        <w:rPr>
          <w:rFonts w:asciiTheme="minorHAnsi" w:hAnsiTheme="minorHAnsi" w:cstheme="minorHAnsi"/>
          <w:sz w:val="22"/>
        </w:rPr>
        <w:br w:type="page"/>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lastRenderedPageBreak/>
        <w:t>SUBMITTALS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Method or procedures for submitting shop drawings and submittal data shall </w:t>
      </w:r>
      <w:r w:rsidR="009F42D4" w:rsidRPr="004F0EFC">
        <w:rPr>
          <w:rFonts w:asciiTheme="minorHAnsi" w:hAnsiTheme="minorHAnsi" w:cstheme="minorHAnsi"/>
          <w:sz w:val="22"/>
        </w:rPr>
        <w:t>comply</w:t>
      </w:r>
      <w:r w:rsidRPr="004F0EFC">
        <w:rPr>
          <w:rFonts w:asciiTheme="minorHAnsi" w:hAnsiTheme="minorHAnsi" w:cstheme="minorHAnsi"/>
          <w:sz w:val="22"/>
        </w:rPr>
        <w:t xml:space="preserve"> with the General Conditions.</w:t>
      </w:r>
    </w:p>
    <w:p w:rsidR="00205074" w:rsidRPr="004F0EFC" w:rsidRDefault="00970887">
      <w:pPr>
        <w:widowControl/>
        <w:numPr>
          <w:ilvl w:val="1"/>
          <w:numId w:val="25"/>
        </w:numPr>
        <w:rPr>
          <w:rFonts w:asciiTheme="minorHAnsi" w:hAnsiTheme="minorHAnsi" w:cstheme="minorHAnsi"/>
          <w:sz w:val="22"/>
        </w:rPr>
      </w:pPr>
      <w:r w:rsidRPr="004F0EFC">
        <w:rPr>
          <w:rFonts w:asciiTheme="minorHAnsi" w:hAnsiTheme="minorHAnsi" w:cstheme="minorHAnsi"/>
          <w:sz w:val="22"/>
        </w:rPr>
        <w:t>Prior to ordering equipment and material, the Contractor shall submit 3 copies of the manufacturer's cut sheets to the Engineer for review and acceptance</w:t>
      </w:r>
    </w:p>
    <w:p w:rsidR="00970887" w:rsidRPr="004F0EFC" w:rsidRDefault="00BF1456" w:rsidP="00205074">
      <w:pPr>
        <w:widowControl/>
        <w:numPr>
          <w:ilvl w:val="2"/>
          <w:numId w:val="25"/>
        </w:numPr>
        <w:rPr>
          <w:rFonts w:asciiTheme="minorHAnsi" w:hAnsiTheme="minorHAnsi" w:cstheme="minorHAnsi"/>
          <w:sz w:val="22"/>
        </w:rPr>
      </w:pPr>
      <w:r w:rsidRPr="004F0EFC">
        <w:rPr>
          <w:rFonts w:asciiTheme="minorHAnsi" w:hAnsiTheme="minorHAnsi" w:cstheme="minorHAnsi"/>
          <w:sz w:val="22"/>
        </w:rPr>
        <w:t>Submittal data shall consist of shop drawings and/or catalog cuts showing technical data necessary to evaluate the material or equipment</w:t>
      </w:r>
      <w:r w:rsidR="00970887" w:rsidRPr="004F0EFC">
        <w:rPr>
          <w:rFonts w:asciiTheme="minorHAnsi" w:hAnsiTheme="minorHAnsi" w:cstheme="minorHAnsi"/>
          <w:sz w:val="22"/>
        </w:rPr>
        <w:t>.</w:t>
      </w:r>
    </w:p>
    <w:p w:rsidR="00970887" w:rsidRPr="004F0EFC" w:rsidRDefault="00970887" w:rsidP="00205074">
      <w:pPr>
        <w:widowControl/>
        <w:numPr>
          <w:ilvl w:val="2"/>
          <w:numId w:val="25"/>
        </w:numPr>
        <w:rPr>
          <w:rFonts w:asciiTheme="minorHAnsi" w:hAnsiTheme="minorHAnsi" w:cstheme="minorHAnsi"/>
          <w:sz w:val="22"/>
        </w:rPr>
      </w:pPr>
      <w:r w:rsidRPr="004F0EFC">
        <w:rPr>
          <w:rFonts w:asciiTheme="minorHAnsi" w:hAnsiTheme="minorHAnsi" w:cstheme="minorHAnsi"/>
          <w:sz w:val="22"/>
        </w:rPr>
        <w:t>I</w:t>
      </w:r>
      <w:r w:rsidR="00BF1456" w:rsidRPr="004F0EFC">
        <w:rPr>
          <w:rFonts w:asciiTheme="minorHAnsi" w:hAnsiTheme="minorHAnsi" w:cstheme="minorHAnsi"/>
          <w:sz w:val="22"/>
        </w:rPr>
        <w:t>nclud</w:t>
      </w:r>
      <w:r w:rsidRPr="004F0EFC">
        <w:rPr>
          <w:rFonts w:asciiTheme="minorHAnsi" w:hAnsiTheme="minorHAnsi" w:cstheme="minorHAnsi"/>
          <w:sz w:val="22"/>
        </w:rPr>
        <w:t>ing</w:t>
      </w:r>
      <w:r w:rsidR="00BF1456" w:rsidRPr="004F0EFC">
        <w:rPr>
          <w:rFonts w:asciiTheme="minorHAnsi" w:hAnsiTheme="minorHAnsi" w:cstheme="minorHAnsi"/>
          <w:sz w:val="22"/>
        </w:rPr>
        <w:t xml:space="preserve"> dimensions, required service and maintenance clearances, wiring diagrams, performance curves, ratings, control sequence</w:t>
      </w:r>
      <w:r w:rsidRPr="004F0EFC">
        <w:rPr>
          <w:rFonts w:asciiTheme="minorHAnsi" w:hAnsiTheme="minorHAnsi" w:cstheme="minorHAnsi"/>
          <w:sz w:val="22"/>
        </w:rPr>
        <w:t>.</w:t>
      </w:r>
    </w:p>
    <w:p w:rsidR="00BF1456" w:rsidRPr="004F0EFC" w:rsidRDefault="00970887" w:rsidP="00205074">
      <w:pPr>
        <w:widowControl/>
        <w:numPr>
          <w:ilvl w:val="2"/>
          <w:numId w:val="25"/>
        </w:numPr>
        <w:rPr>
          <w:rFonts w:asciiTheme="minorHAnsi" w:hAnsiTheme="minorHAnsi" w:cstheme="minorHAnsi"/>
          <w:sz w:val="22"/>
        </w:rPr>
      </w:pPr>
      <w:r w:rsidRPr="004F0EFC">
        <w:rPr>
          <w:rFonts w:asciiTheme="minorHAnsi" w:hAnsiTheme="minorHAnsi" w:cstheme="minorHAnsi"/>
          <w:sz w:val="22"/>
        </w:rPr>
        <w:t>L</w:t>
      </w:r>
      <w:r w:rsidR="00BF1456" w:rsidRPr="004F0EFC">
        <w:rPr>
          <w:rFonts w:asciiTheme="minorHAnsi" w:hAnsiTheme="minorHAnsi" w:cstheme="minorHAnsi"/>
          <w:sz w:val="22"/>
        </w:rPr>
        <w:t>ayout plan showing the arrangement of the equipment with piping, and other data necessary to describe fully the item proposed and its operating characteristics.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Other submittals shall include, but not be limited to:</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Valves</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Pipe insulation</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Controls</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Thermometers and gauges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SUBSTITUTIONS</w:t>
      </w:r>
    </w:p>
    <w:p w:rsidR="00970887" w:rsidRPr="004F0EFC" w:rsidRDefault="00E71B93">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shall follow the contract drawings and specifications, unless he submits written request for a substitution and receives written acceptance from the Engineer and SDPBC.</w:t>
      </w:r>
    </w:p>
    <w:p w:rsidR="00BF1456" w:rsidRPr="004F0EFC" w:rsidRDefault="00BF1456" w:rsidP="00970887">
      <w:pPr>
        <w:widowControl/>
        <w:numPr>
          <w:ilvl w:val="2"/>
          <w:numId w:val="25"/>
        </w:numPr>
        <w:rPr>
          <w:rFonts w:asciiTheme="minorHAnsi" w:hAnsiTheme="minorHAnsi" w:cstheme="minorHAnsi"/>
          <w:sz w:val="22"/>
        </w:rPr>
      </w:pPr>
      <w:r w:rsidRPr="004F0EFC">
        <w:rPr>
          <w:rFonts w:asciiTheme="minorHAnsi" w:hAnsiTheme="minorHAnsi" w:cstheme="minorHAnsi"/>
          <w:sz w:val="22"/>
        </w:rPr>
        <w:t>Owner’s representative shall review the request and either approve or deny the in writing.</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All approval procedures regarding proposed substitutions as “approved equal” or “Engineer and Owner approved” shall meet the requirements of </w:t>
      </w:r>
      <w:r w:rsidR="004929B1" w:rsidRPr="004F0EFC">
        <w:rPr>
          <w:rFonts w:asciiTheme="minorHAnsi" w:hAnsiTheme="minorHAnsi" w:cstheme="minorHAnsi"/>
          <w:sz w:val="22"/>
        </w:rPr>
        <w:t>Section 01</w:t>
      </w:r>
      <w:r w:rsidR="009F42D4" w:rsidRPr="004F0EFC">
        <w:rPr>
          <w:rFonts w:asciiTheme="minorHAnsi" w:hAnsiTheme="minorHAnsi" w:cstheme="minorHAnsi"/>
          <w:sz w:val="22"/>
        </w:rPr>
        <w:t xml:space="preserve"> 60 00</w:t>
      </w:r>
      <w:r w:rsidRPr="004F0EFC">
        <w:rPr>
          <w:rFonts w:asciiTheme="minorHAnsi" w:hAnsiTheme="minorHAnsi" w:cstheme="minorHAnsi"/>
          <w:sz w:val="22"/>
        </w:rPr>
        <w:t>.</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ACCESS PANELS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shall provide required access panels or doors for all serviceable equipment in concealed locations whether or not called for on the drawings.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CUTTING AND PATCHING</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Coordinate the placing of openings in the existing or new structures as required for installation of 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Work.</w:t>
      </w:r>
    </w:p>
    <w:p w:rsidR="00BF1456" w:rsidRPr="004F0EFC" w:rsidRDefault="00092084">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Any additional patching and finish work required </w:t>
      </w:r>
      <w:r w:rsidR="00BF1456" w:rsidRPr="004F0EFC">
        <w:rPr>
          <w:rFonts w:asciiTheme="minorHAnsi" w:hAnsiTheme="minorHAnsi" w:cstheme="minorHAnsi"/>
          <w:sz w:val="22"/>
        </w:rPr>
        <w:t xml:space="preserve">for unnecessary openings due to failure to inspect and coordinate work, </w:t>
      </w:r>
      <w:r w:rsidRPr="004F0EFC">
        <w:rPr>
          <w:rFonts w:asciiTheme="minorHAnsi" w:hAnsiTheme="minorHAnsi" w:cstheme="minorHAnsi"/>
          <w:sz w:val="22"/>
        </w:rPr>
        <w:t xml:space="preserve">is </w:t>
      </w:r>
      <w:r w:rsidR="00BF1456" w:rsidRPr="004F0EFC">
        <w:rPr>
          <w:rFonts w:asciiTheme="minorHAnsi" w:hAnsiTheme="minorHAnsi" w:cstheme="minorHAnsi"/>
          <w:sz w:val="22"/>
        </w:rPr>
        <w:t>at no additional cost</w:t>
      </w:r>
      <w:r w:rsidRPr="004F0EFC">
        <w:rPr>
          <w:rFonts w:asciiTheme="minorHAnsi" w:hAnsiTheme="minorHAnsi" w:cstheme="minorHAnsi"/>
          <w:sz w:val="22"/>
        </w:rPr>
        <w:t xml:space="preserve"> to the Owner</w:t>
      </w:r>
      <w:r w:rsidR="00BF1456" w:rsidRPr="004F0EFC">
        <w:rPr>
          <w:rFonts w:asciiTheme="minorHAnsi" w:hAnsiTheme="minorHAnsi" w:cstheme="minorHAnsi"/>
          <w:sz w:val="22"/>
        </w:rPr>
        <w:t>.</w:t>
      </w:r>
    </w:p>
    <w:p w:rsidR="00BF1456" w:rsidRPr="004F0EFC" w:rsidRDefault="00092084">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Any additional </w:t>
      </w:r>
      <w:r w:rsidR="00BF1456" w:rsidRPr="004F0EFC">
        <w:rPr>
          <w:rFonts w:asciiTheme="minorHAnsi" w:hAnsiTheme="minorHAnsi" w:cstheme="minorHAnsi"/>
          <w:sz w:val="22"/>
        </w:rPr>
        <w:t xml:space="preserve">cutting and patching of the structure necessary due to failure to install piping, ducts, sleeves or equipment on schedule, or due to failure to furnish, on schedule, the information required for leaving of openings, </w:t>
      </w:r>
      <w:r w:rsidRPr="004F0EFC">
        <w:rPr>
          <w:rFonts w:asciiTheme="minorHAnsi" w:hAnsiTheme="minorHAnsi" w:cstheme="minorHAnsi"/>
          <w:sz w:val="22"/>
        </w:rPr>
        <w:t>is</w:t>
      </w:r>
      <w:r w:rsidR="00BF1456" w:rsidRPr="004F0EFC">
        <w:rPr>
          <w:rFonts w:asciiTheme="minorHAnsi" w:hAnsiTheme="minorHAnsi" w:cstheme="minorHAnsi"/>
          <w:sz w:val="22"/>
        </w:rPr>
        <w:t xml:space="preserve"> at no additional cost</w:t>
      </w:r>
      <w:r w:rsidRPr="004F0EFC">
        <w:rPr>
          <w:rFonts w:asciiTheme="minorHAnsi" w:hAnsiTheme="minorHAnsi" w:cstheme="minorHAnsi"/>
          <w:sz w:val="22"/>
        </w:rPr>
        <w:t xml:space="preserve"> to the Owner</w:t>
      </w:r>
      <w:r w:rsidR="00BF1456" w:rsidRPr="004F0EFC">
        <w:rPr>
          <w:rFonts w:asciiTheme="minorHAnsi" w:hAnsiTheme="minorHAnsi" w:cstheme="minorHAnsi"/>
          <w:sz w:val="22"/>
        </w:rPr>
        <w:t>.</w:t>
      </w:r>
    </w:p>
    <w:p w:rsidR="00E71B93"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Provide cutting and patching, surface finishing and painting in the existing structure, as required for the installation of work, and furnish lintels and supports as required for openings.</w:t>
      </w:r>
    </w:p>
    <w:p w:rsidR="00092084" w:rsidRPr="004F0EFC" w:rsidRDefault="00A2684C" w:rsidP="00E71B93">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Do not cut </w:t>
      </w:r>
      <w:r w:rsidR="00BF1456" w:rsidRPr="004F0EFC">
        <w:rPr>
          <w:rFonts w:asciiTheme="minorHAnsi" w:hAnsiTheme="minorHAnsi" w:cstheme="minorHAnsi"/>
          <w:sz w:val="22"/>
        </w:rPr>
        <w:t xml:space="preserve">structural members without </w:t>
      </w:r>
      <w:r w:rsidRPr="004F0EFC">
        <w:rPr>
          <w:rFonts w:asciiTheme="minorHAnsi" w:hAnsiTheme="minorHAnsi" w:cstheme="minorHAnsi"/>
          <w:sz w:val="22"/>
        </w:rPr>
        <w:t xml:space="preserve">written </w:t>
      </w:r>
      <w:r w:rsidR="00BF1456" w:rsidRPr="004F0EFC">
        <w:rPr>
          <w:rFonts w:asciiTheme="minorHAnsi" w:hAnsiTheme="minorHAnsi" w:cstheme="minorHAnsi"/>
          <w:sz w:val="22"/>
        </w:rPr>
        <w:t>prior approval of the A/E.</w:t>
      </w:r>
    </w:p>
    <w:p w:rsidR="00092084" w:rsidRPr="004F0EFC" w:rsidRDefault="00A2684C" w:rsidP="00E71B93">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Minimize </w:t>
      </w:r>
      <w:r w:rsidR="00BF1456" w:rsidRPr="004F0EFC">
        <w:rPr>
          <w:rFonts w:asciiTheme="minorHAnsi" w:hAnsiTheme="minorHAnsi" w:cstheme="minorHAnsi"/>
          <w:sz w:val="22"/>
        </w:rPr>
        <w:t xml:space="preserve">cutting </w:t>
      </w:r>
      <w:r w:rsidRPr="004F0EFC">
        <w:rPr>
          <w:rFonts w:asciiTheme="minorHAnsi" w:hAnsiTheme="minorHAnsi" w:cstheme="minorHAnsi"/>
          <w:sz w:val="22"/>
        </w:rPr>
        <w:t xml:space="preserve">by </w:t>
      </w:r>
      <w:r w:rsidR="00BF1456" w:rsidRPr="004F0EFC">
        <w:rPr>
          <w:rFonts w:asciiTheme="minorHAnsi" w:hAnsiTheme="minorHAnsi" w:cstheme="minorHAnsi"/>
          <w:sz w:val="22"/>
        </w:rPr>
        <w:t>us</w:t>
      </w:r>
      <w:r w:rsidRPr="004F0EFC">
        <w:rPr>
          <w:rFonts w:asciiTheme="minorHAnsi" w:hAnsiTheme="minorHAnsi" w:cstheme="minorHAnsi"/>
          <w:sz w:val="22"/>
        </w:rPr>
        <w:t>ing</w:t>
      </w:r>
      <w:r w:rsidR="00BF1456" w:rsidRPr="004F0EFC">
        <w:rPr>
          <w:rFonts w:asciiTheme="minorHAnsi" w:hAnsiTheme="minorHAnsi" w:cstheme="minorHAnsi"/>
          <w:sz w:val="22"/>
        </w:rPr>
        <w:t xml:space="preserve"> core drills, power </w:t>
      </w:r>
      <w:r w:rsidR="009F42D4" w:rsidRPr="004F0EFC">
        <w:rPr>
          <w:rFonts w:asciiTheme="minorHAnsi" w:hAnsiTheme="minorHAnsi" w:cstheme="minorHAnsi"/>
          <w:sz w:val="22"/>
        </w:rPr>
        <w:t>saws,</w:t>
      </w:r>
      <w:r w:rsidR="00BF1456" w:rsidRPr="004F0EFC">
        <w:rPr>
          <w:rFonts w:asciiTheme="minorHAnsi" w:hAnsiTheme="minorHAnsi" w:cstheme="minorHAnsi"/>
          <w:sz w:val="22"/>
        </w:rPr>
        <w:t xml:space="preserve"> or other machines that will provide neat, minimum openings.</w:t>
      </w:r>
    </w:p>
    <w:p w:rsidR="00BF1456" w:rsidRPr="004F0EFC" w:rsidRDefault="00BF1456" w:rsidP="00E71B93">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Patching shall match adjacent materials and surfaces and be performed by </w:t>
      </w:r>
      <w:r w:rsidR="009F42D4" w:rsidRPr="004F0EFC">
        <w:rPr>
          <w:rFonts w:asciiTheme="minorHAnsi" w:hAnsiTheme="minorHAnsi" w:cstheme="minorHAnsi"/>
          <w:sz w:val="22"/>
        </w:rPr>
        <w:t>artisans</w:t>
      </w:r>
      <w:r w:rsidRPr="004F0EFC">
        <w:rPr>
          <w:rFonts w:asciiTheme="minorHAnsi" w:hAnsiTheme="minorHAnsi" w:cstheme="minorHAnsi"/>
          <w:sz w:val="22"/>
        </w:rPr>
        <w:t xml:space="preserve"> skilled in the respective craft.</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SLEEVES</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Sleeves are required for all piping passing through masonry or concrete partitions (walls, floors ceilings, roofs) and through concrete beams, </w:t>
      </w:r>
      <w:r w:rsidR="009F42D4" w:rsidRPr="004F0EFC">
        <w:rPr>
          <w:rFonts w:asciiTheme="minorHAnsi" w:hAnsiTheme="minorHAnsi" w:cstheme="minorHAnsi"/>
          <w:sz w:val="22"/>
        </w:rPr>
        <w:t>foundations,</w:t>
      </w:r>
      <w:r w:rsidRPr="004F0EFC">
        <w:rPr>
          <w:rFonts w:asciiTheme="minorHAnsi" w:hAnsiTheme="minorHAnsi" w:cstheme="minorHAnsi"/>
          <w:sz w:val="22"/>
        </w:rPr>
        <w:t xml:space="preserve"> and footings.</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Position sleeves in formwork prior to placement of concrete.</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Provide concrete reinforcing around sleeves.</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Sleeves for piping passing through non-load bearing or non-fire or smoke rated walls and partitions may be required if included in the design documents by the Engineer.</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lastRenderedPageBreak/>
        <w:t>When required, sleeves shall be galvanized sheet steel with lock seam joints of minimum gauges as follows: pipes 2½" and smaller - 24 gage; 3" to 6" - 22 gage; over 6" - 20 gage.</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Sleeves for piping passing through load bearing walls, concrete beams, foundations, footings and waterproof floors shall be Schedule 40 galvanized steel pipe or 18 gage galvanized sheet steel.</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Sleeves for insulated piping shall be of sufficient internal diameter to take pipe and insulation and allow free movement of pipe due to expansion and contraction.</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Provide for continuous insulation wrapping.</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Waterproof sleeves shall be of sufficient internal diameter </w:t>
      </w:r>
      <w:r w:rsidR="0083361D" w:rsidRPr="004F0EFC">
        <w:rPr>
          <w:rFonts w:asciiTheme="minorHAnsi" w:hAnsiTheme="minorHAnsi" w:cstheme="minorHAnsi"/>
          <w:sz w:val="22"/>
        </w:rPr>
        <w:t>for</w:t>
      </w:r>
      <w:r w:rsidRPr="004F0EFC">
        <w:rPr>
          <w:rFonts w:asciiTheme="minorHAnsi" w:hAnsiTheme="minorHAnsi" w:cstheme="minorHAnsi"/>
          <w:sz w:val="22"/>
        </w:rPr>
        <w:t xml:space="preserve"> pipe and waterproofing material.</w:t>
      </w:r>
    </w:p>
    <w:p w:rsidR="00A2684C"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In finished areas where pipes are exposed, </w:t>
      </w:r>
      <w:r w:rsidR="00A2684C" w:rsidRPr="004F0EFC">
        <w:rPr>
          <w:rFonts w:asciiTheme="minorHAnsi" w:hAnsiTheme="minorHAnsi" w:cstheme="minorHAnsi"/>
          <w:sz w:val="22"/>
        </w:rPr>
        <w:t xml:space="preserve">terminate </w:t>
      </w:r>
      <w:r w:rsidRPr="004F0EFC">
        <w:rPr>
          <w:rFonts w:asciiTheme="minorHAnsi" w:hAnsiTheme="minorHAnsi" w:cstheme="minorHAnsi"/>
          <w:sz w:val="22"/>
        </w:rPr>
        <w:t xml:space="preserve">sleeves flush with wall, </w:t>
      </w:r>
      <w:r w:rsidR="009F42D4" w:rsidRPr="004F0EFC">
        <w:rPr>
          <w:rFonts w:asciiTheme="minorHAnsi" w:hAnsiTheme="minorHAnsi" w:cstheme="minorHAnsi"/>
          <w:sz w:val="22"/>
        </w:rPr>
        <w:t>partitions,</w:t>
      </w:r>
      <w:r w:rsidRPr="004F0EFC">
        <w:rPr>
          <w:rFonts w:asciiTheme="minorHAnsi" w:hAnsiTheme="minorHAnsi" w:cstheme="minorHAnsi"/>
          <w:sz w:val="22"/>
        </w:rPr>
        <w:t xml:space="preserve"> and ceilings, and shall extend ½" above finished floor level.</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Extend sleeves 1" above finished floors in areas likely to entrap water.</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Caulk floor sleeves.</w:t>
      </w:r>
    </w:p>
    <w:p w:rsidR="00BF1456" w:rsidRPr="004F0EFC" w:rsidRDefault="00A2684C">
      <w:pPr>
        <w:widowControl/>
        <w:numPr>
          <w:ilvl w:val="1"/>
          <w:numId w:val="25"/>
        </w:numPr>
        <w:rPr>
          <w:rFonts w:asciiTheme="minorHAnsi" w:hAnsiTheme="minorHAnsi" w:cstheme="minorHAnsi"/>
          <w:sz w:val="22"/>
        </w:rPr>
      </w:pPr>
      <w:r w:rsidRPr="004F0EFC">
        <w:rPr>
          <w:rFonts w:asciiTheme="minorHAnsi" w:hAnsiTheme="minorHAnsi" w:cstheme="minorHAnsi"/>
          <w:sz w:val="22"/>
        </w:rPr>
        <w:t>Flash s</w:t>
      </w:r>
      <w:r w:rsidR="00BF1456" w:rsidRPr="004F0EFC">
        <w:rPr>
          <w:rFonts w:asciiTheme="minorHAnsi" w:hAnsiTheme="minorHAnsi" w:cstheme="minorHAnsi"/>
          <w:sz w:val="22"/>
        </w:rPr>
        <w:t>leeves passing through waterproofing membrane as required by Division 7.</w:t>
      </w:r>
    </w:p>
    <w:p w:rsidR="00A2684C" w:rsidRPr="004F0EFC" w:rsidRDefault="00E927A9">
      <w:pPr>
        <w:widowControl/>
        <w:numPr>
          <w:ilvl w:val="1"/>
          <w:numId w:val="25"/>
        </w:numPr>
        <w:rPr>
          <w:rFonts w:asciiTheme="minorHAnsi" w:hAnsiTheme="minorHAnsi" w:cstheme="minorHAnsi"/>
          <w:sz w:val="22"/>
        </w:rPr>
      </w:pPr>
      <w:r w:rsidRPr="004F0EFC">
        <w:rPr>
          <w:rFonts w:asciiTheme="minorHAnsi" w:hAnsiTheme="minorHAnsi" w:cstheme="minorHAnsi"/>
          <w:sz w:val="22"/>
        </w:rPr>
        <w:t>Protect p</w:t>
      </w:r>
      <w:r w:rsidR="00BF1456" w:rsidRPr="004F0EFC">
        <w:rPr>
          <w:rFonts w:asciiTheme="minorHAnsi" w:hAnsiTheme="minorHAnsi" w:cstheme="minorHAnsi"/>
          <w:sz w:val="22"/>
        </w:rPr>
        <w:t xml:space="preserve">ipe penetrations through fire-rated partitions (walls, </w:t>
      </w:r>
      <w:r w:rsidR="009F42D4" w:rsidRPr="004F0EFC">
        <w:rPr>
          <w:rFonts w:asciiTheme="minorHAnsi" w:hAnsiTheme="minorHAnsi" w:cstheme="minorHAnsi"/>
          <w:sz w:val="22"/>
        </w:rPr>
        <w:t>floors,</w:t>
      </w:r>
      <w:r w:rsidR="00BF1456" w:rsidRPr="004F0EFC">
        <w:rPr>
          <w:rFonts w:asciiTheme="minorHAnsi" w:hAnsiTheme="minorHAnsi" w:cstheme="minorHAnsi"/>
          <w:sz w:val="22"/>
        </w:rPr>
        <w:t xml:space="preserve"> or ceilings) in </w:t>
      </w:r>
      <w:r w:rsidRPr="004F0EFC">
        <w:rPr>
          <w:rFonts w:asciiTheme="minorHAnsi" w:hAnsiTheme="minorHAnsi" w:cstheme="minorHAnsi"/>
          <w:sz w:val="22"/>
        </w:rPr>
        <w:t xml:space="preserve">per </w:t>
      </w:r>
      <w:r w:rsidR="00BF1456" w:rsidRPr="004F0EFC">
        <w:rPr>
          <w:rFonts w:asciiTheme="minorHAnsi" w:hAnsiTheme="minorHAnsi" w:cstheme="minorHAnsi"/>
          <w:sz w:val="22"/>
        </w:rPr>
        <w:t>with FBC.</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Protected penetration shall retain the original integrity of the fire rated partition.</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Unprotected penetrations through fire-rated partitions not allowed.</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All materials, </w:t>
      </w:r>
      <w:r w:rsidR="009F42D4" w:rsidRPr="004F0EFC">
        <w:rPr>
          <w:rFonts w:asciiTheme="minorHAnsi" w:hAnsiTheme="minorHAnsi" w:cstheme="minorHAnsi"/>
          <w:sz w:val="22"/>
        </w:rPr>
        <w:t>products,</w:t>
      </w:r>
      <w:r w:rsidRPr="004F0EFC">
        <w:rPr>
          <w:rFonts w:asciiTheme="minorHAnsi" w:hAnsiTheme="minorHAnsi" w:cstheme="minorHAnsi"/>
          <w:sz w:val="22"/>
        </w:rPr>
        <w:t xml:space="preserve"> and procedures used to complete the fire stopping assemblies </w:t>
      </w:r>
      <w:r w:rsidR="009F42D4" w:rsidRPr="004F0EFC">
        <w:rPr>
          <w:rFonts w:asciiTheme="minorHAnsi" w:hAnsiTheme="minorHAnsi" w:cstheme="minorHAnsi"/>
          <w:sz w:val="22"/>
        </w:rPr>
        <w:t>shall</w:t>
      </w:r>
      <w:r w:rsidRPr="004F0EFC">
        <w:rPr>
          <w:rFonts w:asciiTheme="minorHAnsi" w:hAnsiTheme="minorHAnsi" w:cstheme="minorHAnsi"/>
          <w:sz w:val="22"/>
        </w:rPr>
        <w:t xml:space="preserve"> be tested, </w:t>
      </w:r>
      <w:r w:rsidR="009F42D4" w:rsidRPr="004F0EFC">
        <w:rPr>
          <w:rFonts w:asciiTheme="minorHAnsi" w:hAnsiTheme="minorHAnsi" w:cstheme="minorHAnsi"/>
          <w:sz w:val="22"/>
        </w:rPr>
        <w:t>listed,</w:t>
      </w:r>
      <w:r w:rsidRPr="004F0EFC">
        <w:rPr>
          <w:rFonts w:asciiTheme="minorHAnsi" w:hAnsiTheme="minorHAnsi" w:cstheme="minorHAnsi"/>
          <w:sz w:val="22"/>
        </w:rPr>
        <w:t xml:space="preserve"> and approved by testing laboratories such as U.L. or Factory Mutual and comply with requirements of ASTM-E-119.</w:t>
      </w:r>
    </w:p>
    <w:p w:rsidR="00A2684C" w:rsidRPr="004F0EFC" w:rsidRDefault="00E927A9"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Securely fasten </w:t>
      </w:r>
      <w:r w:rsidR="00BF1456" w:rsidRPr="004F0EFC">
        <w:rPr>
          <w:rFonts w:asciiTheme="minorHAnsi" w:hAnsiTheme="minorHAnsi" w:cstheme="minorHAnsi"/>
          <w:sz w:val="22"/>
        </w:rPr>
        <w:t xml:space="preserve">sleeves </w:t>
      </w:r>
      <w:r w:rsidRPr="004F0EFC">
        <w:rPr>
          <w:rFonts w:asciiTheme="minorHAnsi" w:hAnsiTheme="minorHAnsi" w:cstheme="minorHAnsi"/>
          <w:sz w:val="22"/>
        </w:rPr>
        <w:t xml:space="preserve">to the partition that </w:t>
      </w:r>
      <w:r w:rsidR="00BF1456" w:rsidRPr="004F0EFC">
        <w:rPr>
          <w:rFonts w:asciiTheme="minorHAnsi" w:hAnsiTheme="minorHAnsi" w:cstheme="minorHAnsi"/>
          <w:sz w:val="22"/>
        </w:rPr>
        <w:t xml:space="preserve">are </w:t>
      </w:r>
      <w:r w:rsidRPr="004F0EFC">
        <w:rPr>
          <w:rFonts w:asciiTheme="minorHAnsi" w:hAnsiTheme="minorHAnsi" w:cstheme="minorHAnsi"/>
          <w:sz w:val="22"/>
        </w:rPr>
        <w:t xml:space="preserve">part of the </w:t>
      </w:r>
      <w:r w:rsidR="00BF1456" w:rsidRPr="004F0EFC">
        <w:rPr>
          <w:rFonts w:asciiTheme="minorHAnsi" w:hAnsiTheme="minorHAnsi" w:cstheme="minorHAnsi"/>
          <w:sz w:val="22"/>
        </w:rPr>
        <w:t xml:space="preserve">required approved </w:t>
      </w:r>
      <w:r w:rsidR="009E7C35" w:rsidRPr="004F0EFC">
        <w:rPr>
          <w:rFonts w:asciiTheme="minorHAnsi" w:hAnsiTheme="minorHAnsi" w:cstheme="minorHAnsi"/>
          <w:sz w:val="22"/>
        </w:rPr>
        <w:t>fire stopping</w:t>
      </w:r>
      <w:r w:rsidR="00BF1456" w:rsidRPr="004F0EFC">
        <w:rPr>
          <w:rFonts w:asciiTheme="minorHAnsi" w:hAnsiTheme="minorHAnsi" w:cstheme="minorHAnsi"/>
          <w:sz w:val="22"/>
        </w:rPr>
        <w:t>.</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Close off annular spaces between sleeves</w:t>
      </w:r>
      <w:r w:rsidR="009E7C35" w:rsidRPr="004F0EFC">
        <w:rPr>
          <w:rFonts w:asciiTheme="minorHAnsi" w:hAnsiTheme="minorHAnsi" w:cstheme="minorHAnsi"/>
          <w:sz w:val="22"/>
        </w:rPr>
        <w:t>,</w:t>
      </w:r>
      <w:r w:rsidRPr="004F0EFC">
        <w:rPr>
          <w:rFonts w:asciiTheme="minorHAnsi" w:hAnsiTheme="minorHAnsi" w:cstheme="minorHAnsi"/>
          <w:sz w:val="22"/>
        </w:rPr>
        <w:t xml:space="preserve"> pipes</w:t>
      </w:r>
      <w:r w:rsidR="009E7C35" w:rsidRPr="004F0EFC">
        <w:rPr>
          <w:rFonts w:asciiTheme="minorHAnsi" w:hAnsiTheme="minorHAnsi" w:cstheme="minorHAnsi"/>
          <w:sz w:val="22"/>
        </w:rPr>
        <w:t>,</w:t>
      </w:r>
      <w:r w:rsidRPr="004F0EFC">
        <w:rPr>
          <w:rFonts w:asciiTheme="minorHAnsi" w:hAnsiTheme="minorHAnsi" w:cstheme="minorHAnsi"/>
          <w:sz w:val="22"/>
        </w:rPr>
        <w:t xml:space="preserve"> and between penetrating item and adjacent work with UL listed and approved fire stopping materials and caulk </w:t>
      </w:r>
      <w:r w:rsidR="009E7C35" w:rsidRPr="004F0EFC">
        <w:rPr>
          <w:rFonts w:asciiTheme="minorHAnsi" w:hAnsiTheme="minorHAnsi" w:cstheme="minorHAnsi"/>
          <w:sz w:val="22"/>
        </w:rPr>
        <w:t>airtight</w:t>
      </w:r>
      <w:r w:rsidRPr="004F0EFC">
        <w:rPr>
          <w:rFonts w:asciiTheme="minorHAnsi" w:hAnsiTheme="minorHAnsi" w:cstheme="minorHAnsi"/>
          <w:sz w:val="22"/>
        </w:rPr>
        <w:t>.</w:t>
      </w:r>
    </w:p>
    <w:p w:rsidR="00A2684C"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Insulation and coverings shall not penetrate the fire-rated partition unless </w:t>
      </w:r>
      <w:r w:rsidR="00E927A9" w:rsidRPr="004F0EFC">
        <w:rPr>
          <w:rFonts w:asciiTheme="minorHAnsi" w:hAnsiTheme="minorHAnsi" w:cstheme="minorHAnsi"/>
          <w:sz w:val="22"/>
        </w:rPr>
        <w:t>it is part of the</w:t>
      </w:r>
      <w:r w:rsidRPr="004F0EFC">
        <w:rPr>
          <w:rFonts w:asciiTheme="minorHAnsi" w:hAnsiTheme="minorHAnsi" w:cstheme="minorHAnsi"/>
          <w:sz w:val="22"/>
        </w:rPr>
        <w:t xml:space="preserve"> approved U.L or Factory Mutual fire-stopping assembly.</w:t>
      </w:r>
    </w:p>
    <w:p w:rsidR="00BF1456" w:rsidRPr="004F0EFC" w:rsidRDefault="00BF1456" w:rsidP="00A2684C">
      <w:pPr>
        <w:widowControl/>
        <w:numPr>
          <w:ilvl w:val="2"/>
          <w:numId w:val="25"/>
        </w:numPr>
        <w:rPr>
          <w:rFonts w:asciiTheme="minorHAnsi" w:hAnsiTheme="minorHAnsi" w:cstheme="minorHAnsi"/>
          <w:sz w:val="22"/>
        </w:rPr>
      </w:pPr>
      <w:r w:rsidRPr="004F0EFC">
        <w:rPr>
          <w:rFonts w:asciiTheme="minorHAnsi" w:hAnsiTheme="minorHAnsi" w:cstheme="minorHAnsi"/>
          <w:sz w:val="22"/>
        </w:rPr>
        <w:t>Provide close fitting metal collar or escutcheon covers at both sides of penetration.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ESCUTCHEONS</w:t>
      </w:r>
    </w:p>
    <w:p w:rsidR="00E927A9"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Provide chrome-plated escutcheons at each sleeve opening into finished spaces.</w:t>
      </w:r>
    </w:p>
    <w:p w:rsidR="00E927A9"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Escutcheons shall fit around insulation or around pipe when not insulated; outside diameter shall cover sleeve.</w:t>
      </w:r>
    </w:p>
    <w:p w:rsidR="00E927A9"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Where sleeve extends above finished floor, escutcheon shall be high cap type and shall clear sleeve extension.</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Secure escutcheons or plates to sleeve but not to insulation with setscrews or other approved devices.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PROTECTION</w:t>
      </w:r>
    </w:p>
    <w:p w:rsidR="00580CF6" w:rsidRPr="004F0EFC" w:rsidRDefault="00580CF6">
      <w:pPr>
        <w:widowControl/>
        <w:numPr>
          <w:ilvl w:val="1"/>
          <w:numId w:val="25"/>
        </w:numPr>
        <w:rPr>
          <w:rFonts w:asciiTheme="minorHAnsi" w:hAnsiTheme="minorHAnsi" w:cstheme="minorHAnsi"/>
          <w:sz w:val="22"/>
        </w:rPr>
      </w:pPr>
      <w:r w:rsidRPr="004F0EFC">
        <w:rPr>
          <w:rFonts w:asciiTheme="minorHAnsi" w:hAnsiTheme="minorHAnsi" w:cstheme="minorHAnsi"/>
          <w:sz w:val="22"/>
        </w:rPr>
        <w:t>Take s</w:t>
      </w:r>
      <w:r w:rsidR="00BF1456" w:rsidRPr="004F0EFC">
        <w:rPr>
          <w:rFonts w:asciiTheme="minorHAnsi" w:hAnsiTheme="minorHAnsi" w:cstheme="minorHAnsi"/>
          <w:sz w:val="22"/>
        </w:rPr>
        <w:t>pecial care for the protection of equipment and materials furnished.</w:t>
      </w:r>
    </w:p>
    <w:p w:rsidR="00E927A9" w:rsidRPr="004F0EFC" w:rsidRDefault="00BF1456" w:rsidP="00580CF6">
      <w:pPr>
        <w:widowControl/>
        <w:numPr>
          <w:ilvl w:val="2"/>
          <w:numId w:val="25"/>
        </w:numPr>
        <w:rPr>
          <w:rFonts w:asciiTheme="minorHAnsi" w:hAnsiTheme="minorHAnsi" w:cstheme="minorHAnsi"/>
          <w:sz w:val="22"/>
        </w:rPr>
      </w:pPr>
      <w:r w:rsidRPr="004F0EFC">
        <w:rPr>
          <w:rFonts w:asciiTheme="minorHAnsi" w:hAnsiTheme="minorHAnsi" w:cstheme="minorHAnsi"/>
          <w:sz w:val="22"/>
        </w:rPr>
        <w:t>Store and completely protect all materials from damage.</w:t>
      </w:r>
    </w:p>
    <w:p w:rsidR="00E927A9" w:rsidRPr="004F0EFC" w:rsidRDefault="00580CF6" w:rsidP="00E927A9">
      <w:pPr>
        <w:widowControl/>
        <w:numPr>
          <w:ilvl w:val="2"/>
          <w:numId w:val="25"/>
        </w:numPr>
        <w:rPr>
          <w:rFonts w:asciiTheme="minorHAnsi" w:hAnsiTheme="minorHAnsi" w:cstheme="minorHAnsi"/>
          <w:sz w:val="22"/>
        </w:rPr>
      </w:pPr>
      <w:r w:rsidRPr="004F0EFC">
        <w:rPr>
          <w:rFonts w:asciiTheme="minorHAnsi" w:hAnsiTheme="minorHAnsi" w:cstheme="minorHAnsi"/>
          <w:sz w:val="22"/>
        </w:rPr>
        <w:t>Keep m</w:t>
      </w:r>
      <w:r w:rsidR="00BF1456" w:rsidRPr="004F0EFC">
        <w:rPr>
          <w:rFonts w:asciiTheme="minorHAnsi" w:hAnsiTheme="minorHAnsi" w:cstheme="minorHAnsi"/>
          <w:sz w:val="22"/>
        </w:rPr>
        <w:t>aterials and equipment clean and dry, free from deterioration by weather elements, painting, plaster, etc., until the project is completed.</w:t>
      </w:r>
    </w:p>
    <w:p w:rsidR="00580CF6" w:rsidRPr="004F0EFC" w:rsidRDefault="00580CF6" w:rsidP="00E927A9">
      <w:pPr>
        <w:widowControl/>
        <w:numPr>
          <w:ilvl w:val="2"/>
          <w:numId w:val="25"/>
        </w:numPr>
        <w:rPr>
          <w:rFonts w:asciiTheme="minorHAnsi" w:hAnsiTheme="minorHAnsi" w:cstheme="minorHAnsi"/>
          <w:sz w:val="22"/>
        </w:rPr>
      </w:pPr>
      <w:r w:rsidRPr="004F0EFC">
        <w:rPr>
          <w:rFonts w:asciiTheme="minorHAnsi" w:hAnsiTheme="minorHAnsi" w:cstheme="minorHAnsi"/>
          <w:sz w:val="22"/>
        </w:rPr>
        <w:t>Do not install d</w:t>
      </w:r>
      <w:r w:rsidR="00BF1456" w:rsidRPr="004F0EFC">
        <w:rPr>
          <w:rFonts w:asciiTheme="minorHAnsi" w:hAnsiTheme="minorHAnsi" w:cstheme="minorHAnsi"/>
          <w:sz w:val="22"/>
        </w:rPr>
        <w:t>amaged or defective materials.</w:t>
      </w:r>
    </w:p>
    <w:p w:rsidR="00BF1456" w:rsidRPr="004F0EFC" w:rsidRDefault="00580CF6" w:rsidP="00E927A9">
      <w:pPr>
        <w:widowControl/>
        <w:numPr>
          <w:ilvl w:val="2"/>
          <w:numId w:val="25"/>
        </w:numPr>
        <w:rPr>
          <w:rFonts w:asciiTheme="minorHAnsi" w:hAnsiTheme="minorHAnsi" w:cstheme="minorHAnsi"/>
          <w:sz w:val="22"/>
        </w:rPr>
      </w:pPr>
      <w:r w:rsidRPr="004F0EFC">
        <w:rPr>
          <w:rFonts w:asciiTheme="minorHAnsi" w:hAnsiTheme="minorHAnsi" w:cstheme="minorHAnsi"/>
          <w:sz w:val="22"/>
        </w:rPr>
        <w:t>Touch up any d</w:t>
      </w:r>
      <w:r w:rsidR="00BF1456" w:rsidRPr="004F0EFC">
        <w:rPr>
          <w:rFonts w:asciiTheme="minorHAnsi" w:hAnsiTheme="minorHAnsi" w:cstheme="minorHAnsi"/>
          <w:sz w:val="22"/>
        </w:rPr>
        <w:t>amage from rust, paint, etc., and</w:t>
      </w:r>
      <w:r w:rsidRPr="004F0EFC">
        <w:rPr>
          <w:rFonts w:asciiTheme="minorHAnsi" w:hAnsiTheme="minorHAnsi" w:cstheme="minorHAnsi"/>
          <w:sz w:val="22"/>
        </w:rPr>
        <w:t xml:space="preserve"> scratched or marred</w:t>
      </w:r>
      <w:r w:rsidR="00BF1456" w:rsidRPr="004F0EFC">
        <w:rPr>
          <w:rFonts w:asciiTheme="minorHAnsi" w:hAnsiTheme="minorHAnsi" w:cstheme="minorHAnsi"/>
          <w:sz w:val="22"/>
        </w:rPr>
        <w:t xml:space="preserve"> finishes on equipment to match original finish or completely refinished to restore equipment to original condition.</w:t>
      </w:r>
    </w:p>
    <w:p w:rsidR="00580CF6" w:rsidRPr="004F0EFC" w:rsidRDefault="00580CF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Provide protect of any previously finished area from mars or other damage when an </w:t>
      </w:r>
      <w:r w:rsidR="00BF1456" w:rsidRPr="004F0EFC">
        <w:rPr>
          <w:rFonts w:asciiTheme="minorHAnsi" w:hAnsiTheme="minorHAnsi" w:cstheme="minorHAnsi"/>
          <w:sz w:val="22"/>
        </w:rPr>
        <w:t xml:space="preserve">installation or connection of equipment requires work in areas previously finished by other </w:t>
      </w:r>
      <w:smartTag w:uri="urn:schemas-microsoft-com:office:smarttags" w:element="PersonName">
        <w:r w:rsidR="00BF1456" w:rsidRPr="004F0EFC">
          <w:rPr>
            <w:rFonts w:asciiTheme="minorHAnsi" w:hAnsiTheme="minorHAnsi" w:cstheme="minorHAnsi"/>
            <w:sz w:val="22"/>
          </w:rPr>
          <w:t>Contractors</w:t>
        </w:r>
      </w:smartTag>
      <w:r w:rsidRPr="004F0EFC">
        <w:rPr>
          <w:rFonts w:asciiTheme="minorHAnsi" w:hAnsiTheme="minorHAnsi" w:cstheme="minorHAnsi"/>
          <w:sz w:val="22"/>
        </w:rPr>
        <w:t>.</w:t>
      </w:r>
      <w:r w:rsidR="00BF1456" w:rsidRPr="004F0EFC">
        <w:rPr>
          <w:rFonts w:asciiTheme="minorHAnsi" w:hAnsiTheme="minorHAnsi" w:cstheme="minorHAnsi"/>
          <w:sz w:val="22"/>
        </w:rPr>
        <w:t>,</w:t>
      </w:r>
    </w:p>
    <w:p w:rsidR="00BF1456" w:rsidRPr="004F0EFC" w:rsidRDefault="00BF1456" w:rsidP="00580CF6">
      <w:pPr>
        <w:widowControl/>
        <w:numPr>
          <w:ilvl w:val="2"/>
          <w:numId w:val="25"/>
        </w:numPr>
        <w:rPr>
          <w:rFonts w:asciiTheme="minorHAnsi" w:hAnsiTheme="minorHAnsi" w:cstheme="minorHAnsi"/>
          <w:sz w:val="22"/>
        </w:rPr>
      </w:pPr>
      <w:r w:rsidRPr="004F0EFC">
        <w:rPr>
          <w:rFonts w:asciiTheme="minorHAnsi" w:hAnsiTheme="minorHAnsi" w:cstheme="minorHAnsi"/>
          <w:sz w:val="22"/>
        </w:rPr>
        <w:t>The Contractor shall provide drop cloths, or any other materials necessary to protect floors, walls, furniture, equipment, etc. from soil or damage.</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lastRenderedPageBreak/>
        <w:t xml:space="preserve">Contractor shall arrange with other </w:t>
      </w:r>
      <w:smartTag w:uri="urn:schemas-microsoft-com:office:smarttags" w:element="PersonName">
        <w:r w:rsidRPr="004F0EFC">
          <w:rPr>
            <w:rFonts w:asciiTheme="minorHAnsi" w:hAnsiTheme="minorHAnsi" w:cstheme="minorHAnsi"/>
            <w:sz w:val="22"/>
          </w:rPr>
          <w:t>Contractors</w:t>
        </w:r>
      </w:smartTag>
      <w:r w:rsidRPr="004F0EFC">
        <w:rPr>
          <w:rFonts w:asciiTheme="minorHAnsi" w:hAnsiTheme="minorHAnsi" w:cstheme="minorHAnsi"/>
          <w:sz w:val="22"/>
        </w:rPr>
        <w:t xml:space="preserve"> for promptly repairing and refinishing any damage to the building or its contents incurred by the installation or testing of the systems installed at no charge to the Owner.</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Where insulated piping extends to exposed areas, or to weather exposed areas, provide finish or jacket as specified in </w:t>
      </w:r>
      <w:r w:rsidR="004929B1" w:rsidRPr="004F0EFC">
        <w:rPr>
          <w:rFonts w:asciiTheme="minorHAnsi" w:hAnsiTheme="minorHAnsi" w:cstheme="minorHAnsi"/>
          <w:sz w:val="22"/>
        </w:rPr>
        <w:t>section 22</w:t>
      </w:r>
      <w:r w:rsidR="009E7C35" w:rsidRPr="004F0EFC">
        <w:rPr>
          <w:rFonts w:asciiTheme="minorHAnsi" w:hAnsiTheme="minorHAnsi" w:cstheme="minorHAnsi"/>
          <w:sz w:val="22"/>
        </w:rPr>
        <w:t xml:space="preserve"> 07 19</w:t>
      </w:r>
      <w:r w:rsidRPr="004F0EFC">
        <w:rPr>
          <w:rFonts w:asciiTheme="minorHAnsi" w:hAnsiTheme="minorHAnsi" w:cstheme="minorHAnsi"/>
          <w:sz w:val="22"/>
        </w:rPr>
        <w:t>.</w:t>
      </w:r>
    </w:p>
    <w:p w:rsidR="00580CF6" w:rsidRPr="004F0EFC" w:rsidRDefault="009E7C35">
      <w:pPr>
        <w:widowControl/>
        <w:numPr>
          <w:ilvl w:val="1"/>
          <w:numId w:val="25"/>
        </w:numPr>
        <w:rPr>
          <w:rFonts w:asciiTheme="minorHAnsi" w:hAnsiTheme="minorHAnsi" w:cstheme="minorHAnsi"/>
          <w:sz w:val="22"/>
        </w:rPr>
      </w:pPr>
      <w:r w:rsidRPr="004F0EFC">
        <w:rPr>
          <w:rFonts w:asciiTheme="minorHAnsi" w:hAnsiTheme="minorHAnsi" w:cstheme="minorHAnsi"/>
          <w:sz w:val="22"/>
        </w:rPr>
        <w:t>Contractor may w</w:t>
      </w:r>
      <w:r w:rsidR="00BF1456" w:rsidRPr="004F0EFC">
        <w:rPr>
          <w:rFonts w:asciiTheme="minorHAnsi" w:hAnsiTheme="minorHAnsi" w:cstheme="minorHAnsi"/>
          <w:sz w:val="22"/>
        </w:rPr>
        <w:t xml:space="preserve">eld in the existing buildings </w:t>
      </w:r>
      <w:r w:rsidRPr="004F0EFC">
        <w:rPr>
          <w:rFonts w:asciiTheme="minorHAnsi" w:hAnsiTheme="minorHAnsi" w:cstheme="minorHAnsi"/>
          <w:sz w:val="22"/>
        </w:rPr>
        <w:t>under</w:t>
      </w:r>
      <w:r w:rsidR="00BF1456" w:rsidRPr="004F0EFC">
        <w:rPr>
          <w:rFonts w:asciiTheme="minorHAnsi" w:hAnsiTheme="minorHAnsi" w:cstheme="minorHAnsi"/>
          <w:sz w:val="22"/>
        </w:rPr>
        <w:t xml:space="preserve"> an approved fire watch and other required safety measures.</w:t>
      </w:r>
    </w:p>
    <w:p w:rsidR="00BF1456" w:rsidRPr="004F0EFC" w:rsidRDefault="00BF1456" w:rsidP="00580CF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Contractor’s work, and construction means, methods, </w:t>
      </w:r>
      <w:r w:rsidR="009E7C35" w:rsidRPr="004F0EFC">
        <w:rPr>
          <w:rFonts w:asciiTheme="minorHAnsi" w:hAnsiTheme="minorHAnsi" w:cstheme="minorHAnsi"/>
          <w:sz w:val="22"/>
        </w:rPr>
        <w:t>materials,</w:t>
      </w:r>
      <w:r w:rsidRPr="004F0EFC">
        <w:rPr>
          <w:rFonts w:asciiTheme="minorHAnsi" w:hAnsiTheme="minorHAnsi" w:cstheme="minorHAnsi"/>
          <w:sz w:val="22"/>
        </w:rPr>
        <w:t xml:space="preserve"> and equipment used shall not compromise the building fire safety, as well as safety and welfare of coworkers and building occupants.</w:t>
      </w:r>
    </w:p>
    <w:p w:rsidR="00BF1456" w:rsidRPr="004F0EFC" w:rsidRDefault="00791C63">
      <w:pPr>
        <w:widowControl/>
        <w:numPr>
          <w:ilvl w:val="0"/>
          <w:numId w:val="25"/>
        </w:numPr>
        <w:rPr>
          <w:rFonts w:asciiTheme="minorHAnsi" w:hAnsiTheme="minorHAnsi" w:cstheme="minorHAnsi"/>
          <w:sz w:val="22"/>
        </w:rPr>
      </w:pPr>
      <w:r w:rsidRPr="004F0EFC">
        <w:rPr>
          <w:rFonts w:asciiTheme="minorHAnsi" w:hAnsiTheme="minorHAnsi" w:cstheme="minorHAnsi"/>
          <w:sz w:val="22"/>
        </w:rPr>
        <w:t>PLUMBING</w:t>
      </w:r>
      <w:r w:rsidR="00BF1456" w:rsidRPr="004F0EFC">
        <w:rPr>
          <w:rFonts w:asciiTheme="minorHAnsi" w:hAnsiTheme="minorHAnsi" w:cstheme="minorHAnsi"/>
          <w:sz w:val="22"/>
        </w:rPr>
        <w:t xml:space="preserve"> IDENTIFICATION</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Identification of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systems shall be as specified in </w:t>
      </w:r>
      <w:r w:rsidR="004929B1" w:rsidRPr="004F0EFC">
        <w:rPr>
          <w:rFonts w:asciiTheme="minorHAnsi" w:hAnsiTheme="minorHAnsi" w:cstheme="minorHAnsi"/>
          <w:sz w:val="22"/>
        </w:rPr>
        <w:t>Section 22</w:t>
      </w:r>
      <w:r w:rsidR="009E7C35" w:rsidRPr="004F0EFC">
        <w:rPr>
          <w:rFonts w:asciiTheme="minorHAnsi" w:hAnsiTheme="minorHAnsi" w:cstheme="minorHAnsi"/>
          <w:sz w:val="22"/>
        </w:rPr>
        <w:t xml:space="preserve"> 05 53</w:t>
      </w:r>
      <w:r w:rsidRPr="004F0EFC">
        <w:rPr>
          <w:rFonts w:asciiTheme="minorHAnsi" w:hAnsiTheme="minorHAnsi" w:cstheme="minorHAnsi"/>
          <w:sz w:val="22"/>
        </w:rPr>
        <w:t xml:space="preserv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IDENTIFICATION.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 xml:space="preserve">WIRING AND ELECTRICAL WORK FOR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EQUIPMENT</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All electrical work, </w:t>
      </w:r>
      <w:r w:rsidR="00196C6B" w:rsidRPr="004F0EFC">
        <w:rPr>
          <w:rFonts w:asciiTheme="minorHAnsi" w:hAnsiTheme="minorHAnsi" w:cstheme="minorHAnsi"/>
          <w:sz w:val="22"/>
        </w:rPr>
        <w:t>equipment,</w:t>
      </w:r>
      <w:r w:rsidRPr="004F0EFC">
        <w:rPr>
          <w:rFonts w:asciiTheme="minorHAnsi" w:hAnsiTheme="minorHAnsi" w:cstheme="minorHAnsi"/>
          <w:sz w:val="22"/>
        </w:rPr>
        <w:t xml:space="preserve"> and wiring shall comply with </w:t>
      </w:r>
      <w:r w:rsidR="00580CF6" w:rsidRPr="004F0EFC">
        <w:rPr>
          <w:rFonts w:asciiTheme="minorHAnsi" w:hAnsiTheme="minorHAnsi" w:cstheme="minorHAnsi"/>
          <w:sz w:val="22"/>
        </w:rPr>
        <w:t>NEC</w:t>
      </w:r>
      <w:r w:rsidRPr="004F0EFC">
        <w:rPr>
          <w:rFonts w:asciiTheme="minorHAnsi" w:hAnsiTheme="minorHAnsi" w:cstheme="minorHAnsi"/>
          <w:sz w:val="22"/>
        </w:rPr>
        <w:t>.</w:t>
      </w:r>
    </w:p>
    <w:p w:rsidR="00580CF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unless specified otherwise, shall furnish all Division </w:t>
      </w:r>
      <w:r w:rsidR="00196C6B" w:rsidRPr="004F0EFC">
        <w:rPr>
          <w:rFonts w:asciiTheme="minorHAnsi" w:hAnsiTheme="minorHAnsi" w:cstheme="minorHAnsi"/>
          <w:sz w:val="22"/>
        </w:rPr>
        <w:t xml:space="preserve">22 </w:t>
      </w:r>
      <w:r w:rsidRPr="004F0EFC">
        <w:rPr>
          <w:rFonts w:asciiTheme="minorHAnsi" w:hAnsiTheme="minorHAnsi" w:cstheme="minorHAnsi"/>
          <w:sz w:val="22"/>
        </w:rPr>
        <w:t>equipment</w:t>
      </w:r>
      <w:r w:rsidR="004929B1" w:rsidRPr="004F0EFC">
        <w:rPr>
          <w:rFonts w:asciiTheme="minorHAnsi" w:hAnsiTheme="minorHAnsi" w:cstheme="minorHAnsi"/>
          <w:sz w:val="22"/>
        </w:rPr>
        <w:t>.</w:t>
      </w:r>
    </w:p>
    <w:p w:rsidR="00F4436F"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Division </w:t>
      </w:r>
      <w:r w:rsidR="00196C6B" w:rsidRPr="004F0EFC">
        <w:rPr>
          <w:rFonts w:asciiTheme="minorHAnsi" w:hAnsiTheme="minorHAnsi" w:cstheme="minorHAnsi"/>
          <w:sz w:val="22"/>
        </w:rPr>
        <w:t xml:space="preserve">26 </w:t>
      </w:r>
      <w:r w:rsidRPr="004F0EFC">
        <w:rPr>
          <w:rFonts w:asciiTheme="minorHAnsi" w:hAnsiTheme="minorHAnsi" w:cstheme="minorHAnsi"/>
          <w:sz w:val="22"/>
        </w:rPr>
        <w:t xml:space="preserve">shall provide power services for equipment furnished by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to include safety disconnect switches, wiring</w:t>
      </w:r>
      <w:r w:rsidR="00196C6B" w:rsidRPr="004F0EFC">
        <w:rPr>
          <w:rFonts w:asciiTheme="minorHAnsi" w:hAnsiTheme="minorHAnsi" w:cstheme="minorHAnsi"/>
          <w:sz w:val="22"/>
        </w:rPr>
        <w:t>,</w:t>
      </w:r>
      <w:r w:rsidRPr="004F0EFC">
        <w:rPr>
          <w:rFonts w:asciiTheme="minorHAnsi" w:hAnsiTheme="minorHAnsi" w:cstheme="minorHAnsi"/>
          <w:sz w:val="22"/>
        </w:rPr>
        <w:t xml:space="preserve"> and final connections.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shall check all electrical service and control connections to ensure proper operation of equipment and systems installed under work in Division </w:t>
      </w:r>
      <w:r w:rsidR="00196C6B" w:rsidRPr="004F0EFC">
        <w:rPr>
          <w:rFonts w:asciiTheme="minorHAnsi" w:hAnsiTheme="minorHAnsi" w:cstheme="minorHAnsi"/>
          <w:sz w:val="22"/>
        </w:rPr>
        <w:t>22</w:t>
      </w:r>
      <w:r w:rsidRPr="004F0EFC">
        <w:rPr>
          <w:rFonts w:asciiTheme="minorHAnsi" w:hAnsiTheme="minorHAnsi" w:cstheme="minorHAnsi"/>
          <w:sz w:val="22"/>
        </w:rPr>
        <w:t>.</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EXCAVATING TRENCHING AND BACKFILLING</w:t>
      </w:r>
    </w:p>
    <w:p w:rsidR="00F4436F"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Provide excavation necessary for water supply</w:t>
      </w:r>
      <w:r w:rsidR="00196C6B" w:rsidRPr="004F0EFC">
        <w:rPr>
          <w:rFonts w:asciiTheme="minorHAnsi" w:hAnsiTheme="minorHAnsi" w:cstheme="minorHAnsi"/>
          <w:sz w:val="22"/>
        </w:rPr>
        <w:t>, sanitary, and storm</w:t>
      </w:r>
      <w:r w:rsidRPr="004F0EFC">
        <w:rPr>
          <w:rFonts w:asciiTheme="minorHAnsi" w:hAnsiTheme="minorHAnsi" w:cstheme="minorHAnsi"/>
          <w:sz w:val="22"/>
        </w:rPr>
        <w:t xml:space="preserve"> piping, etc., and backfill such trenches and excavations after </w:t>
      </w:r>
      <w:r w:rsidR="00F4436F" w:rsidRPr="004F0EFC">
        <w:rPr>
          <w:rFonts w:asciiTheme="minorHAnsi" w:hAnsiTheme="minorHAnsi" w:cstheme="minorHAnsi"/>
          <w:sz w:val="22"/>
        </w:rPr>
        <w:t>the installation, testing</w:t>
      </w:r>
      <w:r w:rsidR="00196C6B" w:rsidRPr="004F0EFC">
        <w:rPr>
          <w:rFonts w:asciiTheme="minorHAnsi" w:hAnsiTheme="minorHAnsi" w:cstheme="minorHAnsi"/>
          <w:sz w:val="22"/>
        </w:rPr>
        <w:t>,</w:t>
      </w:r>
      <w:r w:rsidR="00F4436F" w:rsidRPr="004F0EFC">
        <w:rPr>
          <w:rFonts w:asciiTheme="minorHAnsi" w:hAnsiTheme="minorHAnsi" w:cstheme="minorHAnsi"/>
          <w:sz w:val="22"/>
        </w:rPr>
        <w:t xml:space="preserve"> and approval of </w:t>
      </w:r>
      <w:r w:rsidRPr="004F0EFC">
        <w:rPr>
          <w:rFonts w:asciiTheme="minorHAnsi" w:hAnsiTheme="minorHAnsi" w:cstheme="minorHAnsi"/>
          <w:sz w:val="22"/>
        </w:rPr>
        <w:t>work.</w:t>
      </w:r>
    </w:p>
    <w:p w:rsidR="00F4436F" w:rsidRPr="004F0EFC" w:rsidRDefault="00196C6B"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Take c</w:t>
      </w:r>
      <w:r w:rsidR="00BF1456" w:rsidRPr="004F0EFC">
        <w:rPr>
          <w:rFonts w:asciiTheme="minorHAnsi" w:hAnsiTheme="minorHAnsi" w:cstheme="minorHAnsi"/>
          <w:sz w:val="22"/>
        </w:rPr>
        <w:t>are in excavating, that walls and footings and adjacent load bearing soils are not disturbed, except where lines must cross under a wall footing.</w:t>
      </w:r>
    </w:p>
    <w:p w:rsidR="00F4436F" w:rsidRPr="004F0EFC" w:rsidRDefault="00BF1456"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Where a line must pass under footing, </w:t>
      </w:r>
      <w:r w:rsidR="00F4436F" w:rsidRPr="004F0EFC">
        <w:rPr>
          <w:rFonts w:asciiTheme="minorHAnsi" w:hAnsiTheme="minorHAnsi" w:cstheme="minorHAnsi"/>
          <w:sz w:val="22"/>
        </w:rPr>
        <w:t xml:space="preserve">make </w:t>
      </w:r>
      <w:r w:rsidRPr="004F0EFC">
        <w:rPr>
          <w:rFonts w:asciiTheme="minorHAnsi" w:hAnsiTheme="minorHAnsi" w:cstheme="minorHAnsi"/>
          <w:sz w:val="22"/>
        </w:rPr>
        <w:t>the crossing by the smallest possible trench to accommodate the pipe.</w:t>
      </w:r>
    </w:p>
    <w:p w:rsidR="00F4436F" w:rsidRPr="004F0EFC" w:rsidRDefault="00F4436F"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Keep e</w:t>
      </w:r>
      <w:r w:rsidR="00BF1456" w:rsidRPr="004F0EFC">
        <w:rPr>
          <w:rFonts w:asciiTheme="minorHAnsi" w:hAnsiTheme="minorHAnsi" w:cstheme="minorHAnsi"/>
          <w:sz w:val="22"/>
        </w:rPr>
        <w:t>xcavation free from water by pumping if necessary.</w:t>
      </w:r>
    </w:p>
    <w:p w:rsidR="00BF1456" w:rsidRPr="004F0EFC" w:rsidRDefault="0079670B" w:rsidP="00F4436F">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Do not open any </w:t>
      </w:r>
      <w:r w:rsidR="00BF1456" w:rsidRPr="004F0EFC">
        <w:rPr>
          <w:rFonts w:asciiTheme="minorHAnsi" w:hAnsiTheme="minorHAnsi" w:cstheme="minorHAnsi"/>
          <w:sz w:val="22"/>
        </w:rPr>
        <w:t>greater length of trench, in advance of pipe or utility installation, than that authorized.</w:t>
      </w:r>
    </w:p>
    <w:p w:rsidR="0079670B"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Trenches for piping and utilities located inside foundation walls and </w:t>
      </w:r>
      <w:r w:rsidR="00ED08F6" w:rsidRPr="004F0EFC">
        <w:rPr>
          <w:rFonts w:asciiTheme="minorHAnsi" w:hAnsiTheme="minorHAnsi" w:cstheme="minorHAnsi"/>
          <w:sz w:val="22"/>
        </w:rPr>
        <w:t>five-foot</w:t>
      </w:r>
      <w:r w:rsidRPr="004F0EFC">
        <w:rPr>
          <w:rFonts w:asciiTheme="minorHAnsi" w:hAnsiTheme="minorHAnsi" w:cstheme="minorHAnsi"/>
          <w:sz w:val="22"/>
        </w:rPr>
        <w:t xml:space="preserve"> outside of the wall shall be </w:t>
      </w:r>
      <w:r w:rsidR="0079670B" w:rsidRPr="004F0EFC">
        <w:rPr>
          <w:rFonts w:asciiTheme="minorHAnsi" w:hAnsiTheme="minorHAnsi" w:cstheme="minorHAnsi"/>
          <w:sz w:val="22"/>
        </w:rPr>
        <w:t xml:space="preserve">at </w:t>
      </w:r>
      <w:r w:rsidRPr="004F0EFC">
        <w:rPr>
          <w:rFonts w:asciiTheme="minorHAnsi" w:hAnsiTheme="minorHAnsi" w:cstheme="minorHAnsi"/>
          <w:sz w:val="22"/>
        </w:rPr>
        <w:t xml:space="preserve">less than 16" </w:t>
      </w:r>
      <w:r w:rsidR="0079670B" w:rsidRPr="004F0EFC">
        <w:rPr>
          <w:rFonts w:asciiTheme="minorHAnsi" w:hAnsiTheme="minorHAnsi" w:cstheme="minorHAnsi"/>
          <w:sz w:val="22"/>
        </w:rPr>
        <w:t xml:space="preserve">but no </w:t>
      </w:r>
      <w:r w:rsidRPr="004F0EFC">
        <w:rPr>
          <w:rFonts w:asciiTheme="minorHAnsi" w:hAnsiTheme="minorHAnsi" w:cstheme="minorHAnsi"/>
          <w:sz w:val="22"/>
        </w:rPr>
        <w:t>more than 24" wider than the outside diameter of the pipe.</w:t>
      </w:r>
    </w:p>
    <w:p w:rsidR="00BF1456" w:rsidRPr="004F0EFC" w:rsidRDefault="007C1551" w:rsidP="0079670B">
      <w:pPr>
        <w:widowControl/>
        <w:numPr>
          <w:ilvl w:val="2"/>
          <w:numId w:val="25"/>
        </w:numPr>
        <w:rPr>
          <w:rFonts w:asciiTheme="minorHAnsi" w:hAnsiTheme="minorHAnsi" w:cstheme="minorHAnsi"/>
          <w:sz w:val="22"/>
        </w:rPr>
      </w:pPr>
      <w:r w:rsidRPr="004F0EFC">
        <w:rPr>
          <w:rFonts w:asciiTheme="minorHAnsi" w:hAnsiTheme="minorHAnsi" w:cstheme="minorHAnsi"/>
          <w:sz w:val="22"/>
        </w:rPr>
        <w:t>Site conditions shall govern t</w:t>
      </w:r>
      <w:r w:rsidR="00BF1456" w:rsidRPr="004F0EFC">
        <w:rPr>
          <w:rFonts w:asciiTheme="minorHAnsi" w:hAnsiTheme="minorHAnsi" w:cstheme="minorHAnsi"/>
          <w:sz w:val="22"/>
        </w:rPr>
        <w:t xml:space="preserve">he width of trenches for piping and utilities located more than five-feet outside of building foundation walls, </w:t>
      </w:r>
      <w:r w:rsidRPr="004F0EFC">
        <w:rPr>
          <w:rFonts w:asciiTheme="minorHAnsi" w:hAnsiTheme="minorHAnsi" w:cstheme="minorHAnsi"/>
          <w:sz w:val="22"/>
        </w:rPr>
        <w:t>except</w:t>
      </w:r>
      <w:r w:rsidR="00BF1456" w:rsidRPr="004F0EFC">
        <w:rPr>
          <w:rFonts w:asciiTheme="minorHAnsi" w:hAnsiTheme="minorHAnsi" w:cstheme="minorHAnsi"/>
          <w:sz w:val="22"/>
        </w:rPr>
        <w:t xml:space="preserve"> for sewers.</w:t>
      </w:r>
    </w:p>
    <w:p w:rsidR="007C1551" w:rsidRPr="004F0EFC" w:rsidRDefault="007C1551">
      <w:pPr>
        <w:widowControl/>
        <w:numPr>
          <w:ilvl w:val="1"/>
          <w:numId w:val="25"/>
        </w:numPr>
        <w:rPr>
          <w:rFonts w:asciiTheme="minorHAnsi" w:hAnsiTheme="minorHAnsi" w:cstheme="minorHAnsi"/>
          <w:sz w:val="22"/>
        </w:rPr>
      </w:pPr>
      <w:r w:rsidRPr="004F0EFC">
        <w:rPr>
          <w:rFonts w:asciiTheme="minorHAnsi" w:hAnsiTheme="minorHAnsi" w:cstheme="minorHAnsi"/>
          <w:sz w:val="22"/>
        </w:rPr>
        <w:t>Excavate t</w:t>
      </w:r>
      <w:r w:rsidR="00BF1456" w:rsidRPr="004F0EFC">
        <w:rPr>
          <w:rFonts w:asciiTheme="minorHAnsi" w:hAnsiTheme="minorHAnsi" w:cstheme="minorHAnsi"/>
          <w:sz w:val="22"/>
        </w:rPr>
        <w:t xml:space="preserve">renches for </w:t>
      </w:r>
      <w:r w:rsidR="009802FE" w:rsidRPr="004F0EFC">
        <w:rPr>
          <w:rFonts w:asciiTheme="minorHAnsi" w:hAnsiTheme="minorHAnsi" w:cstheme="minorHAnsi"/>
          <w:sz w:val="22"/>
        </w:rPr>
        <w:t xml:space="preserve">sanitary and storm </w:t>
      </w:r>
      <w:r w:rsidR="00BF1456" w:rsidRPr="004F0EFC">
        <w:rPr>
          <w:rFonts w:asciiTheme="minorHAnsi" w:hAnsiTheme="minorHAnsi" w:cstheme="minorHAnsi"/>
          <w:sz w:val="22"/>
        </w:rPr>
        <w:t xml:space="preserve">pipe may be laid </w:t>
      </w:r>
      <w:r w:rsidR="002F59D6" w:rsidRPr="004F0EFC">
        <w:rPr>
          <w:rFonts w:asciiTheme="minorHAnsi" w:hAnsiTheme="minorHAnsi" w:cstheme="minorHAnsi"/>
          <w:sz w:val="22"/>
        </w:rPr>
        <w:t>at</w:t>
      </w:r>
      <w:r w:rsidR="00BF1456" w:rsidRPr="004F0EFC">
        <w:rPr>
          <w:rFonts w:asciiTheme="minorHAnsi" w:hAnsiTheme="minorHAnsi" w:cstheme="minorHAnsi"/>
          <w:sz w:val="22"/>
        </w:rPr>
        <w:t xml:space="preserve"> </w:t>
      </w:r>
      <w:r w:rsidRPr="004F0EFC">
        <w:rPr>
          <w:rFonts w:asciiTheme="minorHAnsi" w:hAnsiTheme="minorHAnsi" w:cstheme="minorHAnsi"/>
          <w:sz w:val="22"/>
        </w:rPr>
        <w:t>the proper</w:t>
      </w:r>
      <w:r w:rsidR="00BF1456" w:rsidRPr="004F0EFC">
        <w:rPr>
          <w:rFonts w:asciiTheme="minorHAnsi" w:hAnsiTheme="minorHAnsi" w:cstheme="minorHAnsi"/>
          <w:sz w:val="22"/>
        </w:rPr>
        <w:t xml:space="preserve"> alignment and depth and the maximum trench width </w:t>
      </w:r>
      <w:r w:rsidR="002F59D6" w:rsidRPr="004F0EFC">
        <w:rPr>
          <w:rFonts w:asciiTheme="minorHAnsi" w:hAnsiTheme="minorHAnsi" w:cstheme="minorHAnsi"/>
          <w:sz w:val="22"/>
        </w:rPr>
        <w:t>at the</w:t>
      </w:r>
      <w:r w:rsidR="00BF1456" w:rsidRPr="004F0EFC">
        <w:rPr>
          <w:rFonts w:asciiTheme="minorHAnsi" w:hAnsiTheme="minorHAnsi" w:cstheme="minorHAnsi"/>
          <w:sz w:val="22"/>
        </w:rPr>
        <w:t xml:space="preserve"> outside top of the pipe </w:t>
      </w:r>
      <w:r w:rsidR="002F59D6" w:rsidRPr="004F0EFC">
        <w:rPr>
          <w:rFonts w:asciiTheme="minorHAnsi" w:hAnsiTheme="minorHAnsi" w:cstheme="minorHAnsi"/>
          <w:sz w:val="22"/>
        </w:rPr>
        <w:t>is less than</w:t>
      </w:r>
      <w:r w:rsidR="00BF1456" w:rsidRPr="004F0EFC">
        <w:rPr>
          <w:rFonts w:asciiTheme="minorHAnsi" w:hAnsiTheme="minorHAnsi" w:cstheme="minorHAnsi"/>
          <w:sz w:val="22"/>
        </w:rPr>
        <w:t xml:space="preserve"> 24".</w:t>
      </w:r>
    </w:p>
    <w:p w:rsidR="00BF1456" w:rsidRPr="004F0EFC" w:rsidRDefault="00BF1456" w:rsidP="007C1551">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Other trench widths governed by </w:t>
      </w:r>
      <w:r w:rsidR="007C1551" w:rsidRPr="004F0EFC">
        <w:rPr>
          <w:rFonts w:asciiTheme="minorHAnsi" w:hAnsiTheme="minorHAnsi" w:cstheme="minorHAnsi"/>
          <w:sz w:val="22"/>
        </w:rPr>
        <w:t xml:space="preserve">site </w:t>
      </w:r>
      <w:r w:rsidRPr="004F0EFC">
        <w:rPr>
          <w:rFonts w:asciiTheme="minorHAnsi" w:hAnsiTheme="minorHAnsi" w:cstheme="minorHAnsi"/>
          <w:sz w:val="22"/>
        </w:rPr>
        <w:t>conditions.</w:t>
      </w:r>
    </w:p>
    <w:p w:rsidR="002F59D6" w:rsidRPr="004F0EFC" w:rsidRDefault="002F59D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Shape the </w:t>
      </w:r>
      <w:r w:rsidR="00BF1456" w:rsidRPr="004F0EFC">
        <w:rPr>
          <w:rFonts w:asciiTheme="minorHAnsi" w:hAnsiTheme="minorHAnsi" w:cstheme="minorHAnsi"/>
          <w:sz w:val="22"/>
        </w:rPr>
        <w:t>trench</w:t>
      </w:r>
      <w:r w:rsidRPr="004F0EFC">
        <w:rPr>
          <w:rFonts w:asciiTheme="minorHAnsi" w:hAnsiTheme="minorHAnsi" w:cstheme="minorHAnsi"/>
          <w:sz w:val="22"/>
        </w:rPr>
        <w:t xml:space="preserve"> bottom</w:t>
      </w:r>
      <w:r w:rsidR="00BF1456" w:rsidRPr="004F0EFC">
        <w:rPr>
          <w:rFonts w:asciiTheme="minorHAnsi" w:hAnsiTheme="minorHAnsi" w:cstheme="minorHAnsi"/>
          <w:sz w:val="22"/>
        </w:rPr>
        <w:t xml:space="preserve"> so that when pipe is in place the lower fourth of the circumference for the full length of the barrel </w:t>
      </w:r>
      <w:r w:rsidRPr="004F0EFC">
        <w:rPr>
          <w:rFonts w:asciiTheme="minorHAnsi" w:hAnsiTheme="minorHAnsi" w:cstheme="minorHAnsi"/>
          <w:sz w:val="22"/>
        </w:rPr>
        <w:t>is</w:t>
      </w:r>
      <w:r w:rsidR="00BF1456" w:rsidRPr="004F0EFC">
        <w:rPr>
          <w:rFonts w:asciiTheme="minorHAnsi" w:hAnsiTheme="minorHAnsi" w:cstheme="minorHAnsi"/>
          <w:sz w:val="22"/>
        </w:rPr>
        <w:t xml:space="preserve"> supported on compacted</w:t>
      </w:r>
      <w:r w:rsidR="004929B1" w:rsidRPr="004F0EFC">
        <w:rPr>
          <w:rFonts w:asciiTheme="minorHAnsi" w:hAnsiTheme="minorHAnsi" w:cstheme="minorHAnsi"/>
          <w:sz w:val="22"/>
        </w:rPr>
        <w:t>-</w:t>
      </w:r>
      <w:r w:rsidR="00BF1456" w:rsidRPr="004F0EFC">
        <w:rPr>
          <w:rFonts w:asciiTheme="minorHAnsi" w:hAnsiTheme="minorHAnsi" w:cstheme="minorHAnsi"/>
          <w:sz w:val="22"/>
        </w:rPr>
        <w:t>fill.</w:t>
      </w:r>
    </w:p>
    <w:p w:rsidR="002F59D6" w:rsidRPr="004F0EFC" w:rsidRDefault="002F59D6" w:rsidP="002F59D6">
      <w:pPr>
        <w:widowControl/>
        <w:numPr>
          <w:ilvl w:val="2"/>
          <w:numId w:val="25"/>
        </w:numPr>
        <w:rPr>
          <w:rFonts w:asciiTheme="minorHAnsi" w:hAnsiTheme="minorHAnsi" w:cstheme="minorHAnsi"/>
          <w:sz w:val="22"/>
        </w:rPr>
      </w:pPr>
      <w:r w:rsidRPr="004F0EFC">
        <w:rPr>
          <w:rFonts w:asciiTheme="minorHAnsi" w:hAnsiTheme="minorHAnsi" w:cstheme="minorHAnsi"/>
          <w:sz w:val="22"/>
        </w:rPr>
        <w:t>Dig b</w:t>
      </w:r>
      <w:r w:rsidR="00BF1456" w:rsidRPr="004F0EFC">
        <w:rPr>
          <w:rFonts w:asciiTheme="minorHAnsi" w:hAnsiTheme="minorHAnsi" w:cstheme="minorHAnsi"/>
          <w:sz w:val="22"/>
        </w:rPr>
        <w:t xml:space="preserve">ell holes so that no part of the weight of the pipe is supported by the bell, </w:t>
      </w:r>
      <w:r w:rsidRPr="004F0EFC">
        <w:rPr>
          <w:rFonts w:asciiTheme="minorHAnsi" w:hAnsiTheme="minorHAnsi" w:cstheme="minorHAnsi"/>
          <w:sz w:val="22"/>
        </w:rPr>
        <w:t>and not</w:t>
      </w:r>
      <w:r w:rsidR="00BF1456" w:rsidRPr="004F0EFC">
        <w:rPr>
          <w:rFonts w:asciiTheme="minorHAnsi" w:hAnsiTheme="minorHAnsi" w:cstheme="minorHAnsi"/>
          <w:sz w:val="22"/>
        </w:rPr>
        <w:t xml:space="preserve"> larger than necessary for proper jointing.</w:t>
      </w:r>
    </w:p>
    <w:p w:rsidR="00BF1456" w:rsidRPr="004F0EFC" w:rsidRDefault="009802FE" w:rsidP="002F59D6">
      <w:pPr>
        <w:widowControl/>
        <w:numPr>
          <w:ilvl w:val="2"/>
          <w:numId w:val="25"/>
        </w:numPr>
        <w:rPr>
          <w:rFonts w:asciiTheme="minorHAnsi" w:hAnsiTheme="minorHAnsi" w:cstheme="minorHAnsi"/>
          <w:sz w:val="22"/>
        </w:rPr>
      </w:pPr>
      <w:r w:rsidRPr="004F0EFC">
        <w:rPr>
          <w:rFonts w:asciiTheme="minorHAnsi" w:hAnsiTheme="minorHAnsi" w:cstheme="minorHAnsi"/>
          <w:sz w:val="22"/>
        </w:rPr>
        <w:t>Excavate a</w:t>
      </w:r>
      <w:r w:rsidR="00BF1456" w:rsidRPr="004F0EFC">
        <w:rPr>
          <w:rFonts w:asciiTheme="minorHAnsi" w:hAnsiTheme="minorHAnsi" w:cstheme="minorHAnsi"/>
          <w:sz w:val="22"/>
        </w:rPr>
        <w:t>ll piping requiring excavation below the compacted fill required for the structure to at least 6" below pipe invert.</w:t>
      </w:r>
    </w:p>
    <w:p w:rsidR="00BF1456" w:rsidRPr="004F0EFC" w:rsidRDefault="00C83871">
      <w:pPr>
        <w:widowControl/>
        <w:numPr>
          <w:ilvl w:val="1"/>
          <w:numId w:val="25"/>
        </w:numPr>
        <w:rPr>
          <w:rFonts w:asciiTheme="minorHAnsi" w:hAnsiTheme="minorHAnsi" w:cstheme="minorHAnsi"/>
          <w:sz w:val="22"/>
        </w:rPr>
      </w:pPr>
      <w:r w:rsidRPr="004F0EFC">
        <w:rPr>
          <w:rFonts w:asciiTheme="minorHAnsi" w:hAnsiTheme="minorHAnsi" w:cstheme="minorHAnsi"/>
          <w:sz w:val="22"/>
        </w:rPr>
        <w:t>Make t</w:t>
      </w:r>
      <w:r w:rsidR="00BF1456" w:rsidRPr="004F0EFC">
        <w:rPr>
          <w:rFonts w:asciiTheme="minorHAnsi" w:hAnsiTheme="minorHAnsi" w:cstheme="minorHAnsi"/>
          <w:sz w:val="22"/>
        </w:rPr>
        <w:t>renches true to grade by means of substantial and accurately set batter-boards.</w:t>
      </w:r>
    </w:p>
    <w:p w:rsidR="00C83871"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Immediately after testing and/or inspection, </w:t>
      </w:r>
      <w:r w:rsidR="00C83871" w:rsidRPr="004F0EFC">
        <w:rPr>
          <w:rFonts w:asciiTheme="minorHAnsi" w:hAnsiTheme="minorHAnsi" w:cstheme="minorHAnsi"/>
          <w:sz w:val="22"/>
        </w:rPr>
        <w:t xml:space="preserve">carefully backfill </w:t>
      </w:r>
      <w:r w:rsidRPr="004F0EFC">
        <w:rPr>
          <w:rFonts w:asciiTheme="minorHAnsi" w:hAnsiTheme="minorHAnsi" w:cstheme="minorHAnsi"/>
          <w:sz w:val="22"/>
        </w:rPr>
        <w:t>the trench with earth free from clods, brick, etc., to a depth one-half the pipe diameter and then firmly puddle and tamp in such a manner as not to disturb the alignment or joints of the pipe.</w:t>
      </w:r>
    </w:p>
    <w:p w:rsidR="00BF1456" w:rsidRPr="004F0EFC" w:rsidRDefault="00BF1456" w:rsidP="00C83871">
      <w:pPr>
        <w:widowControl/>
        <w:numPr>
          <w:ilvl w:val="2"/>
          <w:numId w:val="25"/>
        </w:numPr>
        <w:rPr>
          <w:rFonts w:asciiTheme="minorHAnsi" w:hAnsiTheme="minorHAnsi" w:cstheme="minorHAnsi"/>
          <w:sz w:val="22"/>
        </w:rPr>
      </w:pPr>
      <w:r w:rsidRPr="004F0EFC">
        <w:rPr>
          <w:rFonts w:asciiTheme="minorHAnsi" w:hAnsiTheme="minorHAnsi" w:cstheme="minorHAnsi"/>
          <w:sz w:val="22"/>
        </w:rPr>
        <w:lastRenderedPageBreak/>
        <w:t xml:space="preserve">Thereafter, </w:t>
      </w:r>
      <w:r w:rsidR="00C83871" w:rsidRPr="004F0EFC">
        <w:rPr>
          <w:rFonts w:asciiTheme="minorHAnsi" w:hAnsiTheme="minorHAnsi" w:cstheme="minorHAnsi"/>
          <w:sz w:val="22"/>
        </w:rPr>
        <w:t xml:space="preserve">puddle and tamp </w:t>
      </w:r>
      <w:r w:rsidRPr="004F0EFC">
        <w:rPr>
          <w:rFonts w:asciiTheme="minorHAnsi" w:hAnsiTheme="minorHAnsi" w:cstheme="minorHAnsi"/>
          <w:sz w:val="22"/>
        </w:rPr>
        <w:t>the every vertical foot.</w:t>
      </w:r>
    </w:p>
    <w:p w:rsidR="00C83871"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Burial depth of gravity drain lines shall have precedence over non-gravity systems.</w:t>
      </w:r>
    </w:p>
    <w:p w:rsidR="00BF1456" w:rsidRPr="004F0EFC" w:rsidRDefault="00C83871" w:rsidP="00C83871">
      <w:pPr>
        <w:widowControl/>
        <w:numPr>
          <w:ilvl w:val="2"/>
          <w:numId w:val="25"/>
        </w:numPr>
        <w:rPr>
          <w:rFonts w:asciiTheme="minorHAnsi" w:hAnsiTheme="minorHAnsi" w:cstheme="minorHAnsi"/>
          <w:sz w:val="22"/>
        </w:rPr>
      </w:pPr>
      <w:r w:rsidRPr="004F0EFC">
        <w:rPr>
          <w:rFonts w:asciiTheme="minorHAnsi" w:hAnsiTheme="minorHAnsi" w:cstheme="minorHAnsi"/>
          <w:sz w:val="22"/>
        </w:rPr>
        <w:t>Offset c</w:t>
      </w:r>
      <w:r w:rsidR="00BF1456" w:rsidRPr="004F0EFC">
        <w:rPr>
          <w:rFonts w:asciiTheme="minorHAnsi" w:hAnsiTheme="minorHAnsi" w:cstheme="minorHAnsi"/>
          <w:sz w:val="22"/>
        </w:rPr>
        <w:t>hilled water and domestic water lines as required to coordinate with gravity lines.</w:t>
      </w:r>
    </w:p>
    <w:p w:rsidR="00DA617A"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The Contractor shall coordinate exact location, </w:t>
      </w:r>
      <w:r w:rsidR="009802FE" w:rsidRPr="004F0EFC">
        <w:rPr>
          <w:rFonts w:asciiTheme="minorHAnsi" w:hAnsiTheme="minorHAnsi" w:cstheme="minorHAnsi"/>
          <w:sz w:val="22"/>
        </w:rPr>
        <w:t>depth,</w:t>
      </w:r>
      <w:r w:rsidRPr="004F0EFC">
        <w:rPr>
          <w:rFonts w:asciiTheme="minorHAnsi" w:hAnsiTheme="minorHAnsi" w:cstheme="minorHAnsi"/>
          <w:sz w:val="22"/>
        </w:rPr>
        <w:t xml:space="preserve"> and scope of underground piping, electrical conduits, and similar utilities</w:t>
      </w:r>
      <w:r w:rsidR="00DA617A" w:rsidRPr="004F0EFC">
        <w:rPr>
          <w:rFonts w:asciiTheme="minorHAnsi" w:hAnsiTheme="minorHAnsi" w:cstheme="minorHAnsi"/>
          <w:sz w:val="22"/>
        </w:rPr>
        <w:t>.</w:t>
      </w:r>
    </w:p>
    <w:p w:rsidR="00BF1456" w:rsidRPr="004F0EFC" w:rsidRDefault="00BF1456" w:rsidP="00DA617A">
      <w:pPr>
        <w:widowControl/>
        <w:numPr>
          <w:ilvl w:val="2"/>
          <w:numId w:val="25"/>
        </w:numPr>
        <w:rPr>
          <w:rFonts w:asciiTheme="minorHAnsi" w:hAnsiTheme="minorHAnsi" w:cstheme="minorHAnsi"/>
          <w:sz w:val="22"/>
        </w:rPr>
      </w:pPr>
      <w:r w:rsidRPr="004F0EFC">
        <w:rPr>
          <w:rFonts w:asciiTheme="minorHAnsi" w:hAnsiTheme="minorHAnsi" w:cstheme="minorHAnsi"/>
          <w:sz w:val="22"/>
        </w:rPr>
        <w:t>Routing shown on drawings is schematic coordinate</w:t>
      </w:r>
      <w:r w:rsidR="00C863DC" w:rsidRPr="004F0EFC">
        <w:rPr>
          <w:rFonts w:asciiTheme="minorHAnsi" w:hAnsiTheme="minorHAnsi" w:cstheme="minorHAnsi"/>
          <w:sz w:val="22"/>
        </w:rPr>
        <w:t xml:space="preserve"> actual routing</w:t>
      </w:r>
      <w:r w:rsidRPr="004F0EFC">
        <w:rPr>
          <w:rFonts w:asciiTheme="minorHAnsi" w:hAnsiTheme="minorHAnsi" w:cstheme="minorHAnsi"/>
          <w:sz w:val="22"/>
        </w:rPr>
        <w:t xml:space="preserve"> with field conditions, </w:t>
      </w:r>
      <w:r w:rsidR="009802FE" w:rsidRPr="004F0EFC">
        <w:rPr>
          <w:rFonts w:asciiTheme="minorHAnsi" w:hAnsiTheme="minorHAnsi" w:cstheme="minorHAnsi"/>
          <w:sz w:val="22"/>
        </w:rPr>
        <w:t>grades,</w:t>
      </w:r>
      <w:r w:rsidRPr="004F0EFC">
        <w:rPr>
          <w:rFonts w:asciiTheme="minorHAnsi" w:hAnsiTheme="minorHAnsi" w:cstheme="minorHAnsi"/>
          <w:sz w:val="22"/>
        </w:rPr>
        <w:t xml:space="preserve"> and work of other trades, </w:t>
      </w:r>
      <w:r w:rsidR="00C86696" w:rsidRPr="004F0EFC">
        <w:rPr>
          <w:rFonts w:asciiTheme="minorHAnsi" w:hAnsiTheme="minorHAnsi" w:cstheme="minorHAnsi"/>
          <w:sz w:val="22"/>
        </w:rPr>
        <w:t xml:space="preserve">then </w:t>
      </w:r>
      <w:r w:rsidRPr="004F0EFC">
        <w:rPr>
          <w:rFonts w:asciiTheme="minorHAnsi" w:hAnsiTheme="minorHAnsi" w:cstheme="minorHAnsi"/>
          <w:sz w:val="22"/>
        </w:rPr>
        <w:t>document in “as-built” drawings.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ANCHORING EQUIPMENT</w:t>
      </w:r>
    </w:p>
    <w:p w:rsidR="00C86696" w:rsidRPr="004F0EFC" w:rsidRDefault="009802FE">
      <w:pPr>
        <w:widowControl/>
        <w:numPr>
          <w:ilvl w:val="1"/>
          <w:numId w:val="25"/>
        </w:numPr>
        <w:rPr>
          <w:rFonts w:asciiTheme="minorHAnsi" w:hAnsiTheme="minorHAnsi" w:cstheme="minorHAnsi"/>
          <w:sz w:val="22"/>
        </w:rPr>
      </w:pPr>
      <w:r w:rsidRPr="004F0EFC">
        <w:rPr>
          <w:rFonts w:asciiTheme="minorHAnsi" w:hAnsiTheme="minorHAnsi" w:cstheme="minorHAnsi"/>
          <w:sz w:val="22"/>
        </w:rPr>
        <w:t>Securely anchor a</w:t>
      </w:r>
      <w:r w:rsidR="00BF1456" w:rsidRPr="004F0EFC">
        <w:rPr>
          <w:rFonts w:asciiTheme="minorHAnsi" w:hAnsiTheme="minorHAnsi" w:cstheme="minorHAnsi"/>
          <w:sz w:val="22"/>
        </w:rPr>
        <w:t xml:space="preserve">ll equipment designed </w:t>
      </w:r>
      <w:r w:rsidRPr="004F0EFC">
        <w:rPr>
          <w:rFonts w:asciiTheme="minorHAnsi" w:hAnsiTheme="minorHAnsi" w:cstheme="minorHAnsi"/>
          <w:sz w:val="22"/>
        </w:rPr>
        <w:t>for permanent</w:t>
      </w:r>
      <w:r w:rsidR="00BF1456" w:rsidRPr="004F0EFC">
        <w:rPr>
          <w:rFonts w:asciiTheme="minorHAnsi" w:hAnsiTheme="minorHAnsi" w:cstheme="minorHAnsi"/>
          <w:sz w:val="22"/>
        </w:rPr>
        <w:t xml:space="preserve"> mount</w:t>
      </w:r>
      <w:r w:rsidRPr="004F0EFC">
        <w:rPr>
          <w:rFonts w:asciiTheme="minorHAnsi" w:hAnsiTheme="minorHAnsi" w:cstheme="minorHAnsi"/>
          <w:sz w:val="22"/>
        </w:rPr>
        <w:t>ing</w:t>
      </w:r>
      <w:r w:rsidR="00BF1456" w:rsidRPr="004F0EFC">
        <w:rPr>
          <w:rFonts w:asciiTheme="minorHAnsi" w:hAnsiTheme="minorHAnsi" w:cstheme="minorHAnsi"/>
          <w:sz w:val="22"/>
        </w:rPr>
        <w:t xml:space="preserve"> to its supporting surface in compliance with FBC.</w:t>
      </w:r>
    </w:p>
    <w:p w:rsidR="00C8669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A minimum of two bolts are required per each piece of equipment.</w:t>
      </w:r>
    </w:p>
    <w:p w:rsidR="00BF1456" w:rsidRPr="004F0EFC" w:rsidRDefault="00BF1456" w:rsidP="00C86696">
      <w:pPr>
        <w:widowControl/>
        <w:numPr>
          <w:ilvl w:val="2"/>
          <w:numId w:val="25"/>
        </w:numPr>
        <w:rPr>
          <w:rFonts w:asciiTheme="minorHAnsi" w:hAnsiTheme="minorHAnsi" w:cstheme="minorHAnsi"/>
          <w:sz w:val="22"/>
        </w:rPr>
      </w:pPr>
      <w:r w:rsidRPr="004F0EFC">
        <w:rPr>
          <w:rFonts w:asciiTheme="minorHAnsi" w:hAnsiTheme="minorHAnsi" w:cstheme="minorHAnsi"/>
          <w:sz w:val="22"/>
        </w:rPr>
        <w:t>Bolts shall be of sufficient size to prevent equipment from overturning or moving from original mounting position.</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CORROSION</w:t>
      </w:r>
    </w:p>
    <w:p w:rsidR="007D53B9" w:rsidRPr="004F0EFC" w:rsidRDefault="007D53B9">
      <w:pPr>
        <w:widowControl/>
        <w:numPr>
          <w:ilvl w:val="1"/>
          <w:numId w:val="25"/>
        </w:numPr>
        <w:rPr>
          <w:rFonts w:asciiTheme="minorHAnsi" w:hAnsiTheme="minorHAnsi" w:cstheme="minorHAnsi"/>
          <w:sz w:val="22"/>
        </w:rPr>
      </w:pPr>
      <w:r w:rsidRPr="004F0EFC">
        <w:rPr>
          <w:rFonts w:asciiTheme="minorHAnsi" w:hAnsiTheme="minorHAnsi" w:cstheme="minorHAnsi"/>
          <w:sz w:val="22"/>
        </w:rPr>
        <w:t>Make p</w:t>
      </w:r>
      <w:r w:rsidR="00BF1456" w:rsidRPr="004F0EFC">
        <w:rPr>
          <w:rFonts w:asciiTheme="minorHAnsi" w:hAnsiTheme="minorHAnsi" w:cstheme="minorHAnsi"/>
          <w:sz w:val="22"/>
        </w:rPr>
        <w:t>rovisions to prevent corrosion due to contact of metallic pipe and equipment with moisture or dissimilar materials.</w:t>
      </w:r>
    </w:p>
    <w:p w:rsidR="007D53B9" w:rsidRPr="004F0EFC" w:rsidRDefault="00BF1456" w:rsidP="007D53B9">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When </w:t>
      </w:r>
      <w:r w:rsidR="007D53B9" w:rsidRPr="004F0EFC">
        <w:rPr>
          <w:rFonts w:asciiTheme="minorHAnsi" w:hAnsiTheme="minorHAnsi" w:cstheme="minorHAnsi"/>
          <w:sz w:val="22"/>
        </w:rPr>
        <w:t xml:space="preserve">joining a </w:t>
      </w:r>
      <w:r w:rsidRPr="004F0EFC">
        <w:rPr>
          <w:rFonts w:asciiTheme="minorHAnsi" w:hAnsiTheme="minorHAnsi" w:cstheme="minorHAnsi"/>
          <w:sz w:val="22"/>
        </w:rPr>
        <w:t xml:space="preserve">pipe with another pipe, valve, </w:t>
      </w:r>
      <w:r w:rsidR="009802FE" w:rsidRPr="004F0EFC">
        <w:rPr>
          <w:rFonts w:asciiTheme="minorHAnsi" w:hAnsiTheme="minorHAnsi" w:cstheme="minorHAnsi"/>
          <w:sz w:val="22"/>
        </w:rPr>
        <w:t>fitting,</w:t>
      </w:r>
      <w:r w:rsidRPr="004F0EFC">
        <w:rPr>
          <w:rFonts w:asciiTheme="minorHAnsi" w:hAnsiTheme="minorHAnsi" w:cstheme="minorHAnsi"/>
          <w:sz w:val="22"/>
        </w:rPr>
        <w:t xml:space="preserve"> or piece of equipment constructed of dissimilar metal </w:t>
      </w:r>
      <w:r w:rsidR="007D53B9" w:rsidRPr="004F0EFC">
        <w:rPr>
          <w:rFonts w:asciiTheme="minorHAnsi" w:hAnsiTheme="minorHAnsi" w:cstheme="minorHAnsi"/>
          <w:sz w:val="22"/>
        </w:rPr>
        <w:t xml:space="preserve">install </w:t>
      </w:r>
      <w:r w:rsidRPr="004F0EFC">
        <w:rPr>
          <w:rFonts w:asciiTheme="minorHAnsi" w:hAnsiTheme="minorHAnsi" w:cstheme="minorHAnsi"/>
          <w:sz w:val="22"/>
        </w:rPr>
        <w:t>an insulated joint to prevent formation of galvanic couple.</w:t>
      </w:r>
    </w:p>
    <w:p w:rsidR="007D53B9" w:rsidRPr="004F0EFC" w:rsidRDefault="00BF1456" w:rsidP="007D53B9">
      <w:pPr>
        <w:widowControl/>
        <w:numPr>
          <w:ilvl w:val="1"/>
          <w:numId w:val="25"/>
        </w:numPr>
        <w:rPr>
          <w:rFonts w:asciiTheme="minorHAnsi" w:hAnsiTheme="minorHAnsi" w:cstheme="minorHAnsi"/>
          <w:sz w:val="22"/>
        </w:rPr>
      </w:pPr>
      <w:r w:rsidRPr="004F0EFC">
        <w:rPr>
          <w:rFonts w:asciiTheme="minorHAnsi" w:hAnsiTheme="minorHAnsi" w:cstheme="minorHAnsi"/>
          <w:sz w:val="22"/>
        </w:rPr>
        <w:t>Pipe hangers and supports of dissimilar metal shall be isolated from contact with pipe.</w:t>
      </w:r>
    </w:p>
    <w:p w:rsidR="00BF1456" w:rsidRPr="004F0EFC" w:rsidRDefault="00BF1456" w:rsidP="007D53B9">
      <w:pPr>
        <w:widowControl/>
        <w:numPr>
          <w:ilvl w:val="1"/>
          <w:numId w:val="25"/>
        </w:numPr>
        <w:rPr>
          <w:rFonts w:asciiTheme="minorHAnsi" w:hAnsiTheme="minorHAnsi" w:cstheme="minorHAnsi"/>
          <w:sz w:val="22"/>
        </w:rPr>
      </w:pPr>
      <w:r w:rsidRPr="004F0EFC">
        <w:rPr>
          <w:rFonts w:asciiTheme="minorHAnsi" w:hAnsiTheme="minorHAnsi" w:cstheme="minorHAnsi"/>
          <w:sz w:val="22"/>
        </w:rPr>
        <w:t>Metal pipe and equipment shall be isolated from direct contact with concrete or other corrosive materials and soils.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TESTS</w:t>
      </w:r>
    </w:p>
    <w:p w:rsidR="00BD0A36" w:rsidRPr="004F0EFC" w:rsidRDefault="00BD0A36">
      <w:pPr>
        <w:widowControl/>
        <w:numPr>
          <w:ilvl w:val="1"/>
          <w:numId w:val="25"/>
        </w:numPr>
        <w:rPr>
          <w:rFonts w:asciiTheme="minorHAnsi" w:hAnsiTheme="minorHAnsi" w:cstheme="minorHAnsi"/>
          <w:sz w:val="22"/>
        </w:rPr>
      </w:pPr>
      <w:r w:rsidRPr="004F0EFC">
        <w:rPr>
          <w:rFonts w:asciiTheme="minorHAnsi" w:hAnsiTheme="minorHAnsi" w:cstheme="minorHAnsi"/>
          <w:sz w:val="22"/>
        </w:rPr>
        <w:t>Test a</w:t>
      </w:r>
      <w:r w:rsidR="00BF1456" w:rsidRPr="004F0EFC">
        <w:rPr>
          <w:rFonts w:asciiTheme="minorHAnsi" w:hAnsiTheme="minorHAnsi" w:cstheme="minorHAnsi"/>
          <w:sz w:val="22"/>
        </w:rPr>
        <w:t xml:space="preserve">ll materials, </w:t>
      </w:r>
      <w:r w:rsidR="009802FE" w:rsidRPr="004F0EFC">
        <w:rPr>
          <w:rFonts w:asciiTheme="minorHAnsi" w:hAnsiTheme="minorHAnsi" w:cstheme="minorHAnsi"/>
          <w:sz w:val="22"/>
        </w:rPr>
        <w:t>equipment,</w:t>
      </w:r>
      <w:r w:rsidR="00BF1456" w:rsidRPr="004F0EFC">
        <w:rPr>
          <w:rFonts w:asciiTheme="minorHAnsi" w:hAnsiTheme="minorHAnsi" w:cstheme="minorHAnsi"/>
          <w:sz w:val="22"/>
        </w:rPr>
        <w:t xml:space="preserve"> and systems that require test</w:t>
      </w:r>
      <w:r w:rsidRPr="004F0EFC">
        <w:rPr>
          <w:rFonts w:asciiTheme="minorHAnsi" w:hAnsiTheme="minorHAnsi" w:cstheme="minorHAnsi"/>
          <w:sz w:val="22"/>
        </w:rPr>
        <w:t>ing</w:t>
      </w:r>
      <w:r w:rsidR="00BF1456" w:rsidRPr="004F0EFC">
        <w:rPr>
          <w:rFonts w:asciiTheme="minorHAnsi" w:hAnsiTheme="minorHAnsi" w:cstheme="minorHAnsi"/>
          <w:sz w:val="22"/>
        </w:rPr>
        <w:t xml:space="preserve"> by these specifications or by any applicable regulation or code, in the presence of owner or authority having jurisdiction.</w:t>
      </w:r>
    </w:p>
    <w:p w:rsidR="00BD0A36" w:rsidRPr="004F0EFC" w:rsidRDefault="00BD0A36" w:rsidP="00BD0A36">
      <w:pPr>
        <w:widowControl/>
        <w:numPr>
          <w:ilvl w:val="2"/>
          <w:numId w:val="25"/>
        </w:numPr>
        <w:rPr>
          <w:rFonts w:asciiTheme="minorHAnsi" w:hAnsiTheme="minorHAnsi" w:cstheme="minorHAnsi"/>
          <w:sz w:val="22"/>
        </w:rPr>
      </w:pPr>
      <w:r w:rsidRPr="004F0EFC">
        <w:rPr>
          <w:rFonts w:asciiTheme="minorHAnsi" w:hAnsiTheme="minorHAnsi" w:cstheme="minorHAnsi"/>
          <w:sz w:val="22"/>
        </w:rPr>
        <w:t>Test a</w:t>
      </w:r>
      <w:r w:rsidR="00BF1456" w:rsidRPr="004F0EFC">
        <w:rPr>
          <w:rFonts w:asciiTheme="minorHAnsi" w:hAnsiTheme="minorHAnsi" w:cstheme="minorHAnsi"/>
          <w:sz w:val="22"/>
        </w:rPr>
        <w:t>ll items requiring pressure or leakage tests before conceal</w:t>
      </w:r>
      <w:r w:rsidRPr="004F0EFC">
        <w:rPr>
          <w:rFonts w:asciiTheme="minorHAnsi" w:hAnsiTheme="minorHAnsi" w:cstheme="minorHAnsi"/>
          <w:sz w:val="22"/>
        </w:rPr>
        <w:t>ing</w:t>
      </w:r>
      <w:r w:rsidR="00BF1456" w:rsidRPr="004F0EFC">
        <w:rPr>
          <w:rFonts w:asciiTheme="minorHAnsi" w:hAnsiTheme="minorHAnsi" w:cstheme="minorHAnsi"/>
          <w:sz w:val="22"/>
        </w:rPr>
        <w:t xml:space="preserve"> from view.</w:t>
      </w:r>
    </w:p>
    <w:p w:rsidR="00BD0A36" w:rsidRPr="004F0EFC" w:rsidRDefault="00BD0A36" w:rsidP="00BD0A36">
      <w:pPr>
        <w:widowControl/>
        <w:numPr>
          <w:ilvl w:val="2"/>
          <w:numId w:val="25"/>
        </w:numPr>
        <w:rPr>
          <w:rFonts w:asciiTheme="minorHAnsi" w:hAnsiTheme="minorHAnsi" w:cstheme="minorHAnsi"/>
          <w:sz w:val="22"/>
        </w:rPr>
      </w:pPr>
      <w:r w:rsidRPr="004F0EFC">
        <w:rPr>
          <w:rFonts w:asciiTheme="minorHAnsi" w:hAnsiTheme="minorHAnsi" w:cstheme="minorHAnsi"/>
          <w:sz w:val="22"/>
        </w:rPr>
        <w:t>Rectify a</w:t>
      </w:r>
      <w:r w:rsidR="00BF1456" w:rsidRPr="004F0EFC">
        <w:rPr>
          <w:rFonts w:asciiTheme="minorHAnsi" w:hAnsiTheme="minorHAnsi" w:cstheme="minorHAnsi"/>
          <w:sz w:val="22"/>
        </w:rPr>
        <w:t>ll defects disclosed by tests and the</w:t>
      </w:r>
      <w:r w:rsidRPr="004F0EFC">
        <w:rPr>
          <w:rFonts w:asciiTheme="minorHAnsi" w:hAnsiTheme="minorHAnsi" w:cstheme="minorHAnsi"/>
          <w:sz w:val="22"/>
        </w:rPr>
        <w:t xml:space="preserve"> repeat the</w:t>
      </w:r>
      <w:r w:rsidR="00BF1456" w:rsidRPr="004F0EFC">
        <w:rPr>
          <w:rFonts w:asciiTheme="minorHAnsi" w:hAnsiTheme="minorHAnsi" w:cstheme="minorHAnsi"/>
          <w:sz w:val="22"/>
        </w:rPr>
        <w:t xml:space="preserve"> tests.</w:t>
      </w:r>
    </w:p>
    <w:p w:rsidR="00BD0A36" w:rsidRPr="004F0EFC" w:rsidRDefault="00BD0A36" w:rsidP="00BD0A36">
      <w:pPr>
        <w:widowControl/>
        <w:numPr>
          <w:ilvl w:val="3"/>
          <w:numId w:val="25"/>
        </w:numPr>
        <w:rPr>
          <w:rFonts w:asciiTheme="minorHAnsi" w:hAnsiTheme="minorHAnsi" w:cstheme="minorHAnsi"/>
          <w:sz w:val="22"/>
        </w:rPr>
      </w:pPr>
      <w:r w:rsidRPr="004F0EFC">
        <w:rPr>
          <w:rFonts w:asciiTheme="minorHAnsi" w:hAnsiTheme="minorHAnsi" w:cstheme="minorHAnsi"/>
          <w:sz w:val="22"/>
        </w:rPr>
        <w:t>Continue process until installation passes all required test.</w:t>
      </w:r>
    </w:p>
    <w:p w:rsidR="00BF1456" w:rsidRPr="004F0EFC" w:rsidRDefault="00BF1456" w:rsidP="00BD0A3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Contractor shall provide all labor, </w:t>
      </w:r>
      <w:r w:rsidR="009802FE" w:rsidRPr="004F0EFC">
        <w:rPr>
          <w:rFonts w:asciiTheme="minorHAnsi" w:hAnsiTheme="minorHAnsi" w:cstheme="minorHAnsi"/>
          <w:sz w:val="22"/>
        </w:rPr>
        <w:t>materials,</w:t>
      </w:r>
      <w:r w:rsidRPr="004F0EFC">
        <w:rPr>
          <w:rFonts w:asciiTheme="minorHAnsi" w:hAnsiTheme="minorHAnsi" w:cstheme="minorHAnsi"/>
          <w:sz w:val="22"/>
        </w:rPr>
        <w:t xml:space="preserve"> and equipment used in tests.</w:t>
      </w:r>
    </w:p>
    <w:p w:rsidR="00ED08F6" w:rsidRPr="004F0EFC" w:rsidRDefault="00ED08F6" w:rsidP="00ED08F6">
      <w:pPr>
        <w:widowControl/>
        <w:numPr>
          <w:ilvl w:val="1"/>
          <w:numId w:val="25"/>
        </w:numPr>
        <w:rPr>
          <w:rFonts w:asciiTheme="minorHAnsi" w:hAnsiTheme="minorHAnsi" w:cstheme="minorHAnsi"/>
          <w:sz w:val="22"/>
        </w:rPr>
      </w:pPr>
      <w:smartTag w:uri="urn:schemas-microsoft-com:office:smarttags" w:element="PersonName">
        <w:r w:rsidRPr="004F0EFC">
          <w:rPr>
            <w:rFonts w:asciiTheme="minorHAnsi" w:hAnsiTheme="minorHAnsi" w:cstheme="minorHAnsi"/>
            <w:sz w:val="22"/>
          </w:rPr>
          <w:t>Contractors</w:t>
        </w:r>
      </w:smartTag>
      <w:r w:rsidRPr="004F0EFC">
        <w:rPr>
          <w:rFonts w:asciiTheme="minorHAnsi" w:hAnsiTheme="minorHAnsi" w:cstheme="minorHAnsi"/>
          <w:sz w:val="22"/>
        </w:rPr>
        <w:t>' tests shall be scheduled and documented in accordance with the commissioning requirements.</w:t>
      </w:r>
    </w:p>
    <w:p w:rsidR="00ED08F6" w:rsidRPr="004F0EFC" w:rsidRDefault="00ED08F6" w:rsidP="00ED08F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Refer to </w:t>
      </w:r>
      <w:r w:rsidR="004929B1" w:rsidRPr="004F0EFC">
        <w:rPr>
          <w:rFonts w:asciiTheme="minorHAnsi" w:hAnsiTheme="minorHAnsi" w:cstheme="minorHAnsi"/>
          <w:sz w:val="22"/>
        </w:rPr>
        <w:t>Section 01</w:t>
      </w:r>
      <w:r w:rsidR="009802FE" w:rsidRPr="004F0EFC">
        <w:rPr>
          <w:rFonts w:asciiTheme="minorHAnsi" w:hAnsiTheme="minorHAnsi" w:cstheme="minorHAnsi"/>
          <w:sz w:val="22"/>
        </w:rPr>
        <w:t xml:space="preserve"> 91 00</w:t>
      </w:r>
      <w:r w:rsidRPr="004F0EFC">
        <w:rPr>
          <w:rFonts w:asciiTheme="minorHAnsi" w:hAnsiTheme="minorHAnsi" w:cstheme="minorHAnsi"/>
          <w:sz w:val="22"/>
        </w:rPr>
        <w:t>, Commissioning, for further details.</w:t>
      </w:r>
    </w:p>
    <w:p w:rsidR="00BF1456" w:rsidRPr="004F0EFC" w:rsidRDefault="00BF1456">
      <w:pPr>
        <w:widowControl/>
        <w:numPr>
          <w:ilvl w:val="0"/>
          <w:numId w:val="25"/>
        </w:numPr>
        <w:rPr>
          <w:rFonts w:asciiTheme="minorHAnsi" w:hAnsiTheme="minorHAnsi" w:cstheme="minorHAnsi"/>
          <w:sz w:val="22"/>
        </w:rPr>
      </w:pPr>
      <w:r w:rsidRPr="004F0EFC">
        <w:rPr>
          <w:rFonts w:asciiTheme="minorHAnsi" w:hAnsiTheme="minorHAnsi" w:cstheme="minorHAnsi"/>
          <w:sz w:val="22"/>
        </w:rPr>
        <w:t>COMPLETION OF WORK</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Prior to acceptance of the installation and final payment of the Contract, the Contractor shall provide and complete the following:</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CLEANING: as required by Special Conditions applicable to this Division of the work.</w:t>
      </w:r>
    </w:p>
    <w:p w:rsidR="00664FE8"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At the conclusion of the construction, the site and structure shall be cleaned thoroughly of all debris and unused materials remaining from 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construction.</w:t>
      </w:r>
    </w:p>
    <w:p w:rsidR="00BF1456" w:rsidRPr="004F0EFC" w:rsidRDefault="00664FE8" w:rsidP="00664FE8">
      <w:pPr>
        <w:widowControl/>
        <w:numPr>
          <w:ilvl w:val="3"/>
          <w:numId w:val="25"/>
        </w:numPr>
        <w:rPr>
          <w:rFonts w:asciiTheme="minorHAnsi" w:hAnsiTheme="minorHAnsi" w:cstheme="minorHAnsi"/>
          <w:sz w:val="22"/>
        </w:rPr>
      </w:pPr>
      <w:r w:rsidRPr="004F0EFC">
        <w:rPr>
          <w:rFonts w:asciiTheme="minorHAnsi" w:hAnsiTheme="minorHAnsi" w:cstheme="minorHAnsi"/>
          <w:sz w:val="22"/>
        </w:rPr>
        <w:t>Clean a</w:t>
      </w:r>
      <w:r w:rsidR="00BF1456" w:rsidRPr="004F0EFC">
        <w:rPr>
          <w:rFonts w:asciiTheme="minorHAnsi" w:hAnsiTheme="minorHAnsi" w:cstheme="minorHAnsi"/>
          <w:sz w:val="22"/>
        </w:rPr>
        <w:t xml:space="preserve">ll areas and temporary storage spaces of all packing boxes, wood frame members and other waste materials used in the </w:t>
      </w:r>
      <w:r w:rsidR="00791C63" w:rsidRPr="004F0EFC">
        <w:rPr>
          <w:rFonts w:asciiTheme="minorHAnsi" w:hAnsiTheme="minorHAnsi" w:cstheme="minorHAnsi"/>
          <w:sz w:val="22"/>
        </w:rPr>
        <w:t>plumbing</w:t>
      </w:r>
      <w:r w:rsidR="00BF1456" w:rsidRPr="004F0EFC">
        <w:rPr>
          <w:rFonts w:asciiTheme="minorHAnsi" w:hAnsiTheme="minorHAnsi" w:cstheme="minorHAnsi"/>
          <w:sz w:val="22"/>
        </w:rPr>
        <w:t xml:space="preserve"> construction.</w:t>
      </w:r>
    </w:p>
    <w:p w:rsidR="00664FE8" w:rsidRPr="004F0EFC" w:rsidRDefault="00664FE8">
      <w:pPr>
        <w:widowControl/>
        <w:numPr>
          <w:ilvl w:val="2"/>
          <w:numId w:val="25"/>
        </w:numPr>
        <w:rPr>
          <w:rFonts w:asciiTheme="minorHAnsi" w:hAnsiTheme="minorHAnsi" w:cstheme="minorHAnsi"/>
          <w:sz w:val="22"/>
        </w:rPr>
      </w:pPr>
      <w:r w:rsidRPr="004F0EFC">
        <w:rPr>
          <w:rFonts w:asciiTheme="minorHAnsi" w:hAnsiTheme="minorHAnsi" w:cstheme="minorHAnsi"/>
          <w:sz w:val="22"/>
        </w:rPr>
        <w:t>Clean t</w:t>
      </w:r>
      <w:r w:rsidR="00BF1456" w:rsidRPr="004F0EFC">
        <w:rPr>
          <w:rFonts w:asciiTheme="minorHAnsi" w:hAnsiTheme="minorHAnsi" w:cstheme="minorHAnsi"/>
          <w:sz w:val="22"/>
        </w:rPr>
        <w:t>he entire piping</w:t>
      </w:r>
      <w:r w:rsidRPr="004F0EFC">
        <w:rPr>
          <w:rFonts w:asciiTheme="minorHAnsi" w:hAnsiTheme="minorHAnsi" w:cstheme="minorHAnsi"/>
          <w:sz w:val="22"/>
        </w:rPr>
        <w:t xml:space="preserve"> system</w:t>
      </w:r>
      <w:r w:rsidR="00BF1456" w:rsidRPr="004F0EFC">
        <w:rPr>
          <w:rFonts w:asciiTheme="minorHAnsi" w:hAnsiTheme="minorHAnsi" w:cstheme="minorHAnsi"/>
          <w:sz w:val="22"/>
        </w:rPr>
        <w:t xml:space="preserve"> and equipment internally.</w:t>
      </w:r>
    </w:p>
    <w:p w:rsidR="00BF1456" w:rsidRPr="004F0EFC" w:rsidRDefault="00664FE8">
      <w:pPr>
        <w:widowControl/>
        <w:numPr>
          <w:ilvl w:val="2"/>
          <w:numId w:val="25"/>
        </w:numPr>
        <w:rPr>
          <w:rFonts w:asciiTheme="minorHAnsi" w:hAnsiTheme="minorHAnsi" w:cstheme="minorHAnsi"/>
          <w:sz w:val="22"/>
        </w:rPr>
      </w:pPr>
      <w:r w:rsidRPr="004F0EFC">
        <w:rPr>
          <w:rFonts w:asciiTheme="minorHAnsi" w:hAnsiTheme="minorHAnsi" w:cstheme="minorHAnsi"/>
          <w:sz w:val="22"/>
        </w:rPr>
        <w:t>Drain a</w:t>
      </w:r>
      <w:r w:rsidR="00BF1456" w:rsidRPr="004F0EFC">
        <w:rPr>
          <w:rFonts w:asciiTheme="minorHAnsi" w:hAnsiTheme="minorHAnsi" w:cstheme="minorHAnsi"/>
          <w:sz w:val="22"/>
        </w:rPr>
        <w:t>ll tanks fixtures and pumps and prove free of sludge and accumulated matter.</w:t>
      </w:r>
    </w:p>
    <w:p w:rsidR="00664FE8" w:rsidRPr="004F0EFC" w:rsidRDefault="00664FE8">
      <w:pPr>
        <w:widowControl/>
        <w:numPr>
          <w:ilvl w:val="2"/>
          <w:numId w:val="25"/>
        </w:numPr>
        <w:rPr>
          <w:rFonts w:asciiTheme="minorHAnsi" w:hAnsiTheme="minorHAnsi" w:cstheme="minorHAnsi"/>
          <w:sz w:val="22"/>
        </w:rPr>
      </w:pPr>
      <w:r w:rsidRPr="004F0EFC">
        <w:rPr>
          <w:rFonts w:asciiTheme="minorHAnsi" w:hAnsiTheme="minorHAnsi" w:cstheme="minorHAnsi"/>
          <w:sz w:val="22"/>
        </w:rPr>
        <w:t>Remove a</w:t>
      </w:r>
      <w:r w:rsidR="00BF1456" w:rsidRPr="004F0EFC">
        <w:rPr>
          <w:rFonts w:asciiTheme="minorHAnsi" w:hAnsiTheme="minorHAnsi" w:cstheme="minorHAnsi"/>
          <w:sz w:val="22"/>
        </w:rPr>
        <w:t>ll temporary labels, stickers, etc. from all fixtures and equipment.</w:t>
      </w:r>
    </w:p>
    <w:p w:rsidR="00BF1456" w:rsidRPr="004F0EFC" w:rsidRDefault="00BF1456" w:rsidP="00664FE8">
      <w:pPr>
        <w:widowControl/>
        <w:numPr>
          <w:ilvl w:val="3"/>
          <w:numId w:val="25"/>
        </w:numPr>
        <w:rPr>
          <w:rFonts w:asciiTheme="minorHAnsi" w:hAnsiTheme="minorHAnsi" w:cstheme="minorHAnsi"/>
          <w:sz w:val="22"/>
        </w:rPr>
      </w:pPr>
      <w:r w:rsidRPr="004F0EFC">
        <w:rPr>
          <w:rFonts w:asciiTheme="minorHAnsi" w:hAnsiTheme="minorHAnsi" w:cstheme="minorHAnsi"/>
          <w:sz w:val="22"/>
        </w:rPr>
        <w:t>(Do not remove permanent nameplates, equipment model numbers, ratings, etc.).</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OPERATION AND MAINTENANCE MANUALS</w:t>
      </w:r>
    </w:p>
    <w:p w:rsidR="00ED08F6" w:rsidRPr="004F0EFC" w:rsidRDefault="00ED08F6" w:rsidP="00ED08F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Refer to </w:t>
      </w:r>
      <w:r w:rsidR="004929B1" w:rsidRPr="004F0EFC">
        <w:rPr>
          <w:rFonts w:asciiTheme="minorHAnsi" w:hAnsiTheme="minorHAnsi" w:cstheme="minorHAnsi"/>
          <w:sz w:val="22"/>
        </w:rPr>
        <w:t>Section 01</w:t>
      </w:r>
      <w:r w:rsidR="00B4245A" w:rsidRPr="004F0EFC">
        <w:rPr>
          <w:rFonts w:asciiTheme="minorHAnsi" w:hAnsiTheme="minorHAnsi" w:cstheme="minorHAnsi"/>
          <w:sz w:val="22"/>
        </w:rPr>
        <w:t xml:space="preserve"> 91 00 </w:t>
      </w:r>
      <w:r w:rsidRPr="004F0EFC">
        <w:rPr>
          <w:rFonts w:asciiTheme="minorHAnsi" w:hAnsiTheme="minorHAnsi" w:cstheme="minorHAnsi"/>
          <w:sz w:val="22"/>
        </w:rPr>
        <w:t>– Commissioning for Operations and Maintenance Data requirements.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AS-BUILT PRINTS:</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lastRenderedPageBreak/>
        <w:t>Requirements and methods of preparing and procedure for submitting project record as-built prints shall be in accordance with Division 1.</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Contractor shall keep day-to-day records of all changes</w:t>
      </w:r>
      <w:r w:rsidR="00DC5ECA" w:rsidRPr="004F0EFC">
        <w:rPr>
          <w:rFonts w:asciiTheme="minorHAnsi" w:hAnsiTheme="minorHAnsi" w:cstheme="minorHAnsi"/>
          <w:sz w:val="22"/>
        </w:rPr>
        <w:t xml:space="preserve"> (redline drawings)</w:t>
      </w:r>
      <w:r w:rsidRPr="004F0EFC">
        <w:rPr>
          <w:rFonts w:asciiTheme="minorHAnsi" w:hAnsiTheme="minorHAnsi" w:cstheme="minorHAnsi"/>
          <w:sz w:val="22"/>
        </w:rPr>
        <w:t>, and upon completion of the work,</w:t>
      </w:r>
      <w:r w:rsidR="00DC5ECA" w:rsidRPr="004F0EFC">
        <w:rPr>
          <w:rFonts w:asciiTheme="minorHAnsi" w:hAnsiTheme="minorHAnsi" w:cstheme="minorHAnsi"/>
          <w:sz w:val="22"/>
        </w:rPr>
        <w:t xml:space="preserve"> shall submit the redline drawings to the A/E to </w:t>
      </w:r>
      <w:r w:rsidRPr="004F0EFC">
        <w:rPr>
          <w:rFonts w:asciiTheme="minorHAnsi" w:hAnsiTheme="minorHAnsi" w:cstheme="minorHAnsi"/>
          <w:sz w:val="22"/>
        </w:rPr>
        <w:t xml:space="preserve"> incorporate these changes </w:t>
      </w:r>
      <w:r w:rsidR="00DC5ECA" w:rsidRPr="004F0EFC">
        <w:rPr>
          <w:rFonts w:asciiTheme="minorHAnsi" w:hAnsiTheme="minorHAnsi" w:cstheme="minorHAnsi"/>
          <w:sz w:val="22"/>
        </w:rPr>
        <w:t xml:space="preserve"> into </w:t>
      </w:r>
      <w:r w:rsidRPr="004F0EFC">
        <w:rPr>
          <w:rFonts w:asciiTheme="minorHAnsi" w:hAnsiTheme="minorHAnsi" w:cstheme="minorHAnsi"/>
          <w:sz w:val="22"/>
        </w:rPr>
        <w:t>the original ACAD drawing</w:t>
      </w:r>
      <w:r w:rsidR="00DC5ECA" w:rsidRPr="004F0EFC">
        <w:rPr>
          <w:rFonts w:asciiTheme="minorHAnsi" w:hAnsiTheme="minorHAnsi" w:cstheme="minorHAnsi"/>
          <w:sz w:val="22"/>
        </w:rPr>
        <w:t xml:space="preserve"> file</w:t>
      </w:r>
      <w:r w:rsidRPr="004F0EFC">
        <w:rPr>
          <w:rFonts w:asciiTheme="minorHAnsi" w:hAnsiTheme="minorHAnsi" w:cstheme="minorHAnsi"/>
          <w:sz w:val="22"/>
        </w:rPr>
        <w:t>s</w:t>
      </w:r>
      <w:r w:rsidR="00DC5ECA" w:rsidRPr="004F0EFC">
        <w:rPr>
          <w:rFonts w:asciiTheme="minorHAnsi" w:hAnsiTheme="minorHAnsi" w:cstheme="minorHAnsi"/>
          <w:sz w:val="22"/>
        </w:rPr>
        <w:t xml:space="preserve"> in order to create the record drawings</w:t>
      </w:r>
      <w:r w:rsidR="004700F2" w:rsidRPr="004F0EFC">
        <w:rPr>
          <w:rFonts w:asciiTheme="minorHAnsi" w:hAnsiTheme="minorHAnsi" w:cstheme="minorHAnsi"/>
          <w:sz w:val="22"/>
        </w:rPr>
        <w:t xml:space="preserve"> (as-built</w:t>
      </w:r>
      <w:r w:rsidR="00584A72" w:rsidRPr="004F0EFC">
        <w:rPr>
          <w:rFonts w:asciiTheme="minorHAnsi" w:hAnsiTheme="minorHAnsi" w:cstheme="minorHAnsi"/>
          <w:sz w:val="22"/>
        </w:rPr>
        <w:t xml:space="preserve"> drawing</w:t>
      </w:r>
      <w:r w:rsidR="004700F2" w:rsidRPr="004F0EFC">
        <w:rPr>
          <w:rFonts w:asciiTheme="minorHAnsi" w:hAnsiTheme="minorHAnsi" w:cstheme="minorHAnsi"/>
          <w:sz w:val="22"/>
        </w:rPr>
        <w:t>s)</w:t>
      </w:r>
      <w:r w:rsidRPr="004F0EFC">
        <w:rPr>
          <w:rFonts w:asciiTheme="minorHAnsi" w:hAnsiTheme="minorHAnsi" w:cstheme="minorHAnsi"/>
          <w:sz w:val="22"/>
        </w:rPr>
        <w:t>.</w:t>
      </w:r>
    </w:p>
    <w:p w:rsidR="00EA4B23" w:rsidRPr="004F0EFC" w:rsidRDefault="00EA4B23"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 xml:space="preserve">Provide </w:t>
      </w:r>
      <w:r w:rsidR="00BF1456" w:rsidRPr="004F0EFC">
        <w:rPr>
          <w:rFonts w:asciiTheme="minorHAnsi" w:hAnsiTheme="minorHAnsi" w:cstheme="minorHAnsi"/>
          <w:sz w:val="22"/>
        </w:rPr>
        <w:t xml:space="preserve">copies of </w:t>
      </w:r>
      <w:r w:rsidR="00923DAD" w:rsidRPr="004F0EFC">
        <w:rPr>
          <w:rFonts w:asciiTheme="minorHAnsi" w:hAnsiTheme="minorHAnsi" w:cstheme="minorHAnsi"/>
          <w:sz w:val="22"/>
        </w:rPr>
        <w:t xml:space="preserve">all </w:t>
      </w:r>
      <w:r w:rsidR="00BF1456" w:rsidRPr="004F0EFC">
        <w:rPr>
          <w:rFonts w:asciiTheme="minorHAnsi" w:hAnsiTheme="minorHAnsi" w:cstheme="minorHAnsi"/>
          <w:sz w:val="22"/>
        </w:rPr>
        <w:t xml:space="preserve">as-built </w:t>
      </w:r>
      <w:r w:rsidR="004700F2" w:rsidRPr="004F0EFC">
        <w:rPr>
          <w:rFonts w:asciiTheme="minorHAnsi" w:hAnsiTheme="minorHAnsi" w:cstheme="minorHAnsi"/>
          <w:sz w:val="22"/>
        </w:rPr>
        <w:t xml:space="preserve">drawing files in both </w:t>
      </w:r>
      <w:r w:rsidR="00BF1456" w:rsidRPr="004F0EFC">
        <w:rPr>
          <w:rFonts w:asciiTheme="minorHAnsi" w:hAnsiTheme="minorHAnsi" w:cstheme="minorHAnsi"/>
          <w:sz w:val="22"/>
        </w:rPr>
        <w:t xml:space="preserve">ACAD </w:t>
      </w:r>
      <w:r w:rsidR="004700F2" w:rsidRPr="004F0EFC">
        <w:rPr>
          <w:rFonts w:asciiTheme="minorHAnsi" w:hAnsiTheme="minorHAnsi" w:cstheme="minorHAnsi"/>
          <w:sz w:val="22"/>
        </w:rPr>
        <w:t xml:space="preserve">and </w:t>
      </w:r>
      <w:r w:rsidR="00015683">
        <w:rPr>
          <w:rFonts w:asciiTheme="minorHAnsi" w:hAnsiTheme="minorHAnsi" w:cstheme="minorHAnsi"/>
          <w:sz w:val="22"/>
        </w:rPr>
        <w:t>PDF</w:t>
      </w:r>
      <w:r w:rsidR="004700F2" w:rsidRPr="004F0EFC">
        <w:rPr>
          <w:rFonts w:asciiTheme="minorHAnsi" w:hAnsiTheme="minorHAnsi" w:cstheme="minorHAnsi"/>
          <w:sz w:val="22"/>
        </w:rPr>
        <w:t xml:space="preserve"> format </w:t>
      </w:r>
      <w:r w:rsidR="00BF1456" w:rsidRPr="004F0EFC">
        <w:rPr>
          <w:rFonts w:asciiTheme="minorHAnsi" w:hAnsiTheme="minorHAnsi" w:cstheme="minorHAnsi"/>
          <w:sz w:val="22"/>
        </w:rPr>
        <w:t>to the Owner at the date of substantial completion.</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The drawings shall show</w:t>
      </w:r>
      <w:r w:rsidR="00EA4B23" w:rsidRPr="004F0EFC">
        <w:rPr>
          <w:rFonts w:asciiTheme="minorHAnsi" w:hAnsiTheme="minorHAnsi" w:cstheme="minorHAnsi"/>
          <w:sz w:val="22"/>
        </w:rPr>
        <w:t>:</w:t>
      </w:r>
    </w:p>
    <w:p w:rsidR="00EA4B23" w:rsidRPr="004F0EFC" w:rsidRDefault="00EA4B23"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A</w:t>
      </w:r>
      <w:r w:rsidR="00BF1456" w:rsidRPr="004F0EFC">
        <w:rPr>
          <w:rFonts w:asciiTheme="minorHAnsi" w:hAnsiTheme="minorHAnsi" w:cstheme="minorHAnsi"/>
          <w:sz w:val="22"/>
        </w:rPr>
        <w:t>ll equipment</w:t>
      </w:r>
      <w:r w:rsidR="004929B1" w:rsidRPr="004F0EFC">
        <w:rPr>
          <w:rFonts w:asciiTheme="minorHAnsi" w:hAnsiTheme="minorHAnsi" w:cstheme="minorHAnsi"/>
          <w:sz w:val="22"/>
        </w:rPr>
        <w:t xml:space="preserve"> and </w:t>
      </w:r>
      <w:r w:rsidR="00BF1456" w:rsidRPr="004F0EFC">
        <w:rPr>
          <w:rFonts w:asciiTheme="minorHAnsi" w:hAnsiTheme="minorHAnsi" w:cstheme="minorHAnsi"/>
          <w:sz w:val="22"/>
        </w:rPr>
        <w:t>piping (including underground)</w:t>
      </w:r>
      <w:r w:rsidR="004929B1" w:rsidRPr="004F0EFC">
        <w:rPr>
          <w:rFonts w:asciiTheme="minorHAnsi" w:hAnsiTheme="minorHAnsi" w:cstheme="minorHAnsi"/>
          <w:sz w:val="22"/>
        </w:rPr>
        <w:t>.</w:t>
      </w:r>
    </w:p>
    <w:p w:rsidR="00EA4B23" w:rsidRPr="004F0EFC" w:rsidRDefault="004929B1"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The f</w:t>
      </w:r>
      <w:r w:rsidR="004700F2" w:rsidRPr="004F0EFC">
        <w:rPr>
          <w:rFonts w:asciiTheme="minorHAnsi" w:hAnsiTheme="minorHAnsi" w:cstheme="minorHAnsi"/>
          <w:sz w:val="22"/>
        </w:rPr>
        <w:t xml:space="preserve">ire protection sprinkler system layout </w:t>
      </w:r>
      <w:r w:rsidR="00BF1456" w:rsidRPr="004F0EFC">
        <w:rPr>
          <w:rFonts w:asciiTheme="minorHAnsi" w:hAnsiTheme="minorHAnsi" w:cstheme="minorHAnsi"/>
          <w:sz w:val="22"/>
        </w:rPr>
        <w:t>with dimensions and reference points</w:t>
      </w:r>
      <w:r w:rsidRPr="004F0EFC">
        <w:rPr>
          <w:rFonts w:asciiTheme="minorHAnsi" w:hAnsiTheme="minorHAnsi" w:cstheme="minorHAnsi"/>
          <w:sz w:val="22"/>
        </w:rPr>
        <w:t>.</w:t>
      </w:r>
    </w:p>
    <w:p w:rsidR="00EA4B23" w:rsidRPr="004F0EFC" w:rsidRDefault="00EA4B23"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All o</w:t>
      </w:r>
      <w:r w:rsidR="00BF1456" w:rsidRPr="004F0EFC">
        <w:rPr>
          <w:rFonts w:asciiTheme="minorHAnsi" w:hAnsiTheme="minorHAnsi" w:cstheme="minorHAnsi"/>
          <w:sz w:val="22"/>
        </w:rPr>
        <w:t>ther concealed non</w:t>
      </w:r>
      <w:r w:rsidR="00BF1456" w:rsidRPr="004F0EFC">
        <w:rPr>
          <w:rFonts w:asciiTheme="minorHAnsi" w:hAnsiTheme="minorHAnsi" w:cstheme="minorHAnsi"/>
          <w:sz w:val="22"/>
        </w:rPr>
        <w:noBreakHyphen/>
        <w:t>accessible work,</w:t>
      </w:r>
    </w:p>
    <w:p w:rsidR="00EA4B23" w:rsidRPr="004F0EFC"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B</w:t>
      </w:r>
      <w:r w:rsidR="00BF1456" w:rsidRPr="004F0EFC">
        <w:rPr>
          <w:rFonts w:asciiTheme="minorHAnsi" w:hAnsiTheme="minorHAnsi" w:cstheme="minorHAnsi"/>
          <w:sz w:val="22"/>
        </w:rPr>
        <w:t>ranching arrangement and valve location for piping systems</w:t>
      </w:r>
      <w:r w:rsidR="004929B1" w:rsidRPr="004F0EFC">
        <w:rPr>
          <w:rFonts w:asciiTheme="minorHAnsi" w:hAnsiTheme="minorHAnsi" w:cstheme="minorHAnsi"/>
          <w:sz w:val="22"/>
        </w:rPr>
        <w:t>.</w:t>
      </w:r>
    </w:p>
    <w:p w:rsidR="00EA4B23" w:rsidRPr="004F0EFC" w:rsidRDefault="004929B1"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The l</w:t>
      </w:r>
      <w:r w:rsidR="00EA4B23" w:rsidRPr="004F0EFC">
        <w:rPr>
          <w:rFonts w:asciiTheme="minorHAnsi" w:hAnsiTheme="minorHAnsi" w:cstheme="minorHAnsi"/>
          <w:sz w:val="22"/>
        </w:rPr>
        <w:t>ocations</w:t>
      </w:r>
      <w:r w:rsidR="00BF1456" w:rsidRPr="004F0EFC">
        <w:rPr>
          <w:rFonts w:asciiTheme="minorHAnsi" w:hAnsiTheme="minorHAnsi" w:cstheme="minorHAnsi"/>
          <w:sz w:val="22"/>
        </w:rPr>
        <w:t xml:space="preserve"> of </w:t>
      </w:r>
      <w:r w:rsidRPr="004F0EFC">
        <w:rPr>
          <w:rFonts w:asciiTheme="minorHAnsi" w:hAnsiTheme="minorHAnsi" w:cstheme="minorHAnsi"/>
          <w:sz w:val="22"/>
        </w:rPr>
        <w:t xml:space="preserve">all </w:t>
      </w:r>
      <w:r w:rsidR="004700F2" w:rsidRPr="004F0EFC">
        <w:rPr>
          <w:rFonts w:asciiTheme="minorHAnsi" w:hAnsiTheme="minorHAnsi" w:cstheme="minorHAnsi"/>
          <w:sz w:val="22"/>
        </w:rPr>
        <w:t xml:space="preserve">water hammer arrestors and potable water shutoff valves in </w:t>
      </w:r>
      <w:r w:rsidR="00BF1456" w:rsidRPr="004F0EFC">
        <w:rPr>
          <w:rFonts w:asciiTheme="minorHAnsi" w:hAnsiTheme="minorHAnsi" w:cstheme="minorHAnsi"/>
          <w:sz w:val="22"/>
        </w:rPr>
        <w:t>system</w:t>
      </w:r>
      <w:r w:rsidR="00EA4B23" w:rsidRPr="004F0EFC">
        <w:rPr>
          <w:rFonts w:asciiTheme="minorHAnsi" w:hAnsiTheme="minorHAnsi" w:cstheme="minorHAnsi"/>
          <w:sz w:val="22"/>
        </w:rPr>
        <w:t>.</w:t>
      </w:r>
    </w:p>
    <w:p w:rsidR="00EA4B23" w:rsidRPr="004F0EFC" w:rsidRDefault="004929B1"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The l</w:t>
      </w:r>
      <w:r w:rsidR="00BF1456" w:rsidRPr="004F0EFC">
        <w:rPr>
          <w:rFonts w:asciiTheme="minorHAnsi" w:hAnsiTheme="minorHAnsi" w:cstheme="minorHAnsi"/>
          <w:sz w:val="22"/>
        </w:rPr>
        <w:t>ocations of control system sensors and other control devices</w:t>
      </w:r>
      <w:r w:rsidR="00EA4B23" w:rsidRPr="004F0EFC">
        <w:rPr>
          <w:rFonts w:asciiTheme="minorHAnsi" w:hAnsiTheme="minorHAnsi" w:cstheme="minorHAnsi"/>
          <w:sz w:val="22"/>
        </w:rPr>
        <w:t>.</w:t>
      </w:r>
    </w:p>
    <w:p w:rsidR="00BF1456" w:rsidRPr="004F0EFC"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4F0EFC">
        <w:rPr>
          <w:rFonts w:asciiTheme="minorHAnsi" w:hAnsiTheme="minorHAnsi" w:cstheme="minorHAnsi"/>
          <w:sz w:val="22"/>
        </w:rPr>
        <w:t>W</w:t>
      </w:r>
      <w:r w:rsidR="00BF1456" w:rsidRPr="004F0EFC">
        <w:rPr>
          <w:rFonts w:asciiTheme="minorHAnsi" w:hAnsiTheme="minorHAnsi" w:cstheme="minorHAnsi"/>
          <w:sz w:val="22"/>
        </w:rPr>
        <w:t>ork of change orders not shown on contract documents.</w:t>
      </w:r>
    </w:p>
    <w:p w:rsidR="00BF1456" w:rsidRPr="004F0EFC" w:rsidRDefault="00BF1456">
      <w:pPr>
        <w:widowControl/>
        <w:numPr>
          <w:ilvl w:val="1"/>
          <w:numId w:val="25"/>
        </w:numPr>
        <w:rPr>
          <w:rFonts w:asciiTheme="minorHAnsi" w:hAnsiTheme="minorHAnsi" w:cstheme="minorHAnsi"/>
          <w:sz w:val="22"/>
        </w:rPr>
      </w:pPr>
      <w:r w:rsidRPr="004F0EFC">
        <w:rPr>
          <w:rFonts w:asciiTheme="minorHAnsi" w:hAnsiTheme="minorHAnsi" w:cstheme="minorHAnsi"/>
          <w:sz w:val="22"/>
        </w:rPr>
        <w:t>WARRANTY</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warranty for all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equipment (whether manufacturer's or contractor's warranty) shall comply with </w:t>
      </w:r>
      <w:r w:rsidR="004929B1" w:rsidRPr="004F0EFC">
        <w:rPr>
          <w:rFonts w:asciiTheme="minorHAnsi" w:hAnsiTheme="minorHAnsi" w:cstheme="minorHAnsi"/>
          <w:sz w:val="22"/>
        </w:rPr>
        <w:t>Section 01</w:t>
      </w:r>
      <w:r w:rsidR="00B4245A" w:rsidRPr="004F0EFC">
        <w:rPr>
          <w:rFonts w:asciiTheme="minorHAnsi" w:hAnsiTheme="minorHAnsi" w:cstheme="minorHAnsi"/>
          <w:sz w:val="22"/>
        </w:rPr>
        <w:t xml:space="preserve"> 78 00</w:t>
      </w:r>
      <w:r w:rsidRPr="004F0EFC">
        <w:rPr>
          <w:rFonts w:asciiTheme="minorHAnsi" w:hAnsiTheme="minorHAnsi" w:cstheme="minorHAnsi"/>
          <w:sz w:val="22"/>
        </w:rPr>
        <w:t>.</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All equipment and systems, unless specified otherwise, shall have a manufacturer’s warranty for a period of one year from the date of substantial completion.</w:t>
      </w:r>
    </w:p>
    <w:p w:rsidR="00BF1456" w:rsidRPr="004F0EFC" w:rsidRDefault="00BF1456"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 xml:space="preserve">This warranty shall be against defective materials, </w:t>
      </w:r>
      <w:r w:rsidR="0044157A" w:rsidRPr="004F0EFC">
        <w:rPr>
          <w:rFonts w:asciiTheme="minorHAnsi" w:hAnsiTheme="minorHAnsi" w:cstheme="minorHAnsi"/>
          <w:sz w:val="22"/>
        </w:rPr>
        <w:t>design,</w:t>
      </w:r>
      <w:r w:rsidRPr="004F0EFC">
        <w:rPr>
          <w:rFonts w:asciiTheme="minorHAnsi" w:hAnsiTheme="minorHAnsi" w:cstheme="minorHAnsi"/>
          <w:sz w:val="22"/>
        </w:rPr>
        <w:t xml:space="preserve"> and workmanship.</w:t>
      </w:r>
    </w:p>
    <w:p w:rsidR="00BF1456"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The </w:t>
      </w:r>
      <w:r w:rsidR="00791C63" w:rsidRPr="004F0EFC">
        <w:rPr>
          <w:rFonts w:asciiTheme="minorHAnsi" w:hAnsiTheme="minorHAnsi" w:cstheme="minorHAnsi"/>
          <w:sz w:val="22"/>
        </w:rPr>
        <w:t>plumbing</w:t>
      </w:r>
      <w:r w:rsidRPr="004F0EFC">
        <w:rPr>
          <w:rFonts w:asciiTheme="minorHAnsi" w:hAnsiTheme="minorHAnsi" w:cstheme="minorHAnsi"/>
          <w:sz w:val="22"/>
        </w:rPr>
        <w:t xml:space="preserve"> contractor shall repair or replace any component of the Division </w:t>
      </w:r>
      <w:r w:rsidR="0044157A" w:rsidRPr="004F0EFC">
        <w:rPr>
          <w:rFonts w:asciiTheme="minorHAnsi" w:hAnsiTheme="minorHAnsi" w:cstheme="minorHAnsi"/>
          <w:sz w:val="22"/>
        </w:rPr>
        <w:t xml:space="preserve">22 </w:t>
      </w:r>
      <w:r w:rsidRPr="004F0EFC">
        <w:rPr>
          <w:rFonts w:asciiTheme="minorHAnsi" w:hAnsiTheme="minorHAnsi" w:cstheme="minorHAnsi"/>
          <w:sz w:val="22"/>
        </w:rPr>
        <w:t>work under warranty, which proves to be defective, at no cost to the Owner.</w:t>
      </w:r>
    </w:p>
    <w:p w:rsidR="00BF1456" w:rsidRPr="004F0EFC" w:rsidRDefault="00A07971">
      <w:pPr>
        <w:widowControl/>
        <w:numPr>
          <w:ilvl w:val="2"/>
          <w:numId w:val="25"/>
        </w:numPr>
        <w:rPr>
          <w:rFonts w:asciiTheme="minorHAnsi" w:hAnsiTheme="minorHAnsi" w:cstheme="minorHAnsi"/>
          <w:sz w:val="22"/>
        </w:rPr>
      </w:pPr>
      <w:r w:rsidRPr="004F0EFC">
        <w:rPr>
          <w:rFonts w:asciiTheme="minorHAnsi" w:hAnsiTheme="minorHAnsi" w:cstheme="minorHAnsi"/>
          <w:sz w:val="22"/>
        </w:rPr>
        <w:t>The Contractor u</w:t>
      </w:r>
      <w:r w:rsidR="00BF1456" w:rsidRPr="004F0EFC">
        <w:rPr>
          <w:rFonts w:asciiTheme="minorHAnsi" w:hAnsiTheme="minorHAnsi" w:cstheme="minorHAnsi"/>
          <w:sz w:val="22"/>
        </w:rPr>
        <w:t xml:space="preserve">pon receipt of notice from the Owner of </w:t>
      </w:r>
      <w:r w:rsidRPr="004F0EFC">
        <w:rPr>
          <w:rFonts w:asciiTheme="minorHAnsi" w:hAnsiTheme="minorHAnsi" w:cstheme="minorHAnsi"/>
          <w:sz w:val="22"/>
        </w:rPr>
        <w:t xml:space="preserve">a </w:t>
      </w:r>
      <w:r w:rsidR="00BF1456" w:rsidRPr="004F0EFC">
        <w:rPr>
          <w:rFonts w:asciiTheme="minorHAnsi" w:hAnsiTheme="minorHAnsi" w:cstheme="minorHAnsi"/>
          <w:sz w:val="22"/>
        </w:rPr>
        <w:t>failure during the warranty period shall respond the same day and complete warranty service work in a timely manner.</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During warranty period, </w:t>
      </w:r>
      <w:r w:rsidR="00EA4B23" w:rsidRPr="004F0EFC">
        <w:rPr>
          <w:rFonts w:asciiTheme="minorHAnsi" w:hAnsiTheme="minorHAnsi" w:cstheme="minorHAnsi"/>
          <w:sz w:val="22"/>
        </w:rPr>
        <w:t xml:space="preserve">document </w:t>
      </w:r>
      <w:r w:rsidRPr="004F0EFC">
        <w:rPr>
          <w:rFonts w:asciiTheme="minorHAnsi" w:hAnsiTheme="minorHAnsi" w:cstheme="minorHAnsi"/>
          <w:sz w:val="22"/>
        </w:rPr>
        <w:t>all responses to warranty calls made by the Contractor by leaving a copy of the mechanics service ticket with the school Principal upon completion of the warranty work, prior to leaving the site.</w:t>
      </w:r>
    </w:p>
    <w:p w:rsidR="00BF1456" w:rsidRPr="004F0EFC" w:rsidRDefault="00BF1456"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Without proper documentation</w:t>
      </w:r>
      <w:r w:rsidR="0044157A" w:rsidRPr="004F0EFC">
        <w:rPr>
          <w:rFonts w:asciiTheme="minorHAnsi" w:hAnsiTheme="minorHAnsi" w:cstheme="minorHAnsi"/>
          <w:sz w:val="22"/>
        </w:rPr>
        <w:t>,</w:t>
      </w:r>
      <w:r w:rsidRPr="004F0EFC">
        <w:rPr>
          <w:rFonts w:asciiTheme="minorHAnsi" w:hAnsiTheme="minorHAnsi" w:cstheme="minorHAnsi"/>
          <w:sz w:val="22"/>
        </w:rPr>
        <w:t xml:space="preserve"> the Owner </w:t>
      </w:r>
      <w:r w:rsidR="004929B1" w:rsidRPr="004F0EFC">
        <w:rPr>
          <w:rFonts w:asciiTheme="minorHAnsi" w:hAnsiTheme="minorHAnsi" w:cstheme="minorHAnsi"/>
          <w:sz w:val="22"/>
        </w:rPr>
        <w:t>cannot</w:t>
      </w:r>
      <w:r w:rsidRPr="004F0EFC">
        <w:rPr>
          <w:rFonts w:asciiTheme="minorHAnsi" w:hAnsiTheme="minorHAnsi" w:cstheme="minorHAnsi"/>
          <w:sz w:val="22"/>
        </w:rPr>
        <w:t xml:space="preserve"> acknowledge repairs </w:t>
      </w:r>
      <w:r w:rsidR="00EF15F9" w:rsidRPr="004F0EFC">
        <w:rPr>
          <w:rFonts w:asciiTheme="minorHAnsi" w:hAnsiTheme="minorHAnsi" w:cstheme="minorHAnsi"/>
          <w:sz w:val="22"/>
        </w:rPr>
        <w:t>are</w:t>
      </w:r>
      <w:r w:rsidRPr="004F0EFC">
        <w:rPr>
          <w:rFonts w:asciiTheme="minorHAnsi" w:hAnsiTheme="minorHAnsi" w:cstheme="minorHAnsi"/>
          <w:sz w:val="22"/>
        </w:rPr>
        <w:t xml:space="preserve"> complete.</w:t>
      </w:r>
    </w:p>
    <w:p w:rsidR="00EA4B23" w:rsidRPr="004F0EFC" w:rsidRDefault="00BF1456">
      <w:pPr>
        <w:widowControl/>
        <w:numPr>
          <w:ilvl w:val="2"/>
          <w:numId w:val="25"/>
        </w:numPr>
        <w:rPr>
          <w:rFonts w:asciiTheme="minorHAnsi" w:hAnsiTheme="minorHAnsi" w:cstheme="minorHAnsi"/>
          <w:sz w:val="22"/>
        </w:rPr>
      </w:pPr>
      <w:r w:rsidRPr="004F0EFC">
        <w:rPr>
          <w:rFonts w:asciiTheme="minorHAnsi" w:hAnsiTheme="minorHAnsi" w:cstheme="minorHAnsi"/>
          <w:sz w:val="22"/>
        </w:rPr>
        <w:t xml:space="preserve">Required optional extended manufacturer or vendor warranties for specific items, their </w:t>
      </w:r>
      <w:r w:rsidR="0044157A" w:rsidRPr="004F0EFC">
        <w:rPr>
          <w:rFonts w:asciiTheme="minorHAnsi" w:hAnsiTheme="minorHAnsi" w:cstheme="minorHAnsi"/>
          <w:sz w:val="22"/>
        </w:rPr>
        <w:t>performance,</w:t>
      </w:r>
      <w:r w:rsidRPr="004F0EFC">
        <w:rPr>
          <w:rFonts w:asciiTheme="minorHAnsi" w:hAnsiTheme="minorHAnsi" w:cstheme="minorHAnsi"/>
          <w:sz w:val="22"/>
        </w:rPr>
        <w:t xml:space="preserve"> or expected durability will be explicitly included in Division </w:t>
      </w:r>
      <w:r w:rsidR="0044157A" w:rsidRPr="004F0EFC">
        <w:rPr>
          <w:rFonts w:asciiTheme="minorHAnsi" w:hAnsiTheme="minorHAnsi" w:cstheme="minorHAnsi"/>
          <w:sz w:val="22"/>
        </w:rPr>
        <w:t xml:space="preserve">22 </w:t>
      </w:r>
      <w:r w:rsidRPr="004F0EFC">
        <w:rPr>
          <w:rFonts w:asciiTheme="minorHAnsi" w:hAnsiTheme="minorHAnsi" w:cstheme="minorHAnsi"/>
          <w:sz w:val="22"/>
        </w:rPr>
        <w:t>Specifications.</w:t>
      </w:r>
    </w:p>
    <w:p w:rsidR="00BF1456" w:rsidRPr="004F0EFC" w:rsidRDefault="00BF1456" w:rsidP="00EA4B23">
      <w:pPr>
        <w:widowControl/>
        <w:numPr>
          <w:ilvl w:val="3"/>
          <w:numId w:val="25"/>
        </w:numPr>
        <w:rPr>
          <w:rFonts w:asciiTheme="minorHAnsi" w:hAnsiTheme="minorHAnsi" w:cstheme="minorHAnsi"/>
          <w:sz w:val="22"/>
        </w:rPr>
      </w:pPr>
      <w:r w:rsidRPr="004F0EFC">
        <w:rPr>
          <w:rFonts w:asciiTheme="minorHAnsi" w:hAnsiTheme="minorHAnsi" w:cstheme="minorHAnsi"/>
          <w:sz w:val="22"/>
        </w:rPr>
        <w:t>Manufacturer or vendor shall repair or replace any defective component under extended warranty at no cost to the Owner.</w:t>
      </w:r>
    </w:p>
    <w:p w:rsidR="004802F5" w:rsidRPr="004F0EFC" w:rsidRDefault="004802F5" w:rsidP="004802F5">
      <w:pPr>
        <w:widowControl/>
        <w:numPr>
          <w:ilvl w:val="0"/>
          <w:numId w:val="25"/>
        </w:numPr>
        <w:rPr>
          <w:rFonts w:asciiTheme="minorHAnsi" w:hAnsiTheme="minorHAnsi" w:cstheme="minorHAnsi"/>
          <w:sz w:val="22"/>
        </w:rPr>
      </w:pPr>
      <w:r w:rsidRPr="004F0EFC">
        <w:rPr>
          <w:rFonts w:asciiTheme="minorHAnsi" w:hAnsiTheme="minorHAnsi" w:cstheme="minorHAnsi"/>
          <w:sz w:val="22"/>
        </w:rPr>
        <w:t>DEMONSTRATION AND TRAINING</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Training of the Owner’s operation and maintenance personnel is required in cooperation with the Owner's Representative.</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Provide competent, </w:t>
      </w:r>
      <w:r w:rsidR="0044157A" w:rsidRPr="004F0EFC">
        <w:rPr>
          <w:rFonts w:asciiTheme="minorHAnsi" w:hAnsiTheme="minorHAnsi" w:cstheme="minorHAnsi"/>
          <w:sz w:val="22"/>
        </w:rPr>
        <w:t>factory-authorized</w:t>
      </w:r>
      <w:r w:rsidRPr="004F0EFC">
        <w:rPr>
          <w:rFonts w:asciiTheme="minorHAnsi" w:hAnsiTheme="minorHAnsi" w:cstheme="minorHAnsi"/>
          <w:sz w:val="22"/>
        </w:rPr>
        <w:t xml:space="preserve"> personnel to provide instruction to </w:t>
      </w:r>
      <w:r w:rsidR="0044157A" w:rsidRPr="004F0EFC">
        <w:rPr>
          <w:rFonts w:asciiTheme="minorHAnsi" w:hAnsiTheme="minorHAnsi" w:cstheme="minorHAnsi"/>
          <w:sz w:val="22"/>
        </w:rPr>
        <w:t>Facilities Service</w:t>
      </w:r>
      <w:r w:rsidRPr="004F0EFC">
        <w:rPr>
          <w:rFonts w:asciiTheme="minorHAnsi" w:hAnsiTheme="minorHAnsi" w:cstheme="minorHAnsi"/>
          <w:sz w:val="22"/>
        </w:rPr>
        <w:t xml:space="preserve"> personnel concerning the location, operation, and troubleshooting of the installed systems.</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Schedule the instruction in coordination with the Owner's Representative after submission and approval of formal training plans.</w:t>
      </w:r>
    </w:p>
    <w:p w:rsidR="004802F5" w:rsidRPr="004F0EFC" w:rsidRDefault="004802F5" w:rsidP="004802F5">
      <w:pPr>
        <w:widowControl/>
        <w:numPr>
          <w:ilvl w:val="1"/>
          <w:numId w:val="25"/>
        </w:numPr>
        <w:rPr>
          <w:rFonts w:asciiTheme="minorHAnsi" w:hAnsiTheme="minorHAnsi" w:cstheme="minorHAnsi"/>
          <w:sz w:val="22"/>
        </w:rPr>
      </w:pPr>
      <w:r w:rsidRPr="004F0EFC">
        <w:rPr>
          <w:rFonts w:asciiTheme="minorHAnsi" w:hAnsiTheme="minorHAnsi" w:cstheme="minorHAnsi"/>
          <w:sz w:val="22"/>
        </w:rPr>
        <w:t xml:space="preserve">Refer to </w:t>
      </w:r>
      <w:r w:rsidR="004929B1" w:rsidRPr="004F0EFC">
        <w:rPr>
          <w:rFonts w:asciiTheme="minorHAnsi" w:hAnsiTheme="minorHAnsi" w:cstheme="minorHAnsi"/>
          <w:sz w:val="22"/>
        </w:rPr>
        <w:t>Section 01</w:t>
      </w:r>
      <w:r w:rsidR="0044157A" w:rsidRPr="004F0EFC">
        <w:rPr>
          <w:rFonts w:asciiTheme="minorHAnsi" w:hAnsiTheme="minorHAnsi" w:cstheme="minorHAnsi"/>
          <w:sz w:val="22"/>
        </w:rPr>
        <w:t xml:space="preserve"> 91 00</w:t>
      </w:r>
      <w:r w:rsidRPr="004F0EFC">
        <w:rPr>
          <w:rFonts w:asciiTheme="minorHAnsi" w:hAnsiTheme="minorHAnsi" w:cstheme="minorHAnsi"/>
          <w:sz w:val="22"/>
        </w:rPr>
        <w:t>, Commissioning, for further contractor training requirements.</w:t>
      </w:r>
    </w:p>
    <w:p w:rsidR="004802F5" w:rsidRPr="004F0EFC" w:rsidRDefault="004802F5">
      <w:pPr>
        <w:widowControl/>
        <w:rPr>
          <w:rFonts w:asciiTheme="minorHAnsi" w:hAnsiTheme="minorHAnsi" w:cstheme="minorHAnsi"/>
          <w:sz w:val="22"/>
        </w:rPr>
      </w:pPr>
    </w:p>
    <w:p w:rsidR="00BF1456" w:rsidRPr="004F0EFC" w:rsidRDefault="00BF1456">
      <w:pPr>
        <w:jc w:val="center"/>
        <w:rPr>
          <w:rFonts w:asciiTheme="minorHAnsi" w:hAnsiTheme="minorHAnsi" w:cstheme="minorHAnsi"/>
          <w:sz w:val="22"/>
        </w:rPr>
      </w:pPr>
      <w:r w:rsidRPr="004F0EFC">
        <w:rPr>
          <w:rFonts w:asciiTheme="minorHAnsi" w:hAnsiTheme="minorHAnsi" w:cstheme="minorHAnsi"/>
          <w:sz w:val="22"/>
        </w:rPr>
        <w:t>END OF SECTION</w:t>
      </w:r>
    </w:p>
    <w:sectPr w:rsidR="00BF1456" w:rsidRPr="004F0EFC" w:rsidSect="0050078E">
      <w:headerReference w:type="default" r:id="rId7"/>
      <w:footerReference w:type="default" r:id="rId8"/>
      <w:endnotePr>
        <w:numFmt w:val="decimal"/>
      </w:endnotePr>
      <w:type w:val="continuous"/>
      <w:pgSz w:w="12240" w:h="15840" w:code="1"/>
      <w:pgMar w:top="1440" w:right="1296" w:bottom="1440"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1A6" w:rsidRDefault="00E131A6">
      <w:r>
        <w:separator/>
      </w:r>
    </w:p>
  </w:endnote>
  <w:endnote w:type="continuationSeparator" w:id="0">
    <w:p w:rsidR="00E131A6" w:rsidRDefault="00E1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OCTEUR">
    <w:altName w:val="Consolas"/>
    <w:charset w:val="00"/>
    <w:family w:val="modern"/>
    <w:pitch w:val="fixed"/>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FF" w:rsidRPr="004F0EFC" w:rsidRDefault="00D16DFF">
    <w:pPr>
      <w:tabs>
        <w:tab w:val="center" w:pos="4680"/>
        <w:tab w:val="right" w:pos="9360"/>
      </w:tabs>
      <w:spacing w:line="240" w:lineRule="exact"/>
      <w:rPr>
        <w:rStyle w:val="PageNumber"/>
        <w:rFonts w:asciiTheme="minorHAnsi" w:hAnsiTheme="minorHAnsi" w:cstheme="minorHAnsi"/>
        <w:sz w:val="22"/>
      </w:rPr>
    </w:pPr>
    <w:r w:rsidRPr="004F0EFC">
      <w:rPr>
        <w:rFonts w:asciiTheme="minorHAnsi" w:hAnsiTheme="minorHAnsi" w:cstheme="minorHAnsi"/>
        <w:sz w:val="22"/>
      </w:rPr>
      <w:tab/>
      <w:t xml:space="preserve">22 05 00 - </w:t>
    </w:r>
    <w:r w:rsidR="00AD45CD" w:rsidRPr="004F0EFC">
      <w:rPr>
        <w:rFonts w:asciiTheme="minorHAnsi" w:hAnsiTheme="minorHAnsi" w:cstheme="minorHAnsi"/>
        <w:sz w:val="22"/>
      </w:rPr>
      <w:fldChar w:fldCharType="begin"/>
    </w:r>
    <w:r w:rsidRPr="004F0EFC">
      <w:rPr>
        <w:rFonts w:asciiTheme="minorHAnsi" w:hAnsiTheme="minorHAnsi" w:cstheme="minorHAnsi"/>
        <w:sz w:val="22"/>
      </w:rPr>
      <w:instrText xml:space="preserve">PAGE </w:instrText>
    </w:r>
    <w:r w:rsidR="00AD45CD" w:rsidRPr="004F0EFC">
      <w:rPr>
        <w:rFonts w:asciiTheme="minorHAnsi" w:hAnsiTheme="minorHAnsi" w:cstheme="minorHAnsi"/>
        <w:sz w:val="22"/>
      </w:rPr>
      <w:fldChar w:fldCharType="separate"/>
    </w:r>
    <w:r w:rsidR="00D20852">
      <w:rPr>
        <w:rFonts w:asciiTheme="minorHAnsi" w:hAnsiTheme="minorHAnsi" w:cstheme="minorHAnsi"/>
        <w:noProof/>
        <w:sz w:val="22"/>
      </w:rPr>
      <w:t>1</w:t>
    </w:r>
    <w:r w:rsidR="00AD45CD" w:rsidRPr="004F0EFC">
      <w:rPr>
        <w:rFonts w:asciiTheme="minorHAnsi" w:hAnsiTheme="minorHAnsi" w:cstheme="minorHAnsi"/>
        <w:sz w:val="22"/>
      </w:rPr>
      <w:fldChar w:fldCharType="end"/>
    </w:r>
    <w:r w:rsidRPr="004F0EFC">
      <w:rPr>
        <w:rFonts w:asciiTheme="minorHAnsi" w:hAnsiTheme="minorHAnsi" w:cstheme="minorHAnsi"/>
        <w:sz w:val="22"/>
      </w:rPr>
      <w:t xml:space="preserve"> of </w:t>
    </w:r>
    <w:r w:rsidR="00AD45CD" w:rsidRPr="004F0EFC">
      <w:rPr>
        <w:rStyle w:val="PageNumber"/>
        <w:rFonts w:asciiTheme="minorHAnsi" w:hAnsiTheme="minorHAnsi" w:cstheme="minorHAnsi"/>
        <w:sz w:val="22"/>
      </w:rPr>
      <w:fldChar w:fldCharType="begin"/>
    </w:r>
    <w:r w:rsidRPr="004F0EFC">
      <w:rPr>
        <w:rStyle w:val="PageNumber"/>
        <w:rFonts w:asciiTheme="minorHAnsi" w:hAnsiTheme="minorHAnsi" w:cstheme="minorHAnsi"/>
        <w:sz w:val="22"/>
      </w:rPr>
      <w:instrText xml:space="preserve"> NUMPAGES </w:instrText>
    </w:r>
    <w:r w:rsidR="00AD45CD" w:rsidRPr="004F0EFC">
      <w:rPr>
        <w:rStyle w:val="PageNumber"/>
        <w:rFonts w:asciiTheme="minorHAnsi" w:hAnsiTheme="minorHAnsi" w:cstheme="minorHAnsi"/>
        <w:sz w:val="22"/>
      </w:rPr>
      <w:fldChar w:fldCharType="separate"/>
    </w:r>
    <w:r w:rsidR="00D20852">
      <w:rPr>
        <w:rStyle w:val="PageNumber"/>
        <w:rFonts w:asciiTheme="minorHAnsi" w:hAnsiTheme="minorHAnsi" w:cstheme="minorHAnsi"/>
        <w:noProof/>
        <w:sz w:val="22"/>
      </w:rPr>
      <w:t>10</w:t>
    </w:r>
    <w:r w:rsidR="00AD45CD" w:rsidRPr="004F0EFC">
      <w:rPr>
        <w:rStyle w:val="PageNumber"/>
        <w:rFonts w:asciiTheme="minorHAnsi" w:hAnsiTheme="minorHAnsi" w:cstheme="minorHAnsi"/>
        <w:sz w:val="22"/>
      </w:rPr>
      <w:fldChar w:fldCharType="end"/>
    </w:r>
    <w:r w:rsidRPr="004F0EFC">
      <w:rPr>
        <w:rStyle w:val="PageNumber"/>
        <w:rFonts w:asciiTheme="minorHAnsi" w:hAnsiTheme="minorHAnsi" w:cstheme="minorHAnsi"/>
        <w:sz w:val="22"/>
      </w:rPr>
      <w:tab/>
      <w:t>Basic Plumbing Requirements</w:t>
    </w:r>
  </w:p>
  <w:p w:rsidR="00D16DFF" w:rsidRPr="004F0EFC" w:rsidRDefault="00D16DFF">
    <w:pPr>
      <w:tabs>
        <w:tab w:val="center" w:pos="5040"/>
        <w:tab w:val="right" w:pos="9360"/>
      </w:tabs>
      <w:spacing w:line="240" w:lineRule="exact"/>
      <w:rPr>
        <w:rFonts w:asciiTheme="minorHAnsi" w:hAnsiTheme="minorHAnsi" w:cstheme="minorHAnsi"/>
        <w:sz w:val="22"/>
      </w:rPr>
    </w:pPr>
    <w:r w:rsidRPr="004F0EFC">
      <w:rPr>
        <w:rStyle w:val="PageNumber"/>
        <w:rFonts w:asciiTheme="minorHAnsi" w:hAnsiTheme="minorHAnsi" w:cstheme="minorHAnsi"/>
        <w:sz w:val="22"/>
      </w:rPr>
      <w:tab/>
    </w:r>
    <w:r w:rsidRPr="004F0EFC">
      <w:rPr>
        <w:rStyle w:val="PageNumber"/>
        <w:rFonts w:asciiTheme="minorHAnsi" w:hAnsiTheme="minorHAnsi" w:cstheme="minorHAnsi"/>
        <w:sz w:val="22"/>
      </w:rPr>
      <w:tab/>
    </w:r>
    <w:r w:rsidR="004F0EFC">
      <w:rPr>
        <w:rStyle w:val="PageNumber"/>
        <w:rFonts w:asciiTheme="minorHAnsi" w:hAnsiTheme="minorHAnsi" w:cstheme="minorHAnsi"/>
        <w:sz w:val="22"/>
      </w:rPr>
      <w:t>DMS 2020</w:t>
    </w:r>
    <w:r w:rsidR="006B27A6" w:rsidRPr="004F0EFC">
      <w:rPr>
        <w:rStyle w:val="PageNumber"/>
        <w:rFonts w:asciiTheme="minorHAnsi" w:hAnsiTheme="minorHAnsi" w:cstheme="minorHAnsi"/>
        <w:sz w:val="22"/>
      </w:rPr>
      <w:t xml:space="preserve"> </w:t>
    </w:r>
    <w:r w:rsidRPr="004F0EFC">
      <w:rPr>
        <w:rStyle w:val="PageNumbe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1A6" w:rsidRDefault="00E131A6">
      <w:r>
        <w:separator/>
      </w:r>
    </w:p>
  </w:footnote>
  <w:footnote w:type="continuationSeparator" w:id="0">
    <w:p w:rsidR="00E131A6" w:rsidRDefault="00E1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FF" w:rsidRPr="004F0EFC" w:rsidRDefault="00D16DFF">
    <w:pPr>
      <w:pStyle w:val="Header"/>
      <w:rPr>
        <w:rFonts w:asciiTheme="minorHAnsi" w:hAnsiTheme="minorHAnsi" w:cstheme="minorHAnsi"/>
        <w:sz w:val="22"/>
      </w:rPr>
    </w:pPr>
    <w:r w:rsidRPr="004F0EF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4F0EFC">
          <w:rPr>
            <w:rFonts w:asciiTheme="minorHAnsi" w:hAnsiTheme="minorHAnsi" w:cstheme="minorHAnsi"/>
            <w:sz w:val="22"/>
          </w:rPr>
          <w:t>Palm Beach</w:t>
        </w:r>
      </w:smartTag>
      <w:r w:rsidRPr="004F0EFC">
        <w:rPr>
          <w:rFonts w:asciiTheme="minorHAnsi" w:hAnsiTheme="minorHAnsi" w:cstheme="minorHAnsi"/>
          <w:sz w:val="22"/>
        </w:rPr>
        <w:t xml:space="preserve"> </w:t>
      </w:r>
      <w:smartTag w:uri="urn:schemas-microsoft-com:office:smarttags" w:element="PlaceType">
        <w:r w:rsidRPr="004F0EFC">
          <w:rPr>
            <w:rFonts w:asciiTheme="minorHAnsi" w:hAnsiTheme="minorHAnsi" w:cstheme="minorHAnsi"/>
            <w:sz w:val="22"/>
          </w:rPr>
          <w:t>County</w:t>
        </w:r>
      </w:smartTag>
    </w:smartTag>
  </w:p>
  <w:p w:rsidR="00D16DFF" w:rsidRPr="004F0EFC" w:rsidRDefault="00D16DFF">
    <w:pPr>
      <w:pStyle w:val="Header"/>
      <w:rPr>
        <w:rFonts w:asciiTheme="minorHAnsi" w:hAnsiTheme="minorHAnsi" w:cstheme="minorHAnsi"/>
        <w:sz w:val="22"/>
      </w:rPr>
    </w:pPr>
    <w:r w:rsidRPr="004F0EFC">
      <w:rPr>
        <w:rFonts w:asciiTheme="minorHAnsi" w:hAnsiTheme="minorHAnsi" w:cstheme="minorHAnsi"/>
        <w:sz w:val="22"/>
      </w:rPr>
      <w:t xml:space="preserve">Project Name: </w:t>
    </w:r>
  </w:p>
  <w:p w:rsidR="00D16DFF" w:rsidRPr="004F0EFC" w:rsidRDefault="00D16DFF">
    <w:pPr>
      <w:pStyle w:val="Header"/>
      <w:rPr>
        <w:rFonts w:asciiTheme="minorHAnsi" w:hAnsiTheme="minorHAnsi" w:cstheme="minorHAnsi"/>
        <w:sz w:val="22"/>
      </w:rPr>
    </w:pPr>
    <w:r w:rsidRPr="004F0EFC">
      <w:rPr>
        <w:rFonts w:asciiTheme="minorHAnsi" w:hAnsiTheme="minorHAnsi" w:cstheme="minorHAnsi"/>
        <w:sz w:val="22"/>
      </w:rPr>
      <w:t>SDPBC Project No.:</w:t>
    </w:r>
  </w:p>
  <w:p w:rsidR="00D16DFF" w:rsidRPr="004F0EFC" w:rsidRDefault="00D16DFF">
    <w:pPr>
      <w:pStyle w:val="Heade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lowerLetter"/>
      <w:pStyle w:val="Level2"/>
      <w:lvlText w:val="%2)"/>
      <w:lvlJc w:val="left"/>
      <w:pPr>
        <w:tabs>
          <w:tab w:val="num" w:pos="2016"/>
        </w:tabs>
        <w:ind w:left="2016" w:hanging="576"/>
      </w:pPr>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upperLetter"/>
      <w:lvlText w:val="%2"/>
      <w:lvlJc w:val="left"/>
    </w:lvl>
    <w:lvl w:ilvl="2">
      <w:start w:val="1"/>
      <w:numFmt w:val="upperLetter"/>
      <w:pStyle w:val="Level3"/>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pStyle w:val="Level1"/>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5C92AA4"/>
    <w:multiLevelType w:val="multilevel"/>
    <w:tmpl w:val="DB4A3440"/>
    <w:lvl w:ilvl="0">
      <w:start w:val="1"/>
      <w:numFmt w:val="none"/>
      <w:lvlText w:val="2.1"/>
      <w:lvlJc w:val="left"/>
      <w:pPr>
        <w:tabs>
          <w:tab w:val="num" w:pos="360"/>
        </w:tabs>
        <w:ind w:left="360" w:hanging="360"/>
      </w:pPr>
      <w:rPr>
        <w:rFonts w:hint="default"/>
      </w:rPr>
    </w:lvl>
    <w:lvl w:ilvl="1">
      <w:start w:val="1"/>
      <w:numFmt w:val="decimal"/>
      <w:lvlText w:val="%12.%2"/>
      <w:lvlJc w:val="left"/>
      <w:pPr>
        <w:tabs>
          <w:tab w:val="num" w:pos="1080"/>
        </w:tabs>
        <w:ind w:left="1080" w:hanging="1080"/>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F95AEB"/>
    <w:multiLevelType w:val="singleLevel"/>
    <w:tmpl w:val="6AEC7162"/>
    <w:lvl w:ilvl="0">
      <w:start w:val="2"/>
      <w:numFmt w:val="upperLetter"/>
      <w:lvlText w:val="%1."/>
      <w:lvlJc w:val="left"/>
      <w:pPr>
        <w:tabs>
          <w:tab w:val="num" w:pos="1224"/>
        </w:tabs>
        <w:ind w:left="1224" w:hanging="360"/>
      </w:pPr>
      <w:rPr>
        <w:rFonts w:hint="default"/>
      </w:rPr>
    </w:lvl>
  </w:abstractNum>
  <w:abstractNum w:abstractNumId="15" w15:restartNumberingAfterBreak="0">
    <w:nsid w:val="12544F27"/>
    <w:multiLevelType w:val="hybridMultilevel"/>
    <w:tmpl w:val="E732EFD6"/>
    <w:lvl w:ilvl="0" w:tplc="083EA338">
      <w:start w:val="1"/>
      <w:numFmt w:val="lowerLetter"/>
      <w:lvlText w:val="%1."/>
      <w:lvlJc w:val="left"/>
      <w:pPr>
        <w:tabs>
          <w:tab w:val="num" w:pos="2370"/>
        </w:tabs>
        <w:ind w:left="2370" w:hanging="360"/>
      </w:pPr>
      <w:rPr>
        <w:rFonts w:hint="default"/>
      </w:rPr>
    </w:lvl>
    <w:lvl w:ilvl="1" w:tplc="75748380">
      <w:start w:val="2"/>
      <w:numFmt w:val="decimal"/>
      <w:lvlText w:val="%2."/>
      <w:lvlJc w:val="left"/>
      <w:pPr>
        <w:tabs>
          <w:tab w:val="num" w:pos="3300"/>
        </w:tabs>
        <w:ind w:left="3300" w:hanging="570"/>
      </w:pPr>
      <w:rPr>
        <w:rFonts w:hint="default"/>
        <w:u w:val="none"/>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6" w15:restartNumberingAfterBreak="0">
    <w:nsid w:val="15EF1708"/>
    <w:multiLevelType w:val="hybridMultilevel"/>
    <w:tmpl w:val="9520855E"/>
    <w:lvl w:ilvl="0" w:tplc="95CC5E0C">
      <w:start w:val="1"/>
      <w:numFmt w:val="lowerLetter"/>
      <w:lvlText w:val="%1."/>
      <w:lvlJc w:val="left"/>
      <w:pPr>
        <w:tabs>
          <w:tab w:val="num" w:pos="2595"/>
        </w:tabs>
        <w:ind w:left="2595" w:hanging="585"/>
      </w:pPr>
      <w:rPr>
        <w:rFonts w:hint="default"/>
        <w:u w:val="none"/>
      </w:rPr>
    </w:lvl>
    <w:lvl w:ilvl="1" w:tplc="D6E21734">
      <w:start w:val="2"/>
      <w:numFmt w:val="decimal"/>
      <w:lvlText w:val="%2."/>
      <w:lvlJc w:val="left"/>
      <w:pPr>
        <w:tabs>
          <w:tab w:val="num" w:pos="3300"/>
        </w:tabs>
        <w:ind w:left="3300" w:hanging="57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7" w15:restartNumberingAfterBreak="0">
    <w:nsid w:val="23FC39FD"/>
    <w:multiLevelType w:val="multilevel"/>
    <w:tmpl w:val="D0B65F9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8" w15:restartNumberingAfterBreak="0">
    <w:nsid w:val="25236CEA"/>
    <w:multiLevelType w:val="hybridMultilevel"/>
    <w:tmpl w:val="A85A1C04"/>
    <w:lvl w:ilvl="0" w:tplc="CEB459CE">
      <w:start w:val="1"/>
      <w:numFmt w:val="lowerLetter"/>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9" w15:restartNumberingAfterBreak="0">
    <w:nsid w:val="47387AC6"/>
    <w:multiLevelType w:val="multilevel"/>
    <w:tmpl w:val="42F2B0C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0" w15:restartNumberingAfterBreak="0">
    <w:nsid w:val="4D42317F"/>
    <w:multiLevelType w:val="multilevel"/>
    <w:tmpl w:val="457ADBC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1" w15:restartNumberingAfterBreak="0">
    <w:nsid w:val="4E666116"/>
    <w:multiLevelType w:val="multilevel"/>
    <w:tmpl w:val="86D8757A"/>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2" w15:restartNumberingAfterBreak="0">
    <w:nsid w:val="4EB713B6"/>
    <w:multiLevelType w:val="hybridMultilevel"/>
    <w:tmpl w:val="DCB6E5B4"/>
    <w:lvl w:ilvl="0" w:tplc="2326B712">
      <w:start w:val="1"/>
      <w:numFmt w:val="decimal"/>
      <w:lvlText w:val="%1."/>
      <w:lvlJc w:val="left"/>
      <w:pPr>
        <w:tabs>
          <w:tab w:val="num" w:pos="2370"/>
        </w:tabs>
        <w:ind w:left="2370" w:hanging="360"/>
      </w:pPr>
      <w:rPr>
        <w:rFonts w:hint="default"/>
        <w:u w:val="none"/>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3" w15:restartNumberingAfterBreak="0">
    <w:nsid w:val="506E58CF"/>
    <w:multiLevelType w:val="multilevel"/>
    <w:tmpl w:val="A4B0A70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4" w15:restartNumberingAfterBreak="0">
    <w:nsid w:val="535D5BE3"/>
    <w:multiLevelType w:val="hybridMultilevel"/>
    <w:tmpl w:val="AE8EF0FC"/>
    <w:lvl w:ilvl="0" w:tplc="A4026980">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550C0661"/>
    <w:multiLevelType w:val="hybridMultilevel"/>
    <w:tmpl w:val="7F624AA8"/>
    <w:lvl w:ilvl="0" w:tplc="3800E920">
      <w:start w:val="1"/>
      <w:numFmt w:val="lowerLetter"/>
      <w:lvlText w:val="%1."/>
      <w:lvlJc w:val="left"/>
      <w:pPr>
        <w:tabs>
          <w:tab w:val="num" w:pos="2370"/>
        </w:tabs>
        <w:ind w:left="2370" w:hanging="360"/>
      </w:pPr>
      <w:rPr>
        <w:rFonts w:hint="default"/>
      </w:rPr>
    </w:lvl>
    <w:lvl w:ilvl="1" w:tplc="9B024AEC">
      <w:start w:val="4"/>
      <w:numFmt w:val="decimal"/>
      <w:lvlText w:val="%2."/>
      <w:lvlJc w:val="left"/>
      <w:pPr>
        <w:tabs>
          <w:tab w:val="num" w:pos="3090"/>
        </w:tabs>
        <w:ind w:left="3090" w:hanging="36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6" w15:restartNumberingAfterBreak="0">
    <w:nsid w:val="57CC6465"/>
    <w:multiLevelType w:val="multilevel"/>
    <w:tmpl w:val="E7AC616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7" w15:restartNumberingAfterBreak="0">
    <w:nsid w:val="57E25086"/>
    <w:multiLevelType w:val="hybridMultilevel"/>
    <w:tmpl w:val="67CED1C6"/>
    <w:lvl w:ilvl="0" w:tplc="2A4C331E">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59961794"/>
    <w:multiLevelType w:val="multilevel"/>
    <w:tmpl w:val="EF6832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60058E2"/>
    <w:multiLevelType w:val="hybridMultilevel"/>
    <w:tmpl w:val="98349C0A"/>
    <w:lvl w:ilvl="0" w:tplc="14A8B6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0" w15:restartNumberingAfterBreak="0">
    <w:nsid w:val="67B41F5C"/>
    <w:multiLevelType w:val="singleLevel"/>
    <w:tmpl w:val="753609BC"/>
    <w:lvl w:ilvl="0">
      <w:start w:val="10"/>
      <w:numFmt w:val="lowerLetter"/>
      <w:lvlText w:val="%1)"/>
      <w:lvlJc w:val="left"/>
      <w:pPr>
        <w:tabs>
          <w:tab w:val="num" w:pos="2010"/>
        </w:tabs>
        <w:ind w:left="2010" w:hanging="570"/>
      </w:pPr>
      <w:rPr>
        <w:rFonts w:hint="default"/>
      </w:rPr>
    </w:lvl>
  </w:abstractNum>
  <w:abstractNum w:abstractNumId="31" w15:restartNumberingAfterBreak="0">
    <w:nsid w:val="6BF26E2E"/>
    <w:multiLevelType w:val="hybridMultilevel"/>
    <w:tmpl w:val="9E824960"/>
    <w:lvl w:ilvl="0" w:tplc="A3E6329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7973B28"/>
    <w:multiLevelType w:val="hybridMultilevel"/>
    <w:tmpl w:val="A4A0FD68"/>
    <w:lvl w:ilvl="0" w:tplc="F97A6ACC">
      <w:start w:val="3"/>
      <w:numFmt w:val="decimal"/>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0"/>
  </w:num>
  <w:num w:numId="8">
    <w:abstractNumId w:val="14"/>
  </w:num>
  <w:num w:numId="9">
    <w:abstractNumId w:val="27"/>
  </w:num>
  <w:num w:numId="10">
    <w:abstractNumId w:val="15"/>
  </w:num>
  <w:num w:numId="11">
    <w:abstractNumId w:val="16"/>
  </w:num>
  <w:num w:numId="12">
    <w:abstractNumId w:val="22"/>
  </w:num>
  <w:num w:numId="13">
    <w:abstractNumId w:val="24"/>
  </w:num>
  <w:num w:numId="14">
    <w:abstractNumId w:val="25"/>
  </w:num>
  <w:num w:numId="15">
    <w:abstractNumId w:val="29"/>
  </w:num>
  <w:num w:numId="16">
    <w:abstractNumId w:val="31"/>
  </w:num>
  <w:num w:numId="17">
    <w:abstractNumId w:val="18"/>
  </w:num>
  <w:num w:numId="18">
    <w:abstractNumId w:val="21"/>
  </w:num>
  <w:num w:numId="19">
    <w:abstractNumId w:val="28"/>
  </w:num>
  <w:num w:numId="20">
    <w:abstractNumId w:val="20"/>
  </w:num>
  <w:num w:numId="21">
    <w:abstractNumId w:val="13"/>
  </w:num>
  <w:num w:numId="22">
    <w:abstractNumId w:val="17"/>
  </w:num>
  <w:num w:numId="23">
    <w:abstractNumId w:val="26"/>
  </w:num>
  <w:num w:numId="24">
    <w:abstractNumId w:val="23"/>
  </w:num>
  <w:num w:numId="25">
    <w:abstractNumId w:val="19"/>
  </w:num>
  <w:num w:numId="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D65B7"/>
    <w:rsid w:val="0000066E"/>
    <w:rsid w:val="00015683"/>
    <w:rsid w:val="0002141F"/>
    <w:rsid w:val="00022EE0"/>
    <w:rsid w:val="000412EA"/>
    <w:rsid w:val="00092084"/>
    <w:rsid w:val="000A6711"/>
    <w:rsid w:val="000F6A19"/>
    <w:rsid w:val="00116476"/>
    <w:rsid w:val="0012338A"/>
    <w:rsid w:val="00130E21"/>
    <w:rsid w:val="00132DAD"/>
    <w:rsid w:val="00196C6B"/>
    <w:rsid w:val="001B4747"/>
    <w:rsid w:val="00205074"/>
    <w:rsid w:val="0027063D"/>
    <w:rsid w:val="00283A90"/>
    <w:rsid w:val="002D4084"/>
    <w:rsid w:val="002F07B4"/>
    <w:rsid w:val="002F59D6"/>
    <w:rsid w:val="00303910"/>
    <w:rsid w:val="00310AB4"/>
    <w:rsid w:val="00325B35"/>
    <w:rsid w:val="00394E33"/>
    <w:rsid w:val="0044157A"/>
    <w:rsid w:val="004700F2"/>
    <w:rsid w:val="004802F5"/>
    <w:rsid w:val="004929B1"/>
    <w:rsid w:val="00496E83"/>
    <w:rsid w:val="004A4271"/>
    <w:rsid w:val="004D2844"/>
    <w:rsid w:val="004F0EFC"/>
    <w:rsid w:val="0050078E"/>
    <w:rsid w:val="00555F0D"/>
    <w:rsid w:val="00577EE8"/>
    <w:rsid w:val="00580CF6"/>
    <w:rsid w:val="00584A72"/>
    <w:rsid w:val="00592668"/>
    <w:rsid w:val="006647D4"/>
    <w:rsid w:val="00664FE8"/>
    <w:rsid w:val="0068239F"/>
    <w:rsid w:val="00684E60"/>
    <w:rsid w:val="006B27A6"/>
    <w:rsid w:val="006F13C4"/>
    <w:rsid w:val="007001C5"/>
    <w:rsid w:val="0072512B"/>
    <w:rsid w:val="00742F4D"/>
    <w:rsid w:val="00743B85"/>
    <w:rsid w:val="00745EBA"/>
    <w:rsid w:val="00791C63"/>
    <w:rsid w:val="0079670B"/>
    <w:rsid w:val="007C1551"/>
    <w:rsid w:val="007D53B9"/>
    <w:rsid w:val="00801FD6"/>
    <w:rsid w:val="008063EA"/>
    <w:rsid w:val="0083361D"/>
    <w:rsid w:val="008469F8"/>
    <w:rsid w:val="00866774"/>
    <w:rsid w:val="008C753F"/>
    <w:rsid w:val="00917AA9"/>
    <w:rsid w:val="00923DAD"/>
    <w:rsid w:val="00932648"/>
    <w:rsid w:val="00944AD2"/>
    <w:rsid w:val="009700AA"/>
    <w:rsid w:val="00970887"/>
    <w:rsid w:val="009802FE"/>
    <w:rsid w:val="009D5C3E"/>
    <w:rsid w:val="009E7C35"/>
    <w:rsid w:val="009F42D4"/>
    <w:rsid w:val="00A07971"/>
    <w:rsid w:val="00A16799"/>
    <w:rsid w:val="00A2684C"/>
    <w:rsid w:val="00A90E53"/>
    <w:rsid w:val="00AD45CD"/>
    <w:rsid w:val="00B4245A"/>
    <w:rsid w:val="00B820C6"/>
    <w:rsid w:val="00B90DEF"/>
    <w:rsid w:val="00BD0A36"/>
    <w:rsid w:val="00BE036A"/>
    <w:rsid w:val="00BF1456"/>
    <w:rsid w:val="00BF207C"/>
    <w:rsid w:val="00C111F5"/>
    <w:rsid w:val="00C123CA"/>
    <w:rsid w:val="00C83871"/>
    <w:rsid w:val="00C863DC"/>
    <w:rsid w:val="00C86696"/>
    <w:rsid w:val="00D004C4"/>
    <w:rsid w:val="00D16DFF"/>
    <w:rsid w:val="00D20852"/>
    <w:rsid w:val="00D61BA2"/>
    <w:rsid w:val="00DA617A"/>
    <w:rsid w:val="00DC0CCA"/>
    <w:rsid w:val="00DC5ECA"/>
    <w:rsid w:val="00E01FA6"/>
    <w:rsid w:val="00E131A6"/>
    <w:rsid w:val="00E71B93"/>
    <w:rsid w:val="00E927A9"/>
    <w:rsid w:val="00E968EC"/>
    <w:rsid w:val="00EA4B23"/>
    <w:rsid w:val="00ED08F6"/>
    <w:rsid w:val="00EE2BB2"/>
    <w:rsid w:val="00EF15F9"/>
    <w:rsid w:val="00EF47E0"/>
    <w:rsid w:val="00F31D1C"/>
    <w:rsid w:val="00F42774"/>
    <w:rsid w:val="00F4436F"/>
    <w:rsid w:val="00F51B28"/>
    <w:rsid w:val="00FD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5:docId w15:val="{41A44B0C-A222-4177-954C-F9E383A6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CD"/>
    <w:pPr>
      <w:widowControl w:val="0"/>
    </w:pPr>
    <w:rPr>
      <w:rFonts w:ascii="ISOCTEUR" w:hAnsi="ISOCTEUR"/>
      <w:snapToGrid w:val="0"/>
      <w:sz w:val="24"/>
    </w:rPr>
  </w:style>
  <w:style w:type="paragraph" w:styleId="Heading1">
    <w:name w:val="heading 1"/>
    <w:basedOn w:val="Normal"/>
    <w:next w:val="Normal"/>
    <w:qFormat/>
    <w:rsid w:val="00AD45CD"/>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jc w:val="both"/>
      <w:outlineLvl w:val="0"/>
    </w:pPr>
    <w:rPr>
      <w:rFonts w:ascii="Times New Roman" w:hAnsi="Times New Roman"/>
      <w:sz w:val="22"/>
      <w:u w:val="single"/>
    </w:rPr>
  </w:style>
  <w:style w:type="paragraph" w:styleId="Heading2">
    <w:name w:val="heading 2"/>
    <w:basedOn w:val="Normal"/>
    <w:next w:val="Normal"/>
    <w:qFormat/>
    <w:rsid w:val="00AD45CD"/>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864" w:hanging="864"/>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D45CD"/>
  </w:style>
  <w:style w:type="paragraph" w:customStyle="1" w:styleId="Level1">
    <w:name w:val="Level 1"/>
    <w:basedOn w:val="Normal"/>
    <w:rsid w:val="00AD45CD"/>
    <w:pPr>
      <w:numPr>
        <w:numId w:val="6"/>
      </w:numPr>
      <w:ind w:left="1440" w:hanging="576"/>
      <w:outlineLvl w:val="0"/>
    </w:pPr>
  </w:style>
  <w:style w:type="paragraph" w:customStyle="1" w:styleId="Level2">
    <w:name w:val="Level 2"/>
    <w:basedOn w:val="Normal"/>
    <w:rsid w:val="00AD45CD"/>
    <w:pPr>
      <w:numPr>
        <w:ilvl w:val="1"/>
        <w:numId w:val="1"/>
      </w:numPr>
      <w:ind w:left="2016" w:hanging="576"/>
      <w:outlineLvl w:val="1"/>
    </w:pPr>
  </w:style>
  <w:style w:type="paragraph" w:customStyle="1" w:styleId="Level3">
    <w:name w:val="Level 3"/>
    <w:basedOn w:val="Normal"/>
    <w:rsid w:val="00AD45CD"/>
    <w:pPr>
      <w:numPr>
        <w:ilvl w:val="2"/>
        <w:numId w:val="5"/>
      </w:numPr>
      <w:ind w:left="1440" w:hanging="576"/>
      <w:outlineLvl w:val="2"/>
    </w:pPr>
  </w:style>
  <w:style w:type="paragraph" w:styleId="Header">
    <w:name w:val="header"/>
    <w:basedOn w:val="Normal"/>
    <w:rsid w:val="00AD45CD"/>
    <w:pPr>
      <w:tabs>
        <w:tab w:val="center" w:pos="4320"/>
        <w:tab w:val="right" w:pos="8640"/>
      </w:tabs>
    </w:pPr>
  </w:style>
  <w:style w:type="paragraph" w:styleId="Footer">
    <w:name w:val="footer"/>
    <w:basedOn w:val="Normal"/>
    <w:rsid w:val="00AD45CD"/>
    <w:pPr>
      <w:tabs>
        <w:tab w:val="center" w:pos="4320"/>
        <w:tab w:val="right" w:pos="8640"/>
      </w:tabs>
    </w:pPr>
  </w:style>
  <w:style w:type="paragraph" w:styleId="BodyTextIndent">
    <w:name w:val="Body Text Indent"/>
    <w:basedOn w:val="Normal"/>
    <w:rsid w:val="00AD45CD"/>
    <w:pPr>
      <w:tabs>
        <w:tab w:val="left" w:pos="-1152"/>
        <w:tab w:val="left" w:pos="-864"/>
        <w:tab w:val="left" w:pos="-288"/>
        <w:tab w:val="left" w:pos="288"/>
        <w:tab w:val="left" w:pos="864"/>
        <w:tab w:val="left" w:pos="1170"/>
        <w:tab w:val="left" w:pos="1440"/>
        <w:tab w:val="left" w:pos="1530"/>
        <w:tab w:val="left" w:pos="2016"/>
        <w:tab w:val="left" w:pos="2592"/>
        <w:tab w:val="left" w:pos="3168"/>
        <w:tab w:val="left" w:pos="3744"/>
        <w:tab w:val="left" w:pos="4320"/>
        <w:tab w:val="left" w:pos="4896"/>
        <w:tab w:val="left" w:pos="5472"/>
        <w:tab w:val="left" w:pos="6624"/>
        <w:tab w:val="left" w:pos="7200"/>
        <w:tab w:val="left" w:pos="7800"/>
        <w:tab w:val="left" w:pos="8400"/>
      </w:tabs>
      <w:ind w:left="1440" w:hanging="576"/>
      <w:jc w:val="both"/>
    </w:pPr>
    <w:rPr>
      <w:rFonts w:ascii="Times New Roman" w:hAnsi="Times New Roman"/>
    </w:rPr>
  </w:style>
  <w:style w:type="paragraph" w:styleId="BodyTextIndent2">
    <w:name w:val="Body Text Indent 2"/>
    <w:basedOn w:val="Normal"/>
    <w:rsid w:val="00AD45CD"/>
    <w:pPr>
      <w:tabs>
        <w:tab w:val="left" w:pos="-1152"/>
        <w:tab w:val="left" w:pos="-864"/>
        <w:tab w:val="left" w:pos="-288"/>
        <w:tab w:val="left" w:pos="288"/>
        <w:tab w:val="left" w:pos="864"/>
        <w:tab w:val="left" w:pos="90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900" w:hanging="36"/>
      <w:jc w:val="both"/>
    </w:pPr>
    <w:rPr>
      <w:rFonts w:ascii="Times New Roman" w:hAnsi="Times New Roman"/>
    </w:rPr>
  </w:style>
  <w:style w:type="paragraph" w:styleId="BodyTextIndent3">
    <w:name w:val="Body Text Indent 3"/>
    <w:basedOn w:val="Normal"/>
    <w:rsid w:val="00AD45CD"/>
    <w:pPr>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1440" w:hanging="576"/>
      <w:jc w:val="both"/>
    </w:pPr>
    <w:rPr>
      <w:rFonts w:ascii="Times New Roman" w:hAnsi="Times New Roman"/>
      <w:sz w:val="22"/>
    </w:rPr>
  </w:style>
  <w:style w:type="character" w:styleId="PageNumber">
    <w:name w:val="page number"/>
    <w:basedOn w:val="DefaultParagraphFont"/>
    <w:rsid w:val="00AD45CD"/>
  </w:style>
  <w:style w:type="paragraph" w:styleId="BalloonText">
    <w:name w:val="Balloon Text"/>
    <w:basedOn w:val="Normal"/>
    <w:semiHidden/>
    <w:rsid w:val="00ED08F6"/>
    <w:rPr>
      <w:rFonts w:ascii="Tahoma" w:hAnsi="Tahoma" w:cs="Tahoma"/>
      <w:sz w:val="16"/>
      <w:szCs w:val="16"/>
    </w:rPr>
  </w:style>
  <w:style w:type="character" w:styleId="CommentReference">
    <w:name w:val="annotation reference"/>
    <w:basedOn w:val="DefaultParagraphFont"/>
    <w:rsid w:val="00B4245A"/>
    <w:rPr>
      <w:sz w:val="16"/>
      <w:szCs w:val="16"/>
    </w:rPr>
  </w:style>
  <w:style w:type="paragraph" w:styleId="CommentText">
    <w:name w:val="annotation text"/>
    <w:basedOn w:val="Normal"/>
    <w:link w:val="CommentTextChar"/>
    <w:rsid w:val="00B4245A"/>
    <w:rPr>
      <w:sz w:val="20"/>
    </w:rPr>
  </w:style>
  <w:style w:type="character" w:customStyle="1" w:styleId="CommentTextChar">
    <w:name w:val="Comment Text Char"/>
    <w:basedOn w:val="DefaultParagraphFont"/>
    <w:link w:val="CommentText"/>
    <w:rsid w:val="00B4245A"/>
    <w:rPr>
      <w:rFonts w:ascii="ISOCTEUR" w:hAnsi="ISOCTEUR"/>
      <w:snapToGrid w:val="0"/>
    </w:rPr>
  </w:style>
  <w:style w:type="paragraph" w:styleId="CommentSubject">
    <w:name w:val="annotation subject"/>
    <w:basedOn w:val="CommentText"/>
    <w:next w:val="CommentText"/>
    <w:link w:val="CommentSubjectChar"/>
    <w:rsid w:val="00B4245A"/>
    <w:rPr>
      <w:b/>
      <w:bCs/>
    </w:rPr>
  </w:style>
  <w:style w:type="character" w:customStyle="1" w:styleId="CommentSubjectChar">
    <w:name w:val="Comment Subject Char"/>
    <w:basedOn w:val="CommentTextChar"/>
    <w:link w:val="CommentSubject"/>
    <w:rsid w:val="00B4245A"/>
    <w:rPr>
      <w:rFonts w:ascii="ISOCTEUR" w:hAnsi="ISOCTEU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15000</vt:lpstr>
    </vt:vector>
  </TitlesOfParts>
  <Company>SDPBC</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22 05 00</dc:title>
  <dc:subject/>
  <dc:creator>SDPBC</dc:creator>
  <cp:keywords/>
  <cp:lastModifiedBy>Local Admin</cp:lastModifiedBy>
  <cp:revision>7</cp:revision>
  <cp:lastPrinted>2003-06-18T14:57:00Z</cp:lastPrinted>
  <dcterms:created xsi:type="dcterms:W3CDTF">2013-10-24T12:44:00Z</dcterms:created>
  <dcterms:modified xsi:type="dcterms:W3CDTF">2020-10-19T13:19:00Z</dcterms:modified>
</cp:coreProperties>
</file>