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0D3E" w:rsidRPr="00356B6F" w:rsidRDefault="00230D3E">
      <w:pPr>
        <w:widowControl/>
        <w:jc w:val="center"/>
        <w:rPr>
          <w:rFonts w:asciiTheme="minorHAnsi" w:hAnsiTheme="minorHAnsi" w:cstheme="minorHAnsi"/>
          <w:b/>
          <w:sz w:val="22"/>
          <w:szCs w:val="22"/>
        </w:rPr>
      </w:pPr>
      <w:bookmarkStart w:id="0" w:name="_GoBack"/>
      <w:bookmarkEnd w:id="0"/>
      <w:r w:rsidRPr="00356B6F">
        <w:rPr>
          <w:rFonts w:asciiTheme="minorHAnsi" w:hAnsiTheme="minorHAnsi" w:cstheme="minorHAnsi"/>
          <w:b/>
          <w:sz w:val="22"/>
          <w:szCs w:val="22"/>
        </w:rPr>
        <w:t xml:space="preserve">SECTION </w:t>
      </w:r>
      <w:r w:rsidR="00CA67EB" w:rsidRPr="00356B6F">
        <w:rPr>
          <w:rFonts w:asciiTheme="minorHAnsi" w:hAnsiTheme="minorHAnsi" w:cstheme="minorHAnsi"/>
          <w:b/>
          <w:sz w:val="22"/>
          <w:szCs w:val="22"/>
        </w:rPr>
        <w:t>07 32 16</w:t>
      </w:r>
    </w:p>
    <w:p w:rsidR="00230D3E" w:rsidRPr="00356B6F" w:rsidRDefault="00CA67EB">
      <w:pPr>
        <w:widowControl/>
        <w:jc w:val="center"/>
        <w:rPr>
          <w:rFonts w:asciiTheme="minorHAnsi" w:hAnsiTheme="minorHAnsi" w:cstheme="minorHAnsi"/>
          <w:b/>
          <w:sz w:val="22"/>
          <w:szCs w:val="22"/>
        </w:rPr>
      </w:pPr>
      <w:r w:rsidRPr="00356B6F">
        <w:rPr>
          <w:rFonts w:asciiTheme="minorHAnsi" w:hAnsiTheme="minorHAnsi" w:cstheme="minorHAnsi"/>
          <w:b/>
          <w:sz w:val="22"/>
          <w:szCs w:val="22"/>
        </w:rPr>
        <w:t xml:space="preserve">CONCRETE </w:t>
      </w:r>
      <w:r w:rsidR="00230D3E" w:rsidRPr="00356B6F">
        <w:rPr>
          <w:rFonts w:asciiTheme="minorHAnsi" w:hAnsiTheme="minorHAnsi" w:cstheme="minorHAnsi"/>
          <w:b/>
          <w:sz w:val="22"/>
          <w:szCs w:val="22"/>
        </w:rPr>
        <w:t>ROOFING TILES</w:t>
      </w:r>
    </w:p>
    <w:p w:rsidR="00230D3E" w:rsidRPr="00356B6F" w:rsidRDefault="00230D3E">
      <w:pPr>
        <w:widowControl/>
        <w:rPr>
          <w:rFonts w:asciiTheme="minorHAnsi" w:hAnsiTheme="minorHAnsi" w:cstheme="minorHAnsi"/>
          <w:b/>
          <w:sz w:val="22"/>
          <w:szCs w:val="22"/>
        </w:rPr>
      </w:pPr>
    </w:p>
    <w:p w:rsidR="00230D3E" w:rsidRPr="00356B6F" w:rsidRDefault="00230D3E" w:rsidP="00E05CFE">
      <w:pPr>
        <w:widowControl/>
        <w:tabs>
          <w:tab w:val="left" w:pos="900"/>
        </w:tabs>
        <w:rPr>
          <w:rFonts w:asciiTheme="minorHAnsi" w:hAnsiTheme="minorHAnsi" w:cstheme="minorHAnsi"/>
          <w:b/>
          <w:sz w:val="22"/>
          <w:szCs w:val="22"/>
        </w:rPr>
      </w:pPr>
      <w:r w:rsidRPr="00356B6F">
        <w:rPr>
          <w:rFonts w:asciiTheme="minorHAnsi" w:hAnsiTheme="minorHAnsi" w:cstheme="minorHAnsi"/>
          <w:b/>
          <w:sz w:val="22"/>
          <w:szCs w:val="22"/>
        </w:rPr>
        <w:t xml:space="preserve">PART </w:t>
      </w:r>
      <w:r w:rsidR="00E05CFE" w:rsidRPr="00356B6F">
        <w:rPr>
          <w:rFonts w:asciiTheme="minorHAnsi" w:hAnsiTheme="minorHAnsi" w:cstheme="minorHAnsi"/>
          <w:b/>
          <w:sz w:val="22"/>
          <w:szCs w:val="22"/>
        </w:rPr>
        <w:t>1</w:t>
      </w:r>
      <w:r w:rsidR="00E05CFE" w:rsidRPr="00356B6F">
        <w:rPr>
          <w:rFonts w:asciiTheme="minorHAnsi" w:hAnsiTheme="minorHAnsi" w:cstheme="minorHAnsi"/>
          <w:b/>
          <w:sz w:val="22"/>
          <w:szCs w:val="22"/>
        </w:rPr>
        <w:tab/>
      </w:r>
      <w:r w:rsidRPr="00356B6F">
        <w:rPr>
          <w:rFonts w:asciiTheme="minorHAnsi" w:hAnsiTheme="minorHAnsi" w:cstheme="minorHAnsi"/>
          <w:b/>
          <w:sz w:val="22"/>
          <w:szCs w:val="22"/>
        </w:rPr>
        <w:t>GENERAL</w:t>
      </w:r>
    </w:p>
    <w:p w:rsidR="00230D3E" w:rsidRPr="00356B6F" w:rsidRDefault="00230D3E">
      <w:pPr>
        <w:widowControl/>
        <w:numPr>
          <w:ilvl w:val="0"/>
          <w:numId w:val="5"/>
        </w:numPr>
        <w:rPr>
          <w:rFonts w:asciiTheme="minorHAnsi" w:hAnsiTheme="minorHAnsi" w:cstheme="minorHAnsi"/>
          <w:sz w:val="22"/>
          <w:szCs w:val="22"/>
        </w:rPr>
      </w:pPr>
      <w:r w:rsidRPr="00356B6F">
        <w:rPr>
          <w:rFonts w:asciiTheme="minorHAnsi" w:hAnsiTheme="minorHAnsi" w:cstheme="minorHAnsi"/>
          <w:sz w:val="22"/>
          <w:szCs w:val="22"/>
        </w:rPr>
        <w:t>RELATED DOCUMENTS</w:t>
      </w:r>
    </w:p>
    <w:p w:rsidR="00230D3E" w:rsidRPr="00356B6F" w:rsidRDefault="00230D3E">
      <w:pPr>
        <w:widowControl/>
        <w:numPr>
          <w:ilvl w:val="1"/>
          <w:numId w:val="5"/>
        </w:numPr>
        <w:rPr>
          <w:rFonts w:asciiTheme="minorHAnsi" w:hAnsiTheme="minorHAnsi" w:cstheme="minorHAnsi"/>
          <w:sz w:val="22"/>
          <w:szCs w:val="22"/>
        </w:rPr>
      </w:pPr>
      <w:r w:rsidRPr="00356B6F">
        <w:rPr>
          <w:rFonts w:asciiTheme="minorHAnsi" w:hAnsiTheme="minorHAnsi" w:cstheme="minorHAnsi"/>
          <w:sz w:val="22"/>
          <w:szCs w:val="22"/>
        </w:rPr>
        <w:t>The provisions of the General Conditions, Supplementary Conditions, and the Sections included under Division 1, General Requirements, are included as a part of this Section.</w:t>
      </w:r>
    </w:p>
    <w:p w:rsidR="00230D3E" w:rsidRPr="00356B6F" w:rsidRDefault="00230D3E">
      <w:pPr>
        <w:widowControl/>
        <w:numPr>
          <w:ilvl w:val="0"/>
          <w:numId w:val="5"/>
        </w:numPr>
        <w:rPr>
          <w:rFonts w:asciiTheme="minorHAnsi" w:hAnsiTheme="minorHAnsi" w:cstheme="minorHAnsi"/>
          <w:sz w:val="22"/>
          <w:szCs w:val="22"/>
        </w:rPr>
      </w:pPr>
      <w:r w:rsidRPr="00356B6F">
        <w:rPr>
          <w:rFonts w:asciiTheme="minorHAnsi" w:hAnsiTheme="minorHAnsi" w:cstheme="minorHAnsi"/>
          <w:sz w:val="22"/>
          <w:szCs w:val="22"/>
        </w:rPr>
        <w:t>SECTION INCLUDES</w:t>
      </w:r>
    </w:p>
    <w:p w:rsidR="00230D3E" w:rsidRPr="00356B6F" w:rsidRDefault="00230D3E">
      <w:pPr>
        <w:widowControl/>
        <w:numPr>
          <w:ilvl w:val="1"/>
          <w:numId w:val="5"/>
        </w:numPr>
        <w:rPr>
          <w:rFonts w:asciiTheme="minorHAnsi" w:hAnsiTheme="minorHAnsi" w:cstheme="minorHAnsi"/>
          <w:sz w:val="22"/>
          <w:szCs w:val="22"/>
        </w:rPr>
      </w:pPr>
      <w:r w:rsidRPr="00356B6F">
        <w:rPr>
          <w:rFonts w:asciiTheme="minorHAnsi" w:hAnsiTheme="minorHAnsi" w:cstheme="minorHAnsi"/>
          <w:sz w:val="22"/>
          <w:szCs w:val="22"/>
        </w:rPr>
        <w:t>Cement Tile Roofing System and all accessories.</w:t>
      </w:r>
    </w:p>
    <w:p w:rsidR="00230D3E" w:rsidRPr="00356B6F" w:rsidRDefault="00230D3E">
      <w:pPr>
        <w:widowControl/>
        <w:numPr>
          <w:ilvl w:val="0"/>
          <w:numId w:val="5"/>
        </w:numPr>
        <w:rPr>
          <w:rFonts w:asciiTheme="minorHAnsi" w:hAnsiTheme="minorHAnsi" w:cstheme="minorHAnsi"/>
          <w:sz w:val="22"/>
          <w:szCs w:val="22"/>
        </w:rPr>
      </w:pPr>
      <w:r w:rsidRPr="00356B6F">
        <w:rPr>
          <w:rFonts w:asciiTheme="minorHAnsi" w:hAnsiTheme="minorHAnsi" w:cstheme="minorHAnsi"/>
          <w:sz w:val="22"/>
          <w:szCs w:val="22"/>
        </w:rPr>
        <w:t>REFERENCES</w:t>
      </w:r>
    </w:p>
    <w:p w:rsidR="00871335" w:rsidRPr="00356B6F" w:rsidRDefault="00871335">
      <w:pPr>
        <w:widowControl/>
        <w:numPr>
          <w:ilvl w:val="1"/>
          <w:numId w:val="5"/>
        </w:numPr>
        <w:rPr>
          <w:rFonts w:asciiTheme="minorHAnsi" w:hAnsiTheme="minorHAnsi" w:cstheme="minorHAnsi"/>
          <w:sz w:val="22"/>
          <w:szCs w:val="22"/>
        </w:rPr>
      </w:pPr>
      <w:r w:rsidRPr="00356B6F">
        <w:rPr>
          <w:rFonts w:asciiTheme="minorHAnsi" w:hAnsiTheme="minorHAnsi" w:cstheme="minorHAnsi"/>
          <w:sz w:val="22"/>
          <w:szCs w:val="22"/>
        </w:rPr>
        <w:t>ASCE 7 – Minimum Design Loads for Buildings and Other Structures</w:t>
      </w:r>
    </w:p>
    <w:p w:rsidR="00230D3E" w:rsidRPr="00356B6F" w:rsidRDefault="00230D3E">
      <w:pPr>
        <w:widowControl/>
        <w:numPr>
          <w:ilvl w:val="1"/>
          <w:numId w:val="5"/>
        </w:numPr>
        <w:rPr>
          <w:rFonts w:asciiTheme="minorHAnsi" w:hAnsiTheme="minorHAnsi" w:cstheme="minorHAnsi"/>
          <w:sz w:val="22"/>
          <w:szCs w:val="22"/>
        </w:rPr>
      </w:pPr>
      <w:r w:rsidRPr="00356B6F">
        <w:rPr>
          <w:rFonts w:asciiTheme="minorHAnsi" w:hAnsiTheme="minorHAnsi" w:cstheme="minorHAnsi"/>
          <w:sz w:val="22"/>
          <w:szCs w:val="22"/>
        </w:rPr>
        <w:t>ASTM D224 – Standard Specification for Smooth</w:t>
      </w:r>
      <w:r w:rsidRPr="00356B6F">
        <w:rPr>
          <w:rFonts w:asciiTheme="minorHAnsi" w:hAnsiTheme="minorHAnsi" w:cstheme="minorHAnsi"/>
          <w:sz w:val="22"/>
          <w:szCs w:val="22"/>
        </w:rPr>
        <w:noBreakHyphen/>
        <w:t>Surfaced Asphalt Roll Roofing (Organic Felt)</w:t>
      </w:r>
    </w:p>
    <w:p w:rsidR="00230D3E" w:rsidRPr="00356B6F" w:rsidRDefault="00230D3E">
      <w:pPr>
        <w:widowControl/>
        <w:numPr>
          <w:ilvl w:val="1"/>
          <w:numId w:val="5"/>
        </w:numPr>
        <w:rPr>
          <w:rFonts w:asciiTheme="minorHAnsi" w:hAnsiTheme="minorHAnsi" w:cstheme="minorHAnsi"/>
          <w:sz w:val="22"/>
          <w:szCs w:val="22"/>
        </w:rPr>
      </w:pPr>
      <w:r w:rsidRPr="00356B6F">
        <w:rPr>
          <w:rFonts w:asciiTheme="minorHAnsi" w:hAnsiTheme="minorHAnsi" w:cstheme="minorHAnsi"/>
          <w:sz w:val="22"/>
          <w:szCs w:val="22"/>
        </w:rPr>
        <w:t>ASTM D226</w:t>
      </w:r>
      <w:r w:rsidR="003F3AF2" w:rsidRPr="00356B6F">
        <w:rPr>
          <w:rFonts w:asciiTheme="minorHAnsi" w:hAnsiTheme="minorHAnsi" w:cstheme="minorHAnsi"/>
          <w:sz w:val="22"/>
          <w:szCs w:val="22"/>
        </w:rPr>
        <w:t>/D226M</w:t>
      </w:r>
      <w:r w:rsidRPr="00356B6F">
        <w:rPr>
          <w:rFonts w:asciiTheme="minorHAnsi" w:hAnsiTheme="minorHAnsi" w:cstheme="minorHAnsi"/>
          <w:sz w:val="22"/>
          <w:szCs w:val="22"/>
        </w:rPr>
        <w:t xml:space="preserve"> – Standard Specification for Asphalt-Saturated Organic Felt Used in Roofing and Waterproofing</w:t>
      </w:r>
    </w:p>
    <w:p w:rsidR="00230D3E" w:rsidRPr="00356B6F" w:rsidRDefault="00230D3E">
      <w:pPr>
        <w:widowControl/>
        <w:numPr>
          <w:ilvl w:val="1"/>
          <w:numId w:val="5"/>
        </w:numPr>
        <w:rPr>
          <w:rFonts w:asciiTheme="minorHAnsi" w:hAnsiTheme="minorHAnsi" w:cstheme="minorHAnsi"/>
          <w:sz w:val="22"/>
          <w:szCs w:val="22"/>
        </w:rPr>
      </w:pPr>
      <w:r w:rsidRPr="00356B6F">
        <w:rPr>
          <w:rFonts w:asciiTheme="minorHAnsi" w:hAnsiTheme="minorHAnsi" w:cstheme="minorHAnsi"/>
          <w:sz w:val="22"/>
          <w:szCs w:val="22"/>
        </w:rPr>
        <w:t>ASTM D228</w:t>
      </w:r>
      <w:r w:rsidR="003F3AF2" w:rsidRPr="00356B6F">
        <w:rPr>
          <w:rFonts w:asciiTheme="minorHAnsi" w:hAnsiTheme="minorHAnsi" w:cstheme="minorHAnsi"/>
          <w:sz w:val="22"/>
          <w:szCs w:val="22"/>
        </w:rPr>
        <w:t>/D228M</w:t>
      </w:r>
      <w:r w:rsidRPr="00356B6F">
        <w:rPr>
          <w:rFonts w:asciiTheme="minorHAnsi" w:hAnsiTheme="minorHAnsi" w:cstheme="minorHAnsi"/>
          <w:sz w:val="22"/>
          <w:szCs w:val="22"/>
        </w:rPr>
        <w:t xml:space="preserve"> – Standard Testing</w:t>
      </w:r>
      <w:r w:rsidR="00346581" w:rsidRPr="00356B6F">
        <w:rPr>
          <w:rFonts w:asciiTheme="minorHAnsi" w:hAnsiTheme="minorHAnsi" w:cstheme="minorHAnsi"/>
          <w:sz w:val="22"/>
          <w:szCs w:val="22"/>
        </w:rPr>
        <w:t xml:space="preserve"> Methods</w:t>
      </w:r>
      <w:r w:rsidRPr="00356B6F">
        <w:rPr>
          <w:rFonts w:asciiTheme="minorHAnsi" w:hAnsiTheme="minorHAnsi" w:cstheme="minorHAnsi"/>
          <w:sz w:val="22"/>
          <w:szCs w:val="22"/>
        </w:rPr>
        <w:t xml:space="preserve"> for</w:t>
      </w:r>
      <w:r w:rsidR="00D86BD5" w:rsidRPr="00356B6F">
        <w:rPr>
          <w:rFonts w:asciiTheme="minorHAnsi" w:hAnsiTheme="minorHAnsi" w:cstheme="minorHAnsi"/>
          <w:sz w:val="22"/>
          <w:szCs w:val="22"/>
        </w:rPr>
        <w:t xml:space="preserve"> Sampling, and Analysis of</w:t>
      </w:r>
      <w:r w:rsidRPr="00356B6F">
        <w:rPr>
          <w:rFonts w:asciiTheme="minorHAnsi" w:hAnsiTheme="minorHAnsi" w:cstheme="minorHAnsi"/>
          <w:sz w:val="22"/>
          <w:szCs w:val="22"/>
        </w:rPr>
        <w:t xml:space="preserve"> Asphalt Roll Roofing, Cap Sheets</w:t>
      </w:r>
      <w:r w:rsidR="00D86BD5" w:rsidRPr="00356B6F">
        <w:rPr>
          <w:rFonts w:asciiTheme="minorHAnsi" w:hAnsiTheme="minorHAnsi" w:cstheme="minorHAnsi"/>
          <w:sz w:val="22"/>
          <w:szCs w:val="22"/>
        </w:rPr>
        <w:t>,</w:t>
      </w:r>
      <w:r w:rsidRPr="00356B6F">
        <w:rPr>
          <w:rFonts w:asciiTheme="minorHAnsi" w:hAnsiTheme="minorHAnsi" w:cstheme="minorHAnsi"/>
          <w:sz w:val="22"/>
          <w:szCs w:val="22"/>
        </w:rPr>
        <w:t xml:space="preserve"> and Shingles</w:t>
      </w:r>
      <w:r w:rsidR="00D86BD5" w:rsidRPr="00356B6F">
        <w:rPr>
          <w:rFonts w:asciiTheme="minorHAnsi" w:hAnsiTheme="minorHAnsi" w:cstheme="minorHAnsi"/>
          <w:sz w:val="22"/>
          <w:szCs w:val="22"/>
        </w:rPr>
        <w:t xml:space="preserve"> Used in Roofing and Waterproofing</w:t>
      </w:r>
    </w:p>
    <w:p w:rsidR="00230D3E" w:rsidRPr="00356B6F" w:rsidRDefault="00230D3E">
      <w:pPr>
        <w:widowControl/>
        <w:numPr>
          <w:ilvl w:val="1"/>
          <w:numId w:val="5"/>
        </w:numPr>
        <w:rPr>
          <w:rFonts w:asciiTheme="minorHAnsi" w:hAnsiTheme="minorHAnsi" w:cstheme="minorHAnsi"/>
          <w:sz w:val="22"/>
          <w:szCs w:val="22"/>
        </w:rPr>
      </w:pPr>
      <w:r w:rsidRPr="00356B6F">
        <w:rPr>
          <w:rFonts w:asciiTheme="minorHAnsi" w:hAnsiTheme="minorHAnsi" w:cstheme="minorHAnsi"/>
          <w:sz w:val="22"/>
          <w:szCs w:val="22"/>
        </w:rPr>
        <w:t xml:space="preserve">ASTM </w:t>
      </w:r>
      <w:r w:rsidR="003F3AF2" w:rsidRPr="00356B6F">
        <w:rPr>
          <w:rFonts w:asciiTheme="minorHAnsi" w:hAnsiTheme="minorHAnsi" w:cstheme="minorHAnsi"/>
          <w:sz w:val="22"/>
          <w:szCs w:val="22"/>
        </w:rPr>
        <w:t xml:space="preserve">D6380 </w:t>
      </w:r>
      <w:r w:rsidRPr="00356B6F">
        <w:rPr>
          <w:rFonts w:asciiTheme="minorHAnsi" w:hAnsiTheme="minorHAnsi" w:cstheme="minorHAnsi"/>
          <w:sz w:val="22"/>
          <w:szCs w:val="22"/>
        </w:rPr>
        <w:t xml:space="preserve">– Standard Specification for Asphalt Roll Roofing (Organic Felt) </w:t>
      </w:r>
    </w:p>
    <w:p w:rsidR="00230D3E" w:rsidRPr="00356B6F" w:rsidRDefault="00230D3E">
      <w:pPr>
        <w:widowControl/>
        <w:numPr>
          <w:ilvl w:val="1"/>
          <w:numId w:val="5"/>
        </w:numPr>
        <w:rPr>
          <w:rFonts w:asciiTheme="minorHAnsi" w:hAnsiTheme="minorHAnsi" w:cstheme="minorHAnsi"/>
          <w:sz w:val="22"/>
          <w:szCs w:val="22"/>
        </w:rPr>
      </w:pPr>
      <w:r w:rsidRPr="00356B6F">
        <w:rPr>
          <w:rFonts w:asciiTheme="minorHAnsi" w:hAnsiTheme="minorHAnsi" w:cstheme="minorHAnsi"/>
          <w:sz w:val="22"/>
          <w:szCs w:val="22"/>
        </w:rPr>
        <w:t>ASTM D2178</w:t>
      </w:r>
      <w:r w:rsidR="00D82F6A" w:rsidRPr="00356B6F">
        <w:rPr>
          <w:rFonts w:asciiTheme="minorHAnsi" w:hAnsiTheme="minorHAnsi" w:cstheme="minorHAnsi"/>
          <w:sz w:val="22"/>
          <w:szCs w:val="22"/>
        </w:rPr>
        <w:t>/D2178M</w:t>
      </w:r>
      <w:r w:rsidRPr="00356B6F">
        <w:rPr>
          <w:rFonts w:asciiTheme="minorHAnsi" w:hAnsiTheme="minorHAnsi" w:cstheme="minorHAnsi"/>
          <w:sz w:val="22"/>
          <w:szCs w:val="22"/>
        </w:rPr>
        <w:t xml:space="preserve"> – Standard Specification for Asphalt Glass (Felt) Used in Roofing and Waterproofing</w:t>
      </w:r>
    </w:p>
    <w:p w:rsidR="00230D3E" w:rsidRPr="00356B6F" w:rsidRDefault="00230D3E">
      <w:pPr>
        <w:widowControl/>
        <w:numPr>
          <w:ilvl w:val="1"/>
          <w:numId w:val="5"/>
        </w:numPr>
        <w:rPr>
          <w:rFonts w:asciiTheme="minorHAnsi" w:hAnsiTheme="minorHAnsi" w:cstheme="minorHAnsi"/>
          <w:sz w:val="22"/>
          <w:szCs w:val="22"/>
        </w:rPr>
      </w:pPr>
      <w:r w:rsidRPr="00356B6F">
        <w:rPr>
          <w:rFonts w:asciiTheme="minorHAnsi" w:hAnsiTheme="minorHAnsi" w:cstheme="minorHAnsi"/>
          <w:sz w:val="22"/>
          <w:szCs w:val="22"/>
        </w:rPr>
        <w:t>ASTM D4586</w:t>
      </w:r>
      <w:r w:rsidR="003F3AF2" w:rsidRPr="00356B6F">
        <w:rPr>
          <w:rFonts w:asciiTheme="minorHAnsi" w:hAnsiTheme="minorHAnsi" w:cstheme="minorHAnsi"/>
          <w:sz w:val="22"/>
          <w:szCs w:val="22"/>
        </w:rPr>
        <w:t>/D4586M</w:t>
      </w:r>
      <w:r w:rsidRPr="00356B6F">
        <w:rPr>
          <w:rFonts w:asciiTheme="minorHAnsi" w:hAnsiTheme="minorHAnsi" w:cstheme="minorHAnsi"/>
          <w:sz w:val="22"/>
          <w:szCs w:val="22"/>
        </w:rPr>
        <w:t xml:space="preserve"> – Standard Specification for Asphalt Roof Cement, Asbestos Free</w:t>
      </w:r>
    </w:p>
    <w:p w:rsidR="00230D3E" w:rsidRPr="00356B6F" w:rsidRDefault="00230D3E">
      <w:pPr>
        <w:widowControl/>
        <w:numPr>
          <w:ilvl w:val="1"/>
          <w:numId w:val="5"/>
        </w:numPr>
        <w:rPr>
          <w:rFonts w:asciiTheme="minorHAnsi" w:hAnsiTheme="minorHAnsi" w:cstheme="minorHAnsi"/>
          <w:sz w:val="22"/>
          <w:szCs w:val="22"/>
        </w:rPr>
      </w:pPr>
      <w:r w:rsidRPr="00356B6F">
        <w:rPr>
          <w:rFonts w:asciiTheme="minorHAnsi" w:hAnsiTheme="minorHAnsi" w:cstheme="minorHAnsi"/>
          <w:sz w:val="22"/>
          <w:szCs w:val="22"/>
        </w:rPr>
        <w:t xml:space="preserve">NRCA </w:t>
      </w:r>
      <w:r w:rsidRPr="00356B6F">
        <w:rPr>
          <w:rFonts w:asciiTheme="minorHAnsi" w:hAnsiTheme="minorHAnsi" w:cstheme="minorHAnsi"/>
          <w:sz w:val="22"/>
          <w:szCs w:val="22"/>
        </w:rPr>
        <w:noBreakHyphen/>
        <w:t xml:space="preserve"> Roofing Manual</w:t>
      </w:r>
    </w:p>
    <w:p w:rsidR="00230D3E" w:rsidRPr="00356B6F" w:rsidRDefault="00230D3E">
      <w:pPr>
        <w:widowControl/>
        <w:numPr>
          <w:ilvl w:val="1"/>
          <w:numId w:val="5"/>
        </w:numPr>
        <w:rPr>
          <w:rFonts w:asciiTheme="minorHAnsi" w:hAnsiTheme="minorHAnsi" w:cstheme="minorHAnsi"/>
          <w:sz w:val="22"/>
          <w:szCs w:val="22"/>
        </w:rPr>
      </w:pPr>
      <w:r w:rsidRPr="00356B6F">
        <w:rPr>
          <w:rFonts w:asciiTheme="minorHAnsi" w:hAnsiTheme="minorHAnsi" w:cstheme="minorHAnsi"/>
          <w:sz w:val="22"/>
          <w:szCs w:val="22"/>
        </w:rPr>
        <w:t xml:space="preserve">UL 790 </w:t>
      </w:r>
      <w:r w:rsidR="003F3AF2" w:rsidRPr="00356B6F">
        <w:rPr>
          <w:rFonts w:asciiTheme="minorHAnsi" w:hAnsiTheme="minorHAnsi" w:cstheme="minorHAnsi"/>
          <w:sz w:val="22"/>
          <w:szCs w:val="22"/>
        </w:rPr>
        <w:t>–</w:t>
      </w:r>
      <w:r w:rsidRPr="00356B6F">
        <w:rPr>
          <w:rFonts w:asciiTheme="minorHAnsi" w:hAnsiTheme="minorHAnsi" w:cstheme="minorHAnsi"/>
          <w:sz w:val="22"/>
          <w:szCs w:val="22"/>
        </w:rPr>
        <w:t xml:space="preserve"> </w:t>
      </w:r>
      <w:r w:rsidR="003F3AF2" w:rsidRPr="00356B6F">
        <w:rPr>
          <w:rFonts w:asciiTheme="minorHAnsi" w:hAnsiTheme="minorHAnsi" w:cstheme="minorHAnsi"/>
          <w:sz w:val="22"/>
          <w:szCs w:val="22"/>
        </w:rPr>
        <w:t xml:space="preserve">Standard </w:t>
      </w:r>
      <w:r w:rsidRPr="00356B6F">
        <w:rPr>
          <w:rFonts w:asciiTheme="minorHAnsi" w:hAnsiTheme="minorHAnsi" w:cstheme="minorHAnsi"/>
          <w:sz w:val="22"/>
          <w:szCs w:val="22"/>
        </w:rPr>
        <w:t>Test</w:t>
      </w:r>
      <w:r w:rsidR="003F3AF2" w:rsidRPr="00356B6F">
        <w:rPr>
          <w:rFonts w:asciiTheme="minorHAnsi" w:hAnsiTheme="minorHAnsi" w:cstheme="minorHAnsi"/>
          <w:sz w:val="22"/>
          <w:szCs w:val="22"/>
        </w:rPr>
        <w:t xml:space="preserve"> Methods of</w:t>
      </w:r>
      <w:r w:rsidRPr="00356B6F">
        <w:rPr>
          <w:rFonts w:asciiTheme="minorHAnsi" w:hAnsiTheme="minorHAnsi" w:cstheme="minorHAnsi"/>
          <w:sz w:val="22"/>
          <w:szCs w:val="22"/>
        </w:rPr>
        <w:t xml:space="preserve"> Fire </w:t>
      </w:r>
      <w:r w:rsidR="003F3AF2" w:rsidRPr="00356B6F">
        <w:rPr>
          <w:rFonts w:asciiTheme="minorHAnsi" w:hAnsiTheme="minorHAnsi" w:cstheme="minorHAnsi"/>
          <w:sz w:val="22"/>
          <w:szCs w:val="22"/>
        </w:rPr>
        <w:t xml:space="preserve">Tests for </w:t>
      </w:r>
      <w:r w:rsidRPr="00356B6F">
        <w:rPr>
          <w:rFonts w:asciiTheme="minorHAnsi" w:hAnsiTheme="minorHAnsi" w:cstheme="minorHAnsi"/>
          <w:sz w:val="22"/>
          <w:szCs w:val="22"/>
        </w:rPr>
        <w:t>Roof Covering</w:t>
      </w:r>
      <w:r w:rsidR="003F3AF2" w:rsidRPr="00356B6F">
        <w:rPr>
          <w:rFonts w:asciiTheme="minorHAnsi" w:hAnsiTheme="minorHAnsi" w:cstheme="minorHAnsi"/>
          <w:sz w:val="22"/>
          <w:szCs w:val="22"/>
        </w:rPr>
        <w:t>s</w:t>
      </w:r>
    </w:p>
    <w:p w:rsidR="00230D3E" w:rsidRPr="00356B6F" w:rsidRDefault="00230D3E">
      <w:pPr>
        <w:widowControl/>
        <w:numPr>
          <w:ilvl w:val="1"/>
          <w:numId w:val="5"/>
        </w:numPr>
        <w:rPr>
          <w:rFonts w:asciiTheme="minorHAnsi" w:hAnsiTheme="minorHAnsi" w:cstheme="minorHAnsi"/>
          <w:sz w:val="22"/>
          <w:szCs w:val="22"/>
        </w:rPr>
      </w:pPr>
      <w:r w:rsidRPr="00356B6F">
        <w:rPr>
          <w:rFonts w:asciiTheme="minorHAnsi" w:hAnsiTheme="minorHAnsi" w:cstheme="minorHAnsi"/>
          <w:sz w:val="22"/>
          <w:szCs w:val="22"/>
        </w:rPr>
        <w:t>UL 580 – Tests for Wind Uplift Resistance for Roof Assemblies</w:t>
      </w:r>
    </w:p>
    <w:p w:rsidR="00230D3E" w:rsidRPr="00356B6F" w:rsidRDefault="00346581">
      <w:pPr>
        <w:widowControl/>
        <w:numPr>
          <w:ilvl w:val="1"/>
          <w:numId w:val="5"/>
        </w:numPr>
        <w:rPr>
          <w:rFonts w:asciiTheme="minorHAnsi" w:hAnsiTheme="minorHAnsi" w:cstheme="minorHAnsi"/>
          <w:sz w:val="22"/>
          <w:szCs w:val="22"/>
        </w:rPr>
      </w:pPr>
      <w:r w:rsidRPr="00356B6F">
        <w:rPr>
          <w:rFonts w:asciiTheme="minorHAnsi" w:hAnsiTheme="minorHAnsi" w:cstheme="minorHAnsi"/>
          <w:sz w:val="22"/>
          <w:szCs w:val="22"/>
        </w:rPr>
        <w:t xml:space="preserve">FBC - </w:t>
      </w:r>
      <w:smartTag w:uri="urn:schemas-microsoft-com:office:smarttags" w:element="place">
        <w:smartTag w:uri="urn:schemas-microsoft-com:office:smarttags" w:element="PlaceName">
          <w:r w:rsidR="00230D3E" w:rsidRPr="00356B6F">
            <w:rPr>
              <w:rFonts w:asciiTheme="minorHAnsi" w:hAnsiTheme="minorHAnsi" w:cstheme="minorHAnsi"/>
              <w:sz w:val="22"/>
              <w:szCs w:val="22"/>
            </w:rPr>
            <w:t>Florida</w:t>
          </w:r>
        </w:smartTag>
        <w:r w:rsidR="00230D3E" w:rsidRPr="00356B6F">
          <w:rPr>
            <w:rFonts w:asciiTheme="minorHAnsi" w:hAnsiTheme="minorHAnsi" w:cstheme="minorHAnsi"/>
            <w:sz w:val="22"/>
            <w:szCs w:val="22"/>
          </w:rPr>
          <w:t xml:space="preserve"> </w:t>
        </w:r>
        <w:smartTag w:uri="urn:schemas-microsoft-com:office:smarttags" w:element="PlaceType">
          <w:smartTag w:uri="urn:schemas-microsoft-com:office:smarttags" w:element="PersonName">
            <w:r w:rsidR="00230D3E" w:rsidRPr="00356B6F">
              <w:rPr>
                <w:rFonts w:asciiTheme="minorHAnsi" w:hAnsiTheme="minorHAnsi" w:cstheme="minorHAnsi"/>
                <w:sz w:val="22"/>
                <w:szCs w:val="22"/>
              </w:rPr>
              <w:t>Building</w:t>
            </w:r>
          </w:smartTag>
        </w:smartTag>
      </w:smartTag>
      <w:r w:rsidR="00230D3E" w:rsidRPr="00356B6F">
        <w:rPr>
          <w:rFonts w:asciiTheme="minorHAnsi" w:hAnsiTheme="minorHAnsi" w:cstheme="minorHAnsi"/>
          <w:sz w:val="22"/>
          <w:szCs w:val="22"/>
        </w:rPr>
        <w:t xml:space="preserve"> Code</w:t>
      </w:r>
    </w:p>
    <w:p w:rsidR="00230D3E" w:rsidRPr="00356B6F" w:rsidRDefault="00230D3E">
      <w:pPr>
        <w:widowControl/>
        <w:numPr>
          <w:ilvl w:val="0"/>
          <w:numId w:val="5"/>
        </w:numPr>
        <w:rPr>
          <w:rFonts w:asciiTheme="minorHAnsi" w:hAnsiTheme="minorHAnsi" w:cstheme="minorHAnsi"/>
          <w:sz w:val="22"/>
          <w:szCs w:val="22"/>
        </w:rPr>
      </w:pPr>
      <w:r w:rsidRPr="00356B6F">
        <w:rPr>
          <w:rFonts w:asciiTheme="minorHAnsi" w:hAnsiTheme="minorHAnsi" w:cstheme="minorHAnsi"/>
          <w:sz w:val="22"/>
          <w:szCs w:val="22"/>
        </w:rPr>
        <w:t>SUBMITTALS</w:t>
      </w:r>
    </w:p>
    <w:p w:rsidR="00230D3E" w:rsidRPr="00356B6F" w:rsidRDefault="00230D3E">
      <w:pPr>
        <w:widowControl/>
        <w:numPr>
          <w:ilvl w:val="1"/>
          <w:numId w:val="5"/>
        </w:numPr>
        <w:rPr>
          <w:rFonts w:asciiTheme="minorHAnsi" w:hAnsiTheme="minorHAnsi" w:cstheme="minorHAnsi"/>
          <w:sz w:val="22"/>
          <w:szCs w:val="22"/>
        </w:rPr>
      </w:pPr>
      <w:r w:rsidRPr="00356B6F">
        <w:rPr>
          <w:rFonts w:asciiTheme="minorHAnsi" w:hAnsiTheme="minorHAnsi" w:cstheme="minorHAnsi"/>
          <w:sz w:val="22"/>
          <w:szCs w:val="22"/>
        </w:rPr>
        <w:t>Shop Drawings:  Submit complete installation details of roofing, flashing, nailing, roof slopes</w:t>
      </w:r>
      <w:r w:rsidR="00F50046" w:rsidRPr="00356B6F">
        <w:rPr>
          <w:rFonts w:asciiTheme="minorHAnsi" w:hAnsiTheme="minorHAnsi" w:cstheme="minorHAnsi"/>
          <w:sz w:val="22"/>
          <w:szCs w:val="22"/>
        </w:rPr>
        <w:t>,</w:t>
      </w:r>
      <w:r w:rsidRPr="00356B6F">
        <w:rPr>
          <w:rFonts w:asciiTheme="minorHAnsi" w:hAnsiTheme="minorHAnsi" w:cstheme="minorHAnsi"/>
          <w:sz w:val="22"/>
          <w:szCs w:val="22"/>
        </w:rPr>
        <w:t xml:space="preserve"> and flashing layout.</w:t>
      </w:r>
    </w:p>
    <w:p w:rsidR="00230D3E" w:rsidRPr="00356B6F" w:rsidRDefault="00230D3E">
      <w:pPr>
        <w:widowControl/>
        <w:numPr>
          <w:ilvl w:val="1"/>
          <w:numId w:val="5"/>
        </w:numPr>
        <w:rPr>
          <w:rFonts w:asciiTheme="minorHAnsi" w:hAnsiTheme="minorHAnsi" w:cstheme="minorHAnsi"/>
          <w:sz w:val="22"/>
          <w:szCs w:val="22"/>
        </w:rPr>
      </w:pPr>
      <w:r w:rsidRPr="00356B6F">
        <w:rPr>
          <w:rFonts w:asciiTheme="minorHAnsi" w:hAnsiTheme="minorHAnsi" w:cstheme="minorHAnsi"/>
          <w:sz w:val="22"/>
          <w:szCs w:val="22"/>
        </w:rPr>
        <w:t>Product Data:  Submit latest edition of acceptable manufacturer's roofing and flashing specifications selected, including list of materials proposed for use, and manufacturer's product data sheets for other products.</w:t>
      </w:r>
    </w:p>
    <w:p w:rsidR="00230D3E" w:rsidRPr="00356B6F" w:rsidRDefault="00230D3E">
      <w:pPr>
        <w:widowControl/>
        <w:numPr>
          <w:ilvl w:val="1"/>
          <w:numId w:val="5"/>
        </w:numPr>
        <w:rPr>
          <w:rFonts w:asciiTheme="minorHAnsi" w:hAnsiTheme="minorHAnsi" w:cstheme="minorHAnsi"/>
          <w:sz w:val="22"/>
          <w:szCs w:val="22"/>
        </w:rPr>
      </w:pPr>
      <w:r w:rsidRPr="00356B6F">
        <w:rPr>
          <w:rFonts w:asciiTheme="minorHAnsi" w:hAnsiTheme="minorHAnsi" w:cstheme="minorHAnsi"/>
          <w:sz w:val="22"/>
          <w:szCs w:val="22"/>
        </w:rPr>
        <w:t>Samples:  Submit two samples of each tile used in blend showing full color range.</w:t>
      </w:r>
    </w:p>
    <w:p w:rsidR="00230D3E" w:rsidRPr="00356B6F" w:rsidRDefault="00230D3E">
      <w:pPr>
        <w:widowControl/>
        <w:numPr>
          <w:ilvl w:val="1"/>
          <w:numId w:val="5"/>
        </w:numPr>
        <w:rPr>
          <w:rFonts w:asciiTheme="minorHAnsi" w:hAnsiTheme="minorHAnsi" w:cstheme="minorHAnsi"/>
          <w:sz w:val="22"/>
          <w:szCs w:val="22"/>
        </w:rPr>
      </w:pPr>
      <w:r w:rsidRPr="00356B6F">
        <w:rPr>
          <w:rFonts w:asciiTheme="minorHAnsi" w:hAnsiTheme="minorHAnsi" w:cstheme="minorHAnsi"/>
          <w:sz w:val="22"/>
          <w:szCs w:val="22"/>
        </w:rPr>
        <w:t>Certificates:</w:t>
      </w:r>
    </w:p>
    <w:p w:rsidR="00230D3E" w:rsidRPr="00356B6F" w:rsidRDefault="00816F3B">
      <w:pPr>
        <w:widowControl/>
        <w:numPr>
          <w:ilvl w:val="2"/>
          <w:numId w:val="5"/>
        </w:numPr>
        <w:rPr>
          <w:rFonts w:asciiTheme="minorHAnsi" w:hAnsiTheme="minorHAnsi" w:cstheme="minorHAnsi"/>
          <w:sz w:val="22"/>
          <w:szCs w:val="22"/>
        </w:rPr>
      </w:pPr>
      <w:r>
        <w:rPr>
          <w:rFonts w:asciiTheme="minorHAnsi" w:hAnsiTheme="minorHAnsi" w:cstheme="minorHAnsi"/>
          <w:sz w:val="22"/>
          <w:szCs w:val="22"/>
        </w:rPr>
        <w:t>Florida Product Approval or Miami-Dade Notice of Acceptance</w:t>
      </w:r>
      <w:r w:rsidR="00230D3E" w:rsidRPr="00356B6F">
        <w:rPr>
          <w:rFonts w:asciiTheme="minorHAnsi" w:hAnsiTheme="minorHAnsi" w:cstheme="minorHAnsi"/>
          <w:sz w:val="22"/>
          <w:szCs w:val="22"/>
        </w:rPr>
        <w:t>.</w:t>
      </w:r>
    </w:p>
    <w:p w:rsidR="00230D3E" w:rsidRPr="00356B6F" w:rsidRDefault="00230D3E">
      <w:pPr>
        <w:widowControl/>
        <w:numPr>
          <w:ilvl w:val="1"/>
          <w:numId w:val="5"/>
        </w:numPr>
        <w:rPr>
          <w:rFonts w:asciiTheme="minorHAnsi" w:hAnsiTheme="minorHAnsi" w:cstheme="minorHAnsi"/>
          <w:sz w:val="22"/>
          <w:szCs w:val="22"/>
        </w:rPr>
      </w:pPr>
      <w:r w:rsidRPr="00356B6F">
        <w:rPr>
          <w:rFonts w:asciiTheme="minorHAnsi" w:hAnsiTheme="minorHAnsi" w:cstheme="minorHAnsi"/>
          <w:sz w:val="22"/>
          <w:szCs w:val="22"/>
        </w:rPr>
        <w:t>Sample Warranty:  Submit specimen copy of manufacturer's warranty with Product Data submittal, including evidence of application for warranty.</w:t>
      </w:r>
    </w:p>
    <w:p w:rsidR="00230D3E" w:rsidRPr="00356B6F" w:rsidRDefault="00230D3E">
      <w:pPr>
        <w:widowControl/>
        <w:numPr>
          <w:ilvl w:val="1"/>
          <w:numId w:val="5"/>
        </w:numPr>
        <w:rPr>
          <w:rFonts w:asciiTheme="minorHAnsi" w:hAnsiTheme="minorHAnsi" w:cstheme="minorHAnsi"/>
          <w:sz w:val="22"/>
          <w:szCs w:val="22"/>
        </w:rPr>
      </w:pPr>
      <w:r w:rsidRPr="00356B6F">
        <w:rPr>
          <w:rFonts w:asciiTheme="minorHAnsi" w:hAnsiTheme="minorHAnsi" w:cstheme="minorHAnsi"/>
          <w:sz w:val="22"/>
        </w:rPr>
        <w:t>Submit fall protection plan/system for use both during construction and owners use after construction for roof repair, meeting OSHA requirements.</w:t>
      </w:r>
    </w:p>
    <w:p w:rsidR="00230D3E" w:rsidRPr="00356B6F" w:rsidRDefault="00230D3E">
      <w:pPr>
        <w:widowControl/>
        <w:numPr>
          <w:ilvl w:val="0"/>
          <w:numId w:val="5"/>
        </w:numPr>
        <w:rPr>
          <w:rFonts w:asciiTheme="minorHAnsi" w:hAnsiTheme="minorHAnsi" w:cstheme="minorHAnsi"/>
          <w:sz w:val="22"/>
          <w:szCs w:val="22"/>
        </w:rPr>
      </w:pPr>
      <w:r w:rsidRPr="00356B6F">
        <w:rPr>
          <w:rFonts w:asciiTheme="minorHAnsi" w:hAnsiTheme="minorHAnsi" w:cstheme="minorHAnsi"/>
          <w:sz w:val="22"/>
          <w:szCs w:val="22"/>
        </w:rPr>
        <w:t>PRE-INSTALLATION CONFERENCE</w:t>
      </w:r>
    </w:p>
    <w:p w:rsidR="00230D3E" w:rsidRPr="00356B6F" w:rsidRDefault="00230D3E">
      <w:pPr>
        <w:widowControl/>
        <w:numPr>
          <w:ilvl w:val="1"/>
          <w:numId w:val="5"/>
        </w:numPr>
        <w:rPr>
          <w:rFonts w:asciiTheme="minorHAnsi" w:hAnsiTheme="minorHAnsi" w:cstheme="minorHAnsi"/>
          <w:sz w:val="22"/>
          <w:szCs w:val="22"/>
        </w:rPr>
      </w:pPr>
      <w:r w:rsidRPr="00356B6F">
        <w:rPr>
          <w:rFonts w:asciiTheme="minorHAnsi" w:hAnsiTheme="minorHAnsi" w:cstheme="minorHAnsi"/>
          <w:sz w:val="22"/>
          <w:szCs w:val="22"/>
        </w:rPr>
        <w:t>Prior to start of roofing installation an</w:t>
      </w:r>
      <w:r w:rsidR="00DC1EE5">
        <w:rPr>
          <w:rFonts w:asciiTheme="minorHAnsi" w:hAnsiTheme="minorHAnsi" w:cstheme="minorHAnsi"/>
          <w:sz w:val="22"/>
          <w:szCs w:val="22"/>
        </w:rPr>
        <w:t>d accessory work, conduct an on-</w:t>
      </w:r>
      <w:r w:rsidRPr="00356B6F">
        <w:rPr>
          <w:rFonts w:asciiTheme="minorHAnsi" w:hAnsiTheme="minorHAnsi" w:cstheme="minorHAnsi"/>
          <w:sz w:val="22"/>
          <w:szCs w:val="22"/>
        </w:rPr>
        <w:t>site meeting with installer, architect, owner, manufacturer</w:t>
      </w:r>
      <w:r w:rsidR="00DC1EE5">
        <w:rPr>
          <w:rFonts w:asciiTheme="minorHAnsi" w:hAnsiTheme="minorHAnsi" w:cstheme="minorHAnsi"/>
          <w:sz w:val="22"/>
          <w:szCs w:val="22"/>
        </w:rPr>
        <w:t>’</w:t>
      </w:r>
      <w:r w:rsidRPr="00356B6F">
        <w:rPr>
          <w:rFonts w:asciiTheme="minorHAnsi" w:hAnsiTheme="minorHAnsi" w:cstheme="minorHAnsi"/>
          <w:sz w:val="22"/>
          <w:szCs w:val="22"/>
        </w:rPr>
        <w:t>s representative, districts roofing inspector, and other parties with a direct involvement in the process.</w:t>
      </w:r>
    </w:p>
    <w:p w:rsidR="00230D3E" w:rsidRPr="00356B6F" w:rsidRDefault="00230D3E">
      <w:pPr>
        <w:widowControl/>
        <w:numPr>
          <w:ilvl w:val="0"/>
          <w:numId w:val="5"/>
        </w:numPr>
        <w:rPr>
          <w:rFonts w:asciiTheme="minorHAnsi" w:hAnsiTheme="minorHAnsi" w:cstheme="minorHAnsi"/>
          <w:sz w:val="22"/>
          <w:szCs w:val="22"/>
        </w:rPr>
      </w:pPr>
      <w:r w:rsidRPr="00356B6F">
        <w:rPr>
          <w:rFonts w:asciiTheme="minorHAnsi" w:hAnsiTheme="minorHAnsi" w:cstheme="minorHAnsi"/>
          <w:sz w:val="22"/>
          <w:szCs w:val="22"/>
        </w:rPr>
        <w:t>QUALITY ASSURANCE</w:t>
      </w:r>
    </w:p>
    <w:p w:rsidR="00230D3E" w:rsidRPr="00356B6F" w:rsidRDefault="00230D3E">
      <w:pPr>
        <w:widowControl/>
        <w:numPr>
          <w:ilvl w:val="1"/>
          <w:numId w:val="5"/>
        </w:numPr>
        <w:rPr>
          <w:rFonts w:asciiTheme="minorHAnsi" w:hAnsiTheme="minorHAnsi" w:cstheme="minorHAnsi"/>
          <w:sz w:val="22"/>
          <w:szCs w:val="22"/>
        </w:rPr>
      </w:pPr>
      <w:r w:rsidRPr="00356B6F">
        <w:rPr>
          <w:rFonts w:asciiTheme="minorHAnsi" w:hAnsiTheme="minorHAnsi" w:cstheme="minorHAnsi"/>
          <w:sz w:val="22"/>
          <w:szCs w:val="22"/>
        </w:rPr>
        <w:t>Manufacturer:  Company specializing in manufacturing the products specified herein for a minimum of 10</w:t>
      </w:r>
      <w:r w:rsidR="00112BC8" w:rsidRPr="00356B6F">
        <w:rPr>
          <w:rFonts w:asciiTheme="minorHAnsi" w:hAnsiTheme="minorHAnsi" w:cstheme="minorHAnsi"/>
          <w:sz w:val="22"/>
          <w:szCs w:val="22"/>
        </w:rPr>
        <w:t>-</w:t>
      </w:r>
      <w:r w:rsidRPr="00356B6F">
        <w:rPr>
          <w:rFonts w:asciiTheme="minorHAnsi" w:hAnsiTheme="minorHAnsi" w:cstheme="minorHAnsi"/>
          <w:sz w:val="22"/>
          <w:szCs w:val="22"/>
        </w:rPr>
        <w:t>years documented experience.</w:t>
      </w:r>
    </w:p>
    <w:p w:rsidR="00230D3E" w:rsidRPr="00356B6F" w:rsidRDefault="00230D3E">
      <w:pPr>
        <w:widowControl/>
        <w:numPr>
          <w:ilvl w:val="1"/>
          <w:numId w:val="5"/>
        </w:numPr>
        <w:rPr>
          <w:rFonts w:asciiTheme="minorHAnsi" w:hAnsiTheme="minorHAnsi" w:cstheme="minorHAnsi"/>
          <w:sz w:val="22"/>
          <w:szCs w:val="22"/>
        </w:rPr>
      </w:pPr>
      <w:r w:rsidRPr="00356B6F">
        <w:rPr>
          <w:rFonts w:asciiTheme="minorHAnsi" w:hAnsiTheme="minorHAnsi" w:cstheme="minorHAnsi"/>
          <w:sz w:val="22"/>
          <w:szCs w:val="22"/>
        </w:rPr>
        <w:t>Installer:  Company specializing in installation of cement tile roofing with minimum 5-years documented experience and approved in writing by manufacturer of accepted roofing system.</w:t>
      </w:r>
    </w:p>
    <w:p w:rsidR="00230D3E" w:rsidRPr="00356B6F" w:rsidRDefault="00230D3E">
      <w:pPr>
        <w:widowControl/>
        <w:numPr>
          <w:ilvl w:val="1"/>
          <w:numId w:val="5"/>
        </w:numPr>
        <w:rPr>
          <w:rFonts w:asciiTheme="minorHAnsi" w:hAnsiTheme="minorHAnsi" w:cstheme="minorHAnsi"/>
          <w:sz w:val="22"/>
          <w:szCs w:val="22"/>
        </w:rPr>
      </w:pPr>
      <w:r w:rsidRPr="00356B6F">
        <w:rPr>
          <w:rFonts w:asciiTheme="minorHAnsi" w:hAnsiTheme="minorHAnsi" w:cstheme="minorHAnsi"/>
          <w:sz w:val="22"/>
          <w:szCs w:val="22"/>
        </w:rPr>
        <w:lastRenderedPageBreak/>
        <w:t xml:space="preserve">All work shall conform to </w:t>
      </w:r>
      <w:r w:rsidR="003F3AF2" w:rsidRPr="00356B6F">
        <w:rPr>
          <w:rFonts w:asciiTheme="minorHAnsi" w:hAnsiTheme="minorHAnsi" w:cstheme="minorHAnsi"/>
          <w:sz w:val="22"/>
          <w:szCs w:val="22"/>
        </w:rPr>
        <w:t>NRCA</w:t>
      </w:r>
      <w:r w:rsidRPr="00356B6F">
        <w:rPr>
          <w:rFonts w:asciiTheme="minorHAnsi" w:hAnsiTheme="minorHAnsi" w:cstheme="minorHAnsi"/>
          <w:sz w:val="22"/>
          <w:szCs w:val="22"/>
        </w:rPr>
        <w:t xml:space="preserve"> Roofing Manual and to manufacturers strict instructions.</w:t>
      </w:r>
    </w:p>
    <w:p w:rsidR="00230D3E" w:rsidRPr="00356B6F" w:rsidRDefault="00230D3E">
      <w:pPr>
        <w:widowControl/>
        <w:numPr>
          <w:ilvl w:val="1"/>
          <w:numId w:val="5"/>
        </w:numPr>
        <w:rPr>
          <w:rFonts w:asciiTheme="minorHAnsi" w:hAnsiTheme="minorHAnsi" w:cstheme="minorHAnsi"/>
          <w:sz w:val="22"/>
          <w:szCs w:val="22"/>
        </w:rPr>
      </w:pPr>
      <w:r w:rsidRPr="00356B6F">
        <w:rPr>
          <w:rFonts w:asciiTheme="minorHAnsi" w:hAnsiTheme="minorHAnsi" w:cstheme="minorHAnsi"/>
          <w:sz w:val="22"/>
          <w:szCs w:val="22"/>
        </w:rPr>
        <w:t>Requirements of Regulatory Agencies:</w:t>
      </w:r>
    </w:p>
    <w:p w:rsidR="00230D3E" w:rsidRPr="00356B6F" w:rsidRDefault="00230D3E">
      <w:pPr>
        <w:widowControl/>
        <w:numPr>
          <w:ilvl w:val="2"/>
          <w:numId w:val="5"/>
        </w:numPr>
        <w:rPr>
          <w:rFonts w:asciiTheme="minorHAnsi" w:hAnsiTheme="minorHAnsi" w:cstheme="minorHAnsi"/>
          <w:sz w:val="22"/>
          <w:szCs w:val="22"/>
        </w:rPr>
      </w:pPr>
      <w:r w:rsidRPr="00356B6F">
        <w:rPr>
          <w:rFonts w:asciiTheme="minorHAnsi" w:hAnsiTheme="minorHAnsi" w:cstheme="minorHAnsi"/>
          <w:sz w:val="22"/>
          <w:szCs w:val="22"/>
        </w:rPr>
        <w:t>Underwriter's Laboratories, Inc. - Class A fire hazard classification.</w:t>
      </w:r>
    </w:p>
    <w:p w:rsidR="00230D3E" w:rsidRPr="00356B6F" w:rsidRDefault="00230D3E">
      <w:pPr>
        <w:widowControl/>
        <w:numPr>
          <w:ilvl w:val="1"/>
          <w:numId w:val="5"/>
        </w:numPr>
        <w:rPr>
          <w:rFonts w:asciiTheme="minorHAnsi" w:hAnsiTheme="minorHAnsi" w:cstheme="minorHAnsi"/>
          <w:sz w:val="22"/>
          <w:szCs w:val="22"/>
        </w:rPr>
      </w:pPr>
      <w:r w:rsidRPr="00356B6F">
        <w:rPr>
          <w:rFonts w:asciiTheme="minorHAnsi" w:hAnsiTheme="minorHAnsi" w:cstheme="minorHAnsi"/>
          <w:sz w:val="22"/>
          <w:szCs w:val="22"/>
        </w:rPr>
        <w:t>Pre-Installation Conference:</w:t>
      </w:r>
    </w:p>
    <w:p w:rsidR="00230D3E" w:rsidRPr="00356B6F" w:rsidRDefault="00230D3E">
      <w:pPr>
        <w:widowControl/>
        <w:numPr>
          <w:ilvl w:val="2"/>
          <w:numId w:val="5"/>
        </w:numPr>
        <w:rPr>
          <w:rFonts w:asciiTheme="minorHAnsi" w:hAnsiTheme="minorHAnsi" w:cstheme="minorHAnsi"/>
          <w:sz w:val="22"/>
          <w:szCs w:val="22"/>
        </w:rPr>
      </w:pPr>
      <w:r w:rsidRPr="00356B6F">
        <w:rPr>
          <w:rFonts w:asciiTheme="minorHAnsi" w:hAnsiTheme="minorHAnsi" w:cstheme="minorHAnsi"/>
          <w:sz w:val="22"/>
          <w:szCs w:val="22"/>
        </w:rPr>
        <w:t>Prior to installation of roofing system, conduct a pre-installation conference at the project site.</w:t>
      </w:r>
    </w:p>
    <w:p w:rsidR="00230D3E" w:rsidRPr="00356B6F" w:rsidRDefault="00230D3E">
      <w:pPr>
        <w:widowControl/>
        <w:numPr>
          <w:ilvl w:val="2"/>
          <w:numId w:val="5"/>
        </w:numPr>
        <w:rPr>
          <w:rFonts w:asciiTheme="minorHAnsi" w:hAnsiTheme="minorHAnsi" w:cstheme="minorHAnsi"/>
          <w:sz w:val="22"/>
          <w:szCs w:val="22"/>
        </w:rPr>
      </w:pPr>
      <w:r w:rsidRPr="00356B6F">
        <w:rPr>
          <w:rFonts w:asciiTheme="minorHAnsi" w:hAnsiTheme="minorHAnsi" w:cstheme="minorHAnsi"/>
          <w:sz w:val="22"/>
          <w:szCs w:val="22"/>
        </w:rPr>
        <w:t>Attendance:  Owners Representative, Architect, Contractor, job superintendent, subcontractors</w:t>
      </w:r>
      <w:r w:rsidR="00F50046" w:rsidRPr="00356B6F">
        <w:rPr>
          <w:rFonts w:asciiTheme="minorHAnsi" w:hAnsiTheme="minorHAnsi" w:cstheme="minorHAnsi"/>
          <w:sz w:val="22"/>
          <w:szCs w:val="22"/>
        </w:rPr>
        <w:t>,</w:t>
      </w:r>
      <w:r w:rsidRPr="00356B6F">
        <w:rPr>
          <w:rFonts w:asciiTheme="minorHAnsi" w:hAnsiTheme="minorHAnsi" w:cstheme="minorHAnsi"/>
          <w:sz w:val="22"/>
          <w:szCs w:val="22"/>
        </w:rPr>
        <w:t xml:space="preserve"> and suppliers related to roofing work.</w:t>
      </w:r>
    </w:p>
    <w:p w:rsidR="00230D3E" w:rsidRPr="00356B6F" w:rsidRDefault="00230D3E">
      <w:pPr>
        <w:widowControl/>
        <w:numPr>
          <w:ilvl w:val="2"/>
          <w:numId w:val="5"/>
        </w:numPr>
        <w:rPr>
          <w:rFonts w:asciiTheme="minorHAnsi" w:hAnsiTheme="minorHAnsi" w:cstheme="minorHAnsi"/>
          <w:sz w:val="22"/>
          <w:szCs w:val="22"/>
        </w:rPr>
      </w:pPr>
      <w:r w:rsidRPr="00356B6F">
        <w:rPr>
          <w:rFonts w:asciiTheme="minorHAnsi" w:hAnsiTheme="minorHAnsi" w:cstheme="minorHAnsi"/>
          <w:sz w:val="22"/>
          <w:szCs w:val="22"/>
        </w:rPr>
        <w:t>Agenda:  Review project conditions, application, coordination with other work, and protection of completed roofing.</w:t>
      </w:r>
    </w:p>
    <w:p w:rsidR="00230D3E" w:rsidRPr="00356B6F" w:rsidRDefault="00230D3E">
      <w:pPr>
        <w:widowControl/>
        <w:numPr>
          <w:ilvl w:val="0"/>
          <w:numId w:val="5"/>
        </w:numPr>
        <w:rPr>
          <w:rFonts w:asciiTheme="minorHAnsi" w:hAnsiTheme="minorHAnsi" w:cstheme="minorHAnsi"/>
          <w:sz w:val="22"/>
          <w:szCs w:val="22"/>
        </w:rPr>
      </w:pPr>
      <w:r w:rsidRPr="00356B6F">
        <w:rPr>
          <w:rFonts w:asciiTheme="minorHAnsi" w:hAnsiTheme="minorHAnsi" w:cstheme="minorHAnsi"/>
          <w:sz w:val="22"/>
          <w:szCs w:val="22"/>
        </w:rPr>
        <w:t>DELIVERY, STORAGE AND HANDLING</w:t>
      </w:r>
    </w:p>
    <w:p w:rsidR="00230D3E" w:rsidRPr="00356B6F" w:rsidRDefault="00230D3E">
      <w:pPr>
        <w:widowControl/>
        <w:numPr>
          <w:ilvl w:val="1"/>
          <w:numId w:val="5"/>
        </w:numPr>
        <w:rPr>
          <w:rFonts w:asciiTheme="minorHAnsi" w:hAnsiTheme="minorHAnsi" w:cstheme="minorHAnsi"/>
          <w:sz w:val="22"/>
          <w:szCs w:val="22"/>
        </w:rPr>
      </w:pPr>
      <w:r w:rsidRPr="00356B6F">
        <w:rPr>
          <w:rFonts w:asciiTheme="minorHAnsi" w:hAnsiTheme="minorHAnsi" w:cstheme="minorHAnsi"/>
          <w:sz w:val="22"/>
          <w:szCs w:val="22"/>
        </w:rPr>
        <w:t>Deliver materials in manufacturer's original, unopened containers or packages with labels intact and legible, including required fire resistance classification labels.</w:t>
      </w:r>
    </w:p>
    <w:p w:rsidR="00230D3E" w:rsidRPr="00356B6F" w:rsidRDefault="00816F3B">
      <w:pPr>
        <w:widowControl/>
        <w:numPr>
          <w:ilvl w:val="1"/>
          <w:numId w:val="5"/>
        </w:numPr>
        <w:rPr>
          <w:rFonts w:asciiTheme="minorHAnsi" w:hAnsiTheme="minorHAnsi" w:cstheme="minorHAnsi"/>
          <w:sz w:val="22"/>
          <w:szCs w:val="22"/>
        </w:rPr>
      </w:pPr>
      <w:r>
        <w:rPr>
          <w:rFonts w:asciiTheme="minorHAnsi" w:hAnsiTheme="minorHAnsi" w:cstheme="minorHAnsi"/>
          <w:sz w:val="22"/>
          <w:szCs w:val="22"/>
        </w:rPr>
        <w:t>Store and handle material per manufacturer’s requirements.</w:t>
      </w:r>
    </w:p>
    <w:p w:rsidR="00230D3E" w:rsidRPr="00356B6F" w:rsidRDefault="00816F3B">
      <w:pPr>
        <w:widowControl/>
        <w:numPr>
          <w:ilvl w:val="1"/>
          <w:numId w:val="5"/>
        </w:numPr>
        <w:rPr>
          <w:rFonts w:asciiTheme="minorHAnsi" w:hAnsiTheme="minorHAnsi" w:cstheme="minorHAnsi"/>
          <w:sz w:val="22"/>
          <w:szCs w:val="22"/>
        </w:rPr>
      </w:pPr>
      <w:r>
        <w:rPr>
          <w:rFonts w:asciiTheme="minorHAnsi" w:hAnsiTheme="minorHAnsi" w:cstheme="minorHAnsi"/>
          <w:sz w:val="22"/>
          <w:szCs w:val="22"/>
        </w:rPr>
        <w:t>Rooftop Storage: Evenly disperse material to avoid concentrated loading.</w:t>
      </w:r>
    </w:p>
    <w:p w:rsidR="00230D3E" w:rsidRPr="00356B6F" w:rsidRDefault="00230D3E">
      <w:pPr>
        <w:widowControl/>
        <w:numPr>
          <w:ilvl w:val="0"/>
          <w:numId w:val="5"/>
        </w:numPr>
        <w:rPr>
          <w:rFonts w:asciiTheme="minorHAnsi" w:hAnsiTheme="minorHAnsi" w:cstheme="minorHAnsi"/>
          <w:sz w:val="22"/>
          <w:szCs w:val="22"/>
        </w:rPr>
      </w:pPr>
      <w:r w:rsidRPr="00356B6F">
        <w:rPr>
          <w:rFonts w:asciiTheme="minorHAnsi" w:hAnsiTheme="minorHAnsi" w:cstheme="minorHAnsi"/>
          <w:sz w:val="22"/>
          <w:szCs w:val="22"/>
        </w:rPr>
        <w:t>PROJECT CONDITIONS</w:t>
      </w:r>
    </w:p>
    <w:p w:rsidR="00230D3E" w:rsidRPr="00356B6F" w:rsidRDefault="00816F3B">
      <w:pPr>
        <w:widowControl/>
        <w:numPr>
          <w:ilvl w:val="1"/>
          <w:numId w:val="5"/>
        </w:numPr>
        <w:tabs>
          <w:tab w:val="left" w:pos="450"/>
        </w:tabs>
        <w:rPr>
          <w:rFonts w:asciiTheme="minorHAnsi" w:hAnsiTheme="minorHAnsi" w:cstheme="minorHAnsi"/>
          <w:sz w:val="22"/>
          <w:szCs w:val="22"/>
        </w:rPr>
      </w:pPr>
      <w:r>
        <w:rPr>
          <w:rFonts w:asciiTheme="minorHAnsi" w:hAnsiTheme="minorHAnsi" w:cstheme="minorHAnsi"/>
          <w:sz w:val="22"/>
          <w:szCs w:val="22"/>
        </w:rPr>
        <w:t>Proceed with roofing work only if existing conditions permit work in accordance with manufacturer’s recommendations and warranty requirements.</w:t>
      </w:r>
    </w:p>
    <w:p w:rsidR="00230D3E" w:rsidRPr="00356B6F" w:rsidRDefault="00230D3E">
      <w:pPr>
        <w:widowControl/>
        <w:numPr>
          <w:ilvl w:val="0"/>
          <w:numId w:val="5"/>
        </w:numPr>
        <w:rPr>
          <w:rFonts w:asciiTheme="minorHAnsi" w:hAnsiTheme="minorHAnsi" w:cstheme="minorHAnsi"/>
          <w:sz w:val="22"/>
          <w:szCs w:val="22"/>
        </w:rPr>
      </w:pPr>
      <w:r w:rsidRPr="00356B6F">
        <w:rPr>
          <w:rFonts w:asciiTheme="minorHAnsi" w:hAnsiTheme="minorHAnsi" w:cstheme="minorHAnsi"/>
          <w:sz w:val="22"/>
          <w:szCs w:val="22"/>
        </w:rPr>
        <w:t>SPECIAL WARRANTY</w:t>
      </w:r>
    </w:p>
    <w:p w:rsidR="00230D3E" w:rsidRPr="00356B6F" w:rsidRDefault="00230D3E">
      <w:pPr>
        <w:widowControl/>
        <w:numPr>
          <w:ilvl w:val="1"/>
          <w:numId w:val="5"/>
        </w:numPr>
        <w:rPr>
          <w:rFonts w:asciiTheme="minorHAnsi" w:hAnsiTheme="minorHAnsi" w:cstheme="minorHAnsi"/>
          <w:sz w:val="22"/>
          <w:szCs w:val="22"/>
        </w:rPr>
      </w:pPr>
      <w:r w:rsidRPr="00356B6F">
        <w:rPr>
          <w:rFonts w:asciiTheme="minorHAnsi" w:hAnsiTheme="minorHAnsi" w:cstheme="minorHAnsi"/>
          <w:sz w:val="22"/>
          <w:szCs w:val="22"/>
        </w:rPr>
        <w:t>Installer</w:t>
      </w:r>
      <w:r w:rsidR="00816F3B">
        <w:rPr>
          <w:rFonts w:asciiTheme="minorHAnsi" w:hAnsiTheme="minorHAnsi" w:cstheme="minorHAnsi"/>
          <w:sz w:val="22"/>
          <w:szCs w:val="22"/>
        </w:rPr>
        <w:t>’s Warranty</w:t>
      </w:r>
      <w:r w:rsidRPr="00356B6F">
        <w:rPr>
          <w:rFonts w:asciiTheme="minorHAnsi" w:hAnsiTheme="minorHAnsi" w:cstheme="minorHAnsi"/>
          <w:sz w:val="22"/>
          <w:szCs w:val="22"/>
        </w:rPr>
        <w:t xml:space="preserve">:  </w:t>
      </w:r>
      <w:r w:rsidR="00816F3B">
        <w:rPr>
          <w:rFonts w:asciiTheme="minorHAnsi" w:hAnsiTheme="minorHAnsi" w:cstheme="minorHAnsi"/>
          <w:sz w:val="22"/>
          <w:szCs w:val="22"/>
        </w:rPr>
        <w:t>Provide a written warranty signed by the Roofing Installer and the Contractor agreeing to replace or repair defective components and workmanship within the total roofing system for a period of two years after the Substantial Completion date</w:t>
      </w:r>
      <w:r w:rsidRPr="00356B6F">
        <w:rPr>
          <w:rFonts w:asciiTheme="minorHAnsi" w:hAnsiTheme="minorHAnsi" w:cstheme="minorHAnsi"/>
          <w:sz w:val="22"/>
          <w:szCs w:val="22"/>
        </w:rPr>
        <w:t>.</w:t>
      </w:r>
    </w:p>
    <w:p w:rsidR="00230D3E" w:rsidRPr="00356B6F" w:rsidRDefault="00230D3E">
      <w:pPr>
        <w:widowControl/>
        <w:numPr>
          <w:ilvl w:val="1"/>
          <w:numId w:val="5"/>
        </w:numPr>
        <w:rPr>
          <w:rFonts w:asciiTheme="minorHAnsi" w:hAnsiTheme="minorHAnsi" w:cstheme="minorHAnsi"/>
          <w:sz w:val="22"/>
          <w:szCs w:val="22"/>
        </w:rPr>
      </w:pPr>
      <w:r w:rsidRPr="00356B6F">
        <w:rPr>
          <w:rFonts w:asciiTheme="minorHAnsi" w:hAnsiTheme="minorHAnsi" w:cstheme="minorHAnsi"/>
          <w:sz w:val="22"/>
          <w:szCs w:val="22"/>
        </w:rPr>
        <w:t>Manufacturer</w:t>
      </w:r>
      <w:r w:rsidR="00816F3B">
        <w:rPr>
          <w:rFonts w:asciiTheme="minorHAnsi" w:hAnsiTheme="minorHAnsi" w:cstheme="minorHAnsi"/>
          <w:sz w:val="22"/>
          <w:szCs w:val="22"/>
        </w:rPr>
        <w:t>’s Warranty</w:t>
      </w:r>
      <w:r w:rsidRPr="00356B6F">
        <w:rPr>
          <w:rFonts w:asciiTheme="minorHAnsi" w:hAnsiTheme="minorHAnsi" w:cstheme="minorHAnsi"/>
          <w:sz w:val="22"/>
          <w:szCs w:val="22"/>
        </w:rPr>
        <w:t xml:space="preserve">:  </w:t>
      </w:r>
      <w:r w:rsidR="00816F3B">
        <w:rPr>
          <w:rFonts w:asciiTheme="minorHAnsi" w:hAnsiTheme="minorHAnsi" w:cstheme="minorHAnsi"/>
          <w:sz w:val="22"/>
          <w:szCs w:val="22"/>
        </w:rPr>
        <w:t xml:space="preserve">Provide a written warranty signed by the </w:t>
      </w:r>
      <w:r w:rsidR="00DF5525">
        <w:rPr>
          <w:rFonts w:asciiTheme="minorHAnsi" w:hAnsiTheme="minorHAnsi" w:cstheme="minorHAnsi"/>
          <w:sz w:val="22"/>
          <w:szCs w:val="22"/>
        </w:rPr>
        <w:t xml:space="preserve">Manufacturer of the primary roofing materials agreeing to </w:t>
      </w:r>
      <w:r w:rsidR="00816F3B">
        <w:rPr>
          <w:rFonts w:asciiTheme="minorHAnsi" w:hAnsiTheme="minorHAnsi" w:cstheme="minorHAnsi"/>
          <w:sz w:val="22"/>
          <w:szCs w:val="22"/>
        </w:rPr>
        <w:t xml:space="preserve">replace or repair defective </w:t>
      </w:r>
      <w:r w:rsidR="00DF5525">
        <w:rPr>
          <w:rFonts w:asciiTheme="minorHAnsi" w:hAnsiTheme="minorHAnsi" w:cstheme="minorHAnsi"/>
          <w:sz w:val="22"/>
          <w:szCs w:val="22"/>
        </w:rPr>
        <w:t>roof membrane and flashing materials and workmanship</w:t>
      </w:r>
      <w:r w:rsidR="00816F3B">
        <w:rPr>
          <w:rFonts w:asciiTheme="minorHAnsi" w:hAnsiTheme="minorHAnsi" w:cstheme="minorHAnsi"/>
          <w:sz w:val="22"/>
          <w:szCs w:val="22"/>
        </w:rPr>
        <w:t xml:space="preserve"> </w:t>
      </w:r>
      <w:r w:rsidR="00DF5525">
        <w:rPr>
          <w:rFonts w:asciiTheme="minorHAnsi" w:hAnsiTheme="minorHAnsi" w:cstheme="minorHAnsi"/>
          <w:sz w:val="22"/>
          <w:szCs w:val="22"/>
        </w:rPr>
        <w:t xml:space="preserve">as required to maintain the </w:t>
      </w:r>
      <w:r w:rsidR="00816F3B">
        <w:rPr>
          <w:rFonts w:asciiTheme="minorHAnsi" w:hAnsiTheme="minorHAnsi" w:cstheme="minorHAnsi"/>
          <w:sz w:val="22"/>
          <w:szCs w:val="22"/>
        </w:rPr>
        <w:t xml:space="preserve">roofing system </w:t>
      </w:r>
      <w:r w:rsidR="00DF5525">
        <w:rPr>
          <w:rFonts w:asciiTheme="minorHAnsi" w:hAnsiTheme="minorHAnsi" w:cstheme="minorHAnsi"/>
          <w:sz w:val="22"/>
          <w:szCs w:val="22"/>
        </w:rPr>
        <w:t>in a watertight condition at no expense to the Owner for a period of 20</w:t>
      </w:r>
      <w:r w:rsidR="00816F3B">
        <w:rPr>
          <w:rFonts w:asciiTheme="minorHAnsi" w:hAnsiTheme="minorHAnsi" w:cstheme="minorHAnsi"/>
          <w:sz w:val="22"/>
          <w:szCs w:val="22"/>
        </w:rPr>
        <w:t xml:space="preserve"> years after the Substantial Completion date</w:t>
      </w:r>
      <w:r w:rsidR="00816F3B" w:rsidRPr="00356B6F">
        <w:rPr>
          <w:rFonts w:asciiTheme="minorHAnsi" w:hAnsiTheme="minorHAnsi" w:cstheme="minorHAnsi"/>
          <w:sz w:val="22"/>
          <w:szCs w:val="22"/>
        </w:rPr>
        <w:t>.</w:t>
      </w:r>
    </w:p>
    <w:p w:rsidR="00230D3E" w:rsidRPr="00DF5525" w:rsidRDefault="00DF5525" w:rsidP="00DF5525">
      <w:pPr>
        <w:widowControl/>
        <w:numPr>
          <w:ilvl w:val="2"/>
          <w:numId w:val="5"/>
        </w:numPr>
        <w:rPr>
          <w:rFonts w:asciiTheme="minorHAnsi" w:hAnsiTheme="minorHAnsi" w:cstheme="minorHAnsi"/>
          <w:sz w:val="22"/>
          <w:szCs w:val="22"/>
        </w:rPr>
      </w:pPr>
      <w:r>
        <w:rPr>
          <w:rFonts w:asciiTheme="minorHAnsi" w:hAnsiTheme="minorHAnsi" w:cstheme="minorHAnsi"/>
          <w:sz w:val="22"/>
          <w:szCs w:val="22"/>
        </w:rPr>
        <w:t>In addition, provide a written warranty signed by the manufacturer of the primary roofing materials agreeing to allow the Owner to make emergency repairs to the roof without voiding the manufacturer’s warranty</w:t>
      </w:r>
      <w:r w:rsidR="00230D3E" w:rsidRPr="00DF5525">
        <w:rPr>
          <w:rFonts w:asciiTheme="minorHAnsi" w:hAnsiTheme="minorHAnsi" w:cstheme="minorHAnsi"/>
          <w:sz w:val="22"/>
          <w:szCs w:val="22"/>
        </w:rPr>
        <w:t>.</w:t>
      </w:r>
    </w:p>
    <w:p w:rsidR="00230D3E" w:rsidRPr="00356B6F" w:rsidRDefault="00DF5525">
      <w:pPr>
        <w:widowControl/>
        <w:numPr>
          <w:ilvl w:val="2"/>
          <w:numId w:val="5"/>
        </w:numPr>
        <w:rPr>
          <w:rFonts w:asciiTheme="minorHAnsi" w:hAnsiTheme="minorHAnsi" w:cstheme="minorHAnsi"/>
          <w:sz w:val="22"/>
          <w:szCs w:val="22"/>
        </w:rPr>
      </w:pPr>
      <w:r>
        <w:rPr>
          <w:rFonts w:asciiTheme="minorHAnsi" w:hAnsiTheme="minorHAnsi" w:cstheme="minorHAnsi"/>
          <w:sz w:val="22"/>
          <w:szCs w:val="22"/>
        </w:rPr>
        <w:t>The additional w</w:t>
      </w:r>
      <w:r w:rsidR="00230D3E" w:rsidRPr="00356B6F">
        <w:rPr>
          <w:rFonts w:asciiTheme="minorHAnsi" w:hAnsiTheme="minorHAnsi" w:cstheme="minorHAnsi"/>
          <w:sz w:val="22"/>
          <w:szCs w:val="22"/>
        </w:rPr>
        <w:t xml:space="preserve">arranty shall include </w:t>
      </w:r>
      <w:r>
        <w:rPr>
          <w:rFonts w:asciiTheme="minorHAnsi" w:hAnsiTheme="minorHAnsi" w:cstheme="minorHAnsi"/>
          <w:sz w:val="22"/>
          <w:szCs w:val="22"/>
        </w:rPr>
        <w:t>specifications on the repairs of the membrane the Owner may do without voiding the warranty</w:t>
      </w:r>
      <w:r w:rsidR="00230D3E" w:rsidRPr="00356B6F">
        <w:rPr>
          <w:rFonts w:asciiTheme="minorHAnsi" w:hAnsiTheme="minorHAnsi" w:cstheme="minorHAnsi"/>
          <w:sz w:val="22"/>
          <w:szCs w:val="22"/>
        </w:rPr>
        <w:t>.</w:t>
      </w:r>
    </w:p>
    <w:p w:rsidR="00230D3E" w:rsidRPr="00356B6F" w:rsidRDefault="00230D3E">
      <w:pPr>
        <w:widowControl/>
        <w:numPr>
          <w:ilvl w:val="2"/>
          <w:numId w:val="5"/>
        </w:numPr>
        <w:rPr>
          <w:rFonts w:asciiTheme="minorHAnsi" w:hAnsiTheme="minorHAnsi" w:cstheme="minorHAnsi"/>
          <w:sz w:val="22"/>
          <w:szCs w:val="22"/>
        </w:rPr>
      </w:pPr>
      <w:r w:rsidRPr="00356B6F">
        <w:rPr>
          <w:rFonts w:asciiTheme="minorHAnsi" w:hAnsiTheme="minorHAnsi" w:cstheme="minorHAnsi"/>
          <w:sz w:val="22"/>
          <w:szCs w:val="22"/>
        </w:rPr>
        <w:t>Warranty shall include coverage</w:t>
      </w:r>
      <w:r w:rsidR="00DF5525">
        <w:rPr>
          <w:rFonts w:asciiTheme="minorHAnsi" w:hAnsiTheme="minorHAnsi" w:cstheme="minorHAnsi"/>
          <w:sz w:val="22"/>
          <w:szCs w:val="22"/>
        </w:rPr>
        <w:t xml:space="preserve"> up to design wind loads against damage due to wind uplift</w:t>
      </w:r>
      <w:r w:rsidRPr="00356B6F">
        <w:rPr>
          <w:rFonts w:asciiTheme="minorHAnsi" w:hAnsiTheme="minorHAnsi" w:cstheme="minorHAnsi"/>
          <w:sz w:val="22"/>
          <w:szCs w:val="22"/>
        </w:rPr>
        <w:t>.</w:t>
      </w:r>
    </w:p>
    <w:p w:rsidR="00230D3E" w:rsidRDefault="00230D3E">
      <w:pPr>
        <w:widowControl/>
        <w:numPr>
          <w:ilvl w:val="1"/>
          <w:numId w:val="5"/>
        </w:numPr>
        <w:tabs>
          <w:tab w:val="left" w:pos="450"/>
        </w:tabs>
        <w:rPr>
          <w:rFonts w:asciiTheme="minorHAnsi" w:hAnsiTheme="minorHAnsi" w:cstheme="minorHAnsi"/>
          <w:sz w:val="22"/>
          <w:szCs w:val="22"/>
        </w:rPr>
      </w:pPr>
      <w:r w:rsidRPr="00356B6F">
        <w:rPr>
          <w:rFonts w:asciiTheme="minorHAnsi" w:hAnsiTheme="minorHAnsi" w:cstheme="minorHAnsi"/>
          <w:sz w:val="22"/>
          <w:szCs w:val="22"/>
        </w:rPr>
        <w:t>Provide on-site inspections by roofing manufacturer's representative during installation of roofing.</w:t>
      </w:r>
    </w:p>
    <w:p w:rsidR="00DF5525" w:rsidRPr="00356B6F" w:rsidRDefault="00DF5525">
      <w:pPr>
        <w:widowControl/>
        <w:numPr>
          <w:ilvl w:val="1"/>
          <w:numId w:val="5"/>
        </w:numPr>
        <w:tabs>
          <w:tab w:val="left" w:pos="450"/>
        </w:tabs>
        <w:rPr>
          <w:rFonts w:asciiTheme="minorHAnsi" w:hAnsiTheme="minorHAnsi" w:cstheme="minorHAnsi"/>
          <w:sz w:val="22"/>
          <w:szCs w:val="22"/>
        </w:rPr>
      </w:pPr>
      <w:r>
        <w:rPr>
          <w:rFonts w:asciiTheme="minorHAnsi" w:hAnsiTheme="minorHAnsi" w:cstheme="minorHAnsi"/>
          <w:sz w:val="22"/>
          <w:szCs w:val="22"/>
        </w:rPr>
        <w:t>Manufacturer’s Certification: Submit written certification signed by the manufacturer stating that the roofing system manufacturer will provide warranties and that this specification meets the requirements of the 20 year warranty.</w:t>
      </w:r>
    </w:p>
    <w:p w:rsidR="00230D3E" w:rsidRPr="00356B6F" w:rsidRDefault="00230D3E">
      <w:pPr>
        <w:widowControl/>
        <w:rPr>
          <w:rFonts w:asciiTheme="minorHAnsi" w:hAnsiTheme="minorHAnsi" w:cstheme="minorHAnsi"/>
          <w:b/>
          <w:sz w:val="22"/>
          <w:szCs w:val="22"/>
        </w:rPr>
      </w:pPr>
    </w:p>
    <w:p w:rsidR="00230D3E" w:rsidRPr="00356B6F" w:rsidRDefault="00230D3E" w:rsidP="00E05CFE">
      <w:pPr>
        <w:widowControl/>
        <w:tabs>
          <w:tab w:val="left" w:pos="900"/>
        </w:tabs>
        <w:rPr>
          <w:rFonts w:asciiTheme="minorHAnsi" w:hAnsiTheme="minorHAnsi" w:cstheme="minorHAnsi"/>
          <w:b/>
          <w:sz w:val="22"/>
          <w:szCs w:val="22"/>
        </w:rPr>
      </w:pPr>
      <w:r w:rsidRPr="00356B6F">
        <w:rPr>
          <w:rFonts w:asciiTheme="minorHAnsi" w:hAnsiTheme="minorHAnsi" w:cstheme="minorHAnsi"/>
          <w:b/>
          <w:sz w:val="22"/>
          <w:szCs w:val="22"/>
        </w:rPr>
        <w:t xml:space="preserve">PART </w:t>
      </w:r>
      <w:r w:rsidR="00E05CFE" w:rsidRPr="00356B6F">
        <w:rPr>
          <w:rFonts w:asciiTheme="minorHAnsi" w:hAnsiTheme="minorHAnsi" w:cstheme="minorHAnsi"/>
          <w:b/>
          <w:sz w:val="22"/>
          <w:szCs w:val="22"/>
        </w:rPr>
        <w:t>2</w:t>
      </w:r>
      <w:r w:rsidR="00E05CFE" w:rsidRPr="00356B6F">
        <w:rPr>
          <w:rFonts w:asciiTheme="minorHAnsi" w:hAnsiTheme="minorHAnsi" w:cstheme="minorHAnsi"/>
          <w:b/>
          <w:sz w:val="22"/>
          <w:szCs w:val="22"/>
        </w:rPr>
        <w:tab/>
      </w:r>
      <w:r w:rsidRPr="00356B6F">
        <w:rPr>
          <w:rFonts w:asciiTheme="minorHAnsi" w:hAnsiTheme="minorHAnsi" w:cstheme="minorHAnsi"/>
          <w:b/>
          <w:sz w:val="22"/>
          <w:szCs w:val="22"/>
        </w:rPr>
        <w:t>PRODUCTS</w:t>
      </w:r>
    </w:p>
    <w:p w:rsidR="00230D3E" w:rsidRPr="00356B6F" w:rsidRDefault="00230D3E">
      <w:pPr>
        <w:widowControl/>
        <w:numPr>
          <w:ilvl w:val="0"/>
          <w:numId w:val="6"/>
        </w:numPr>
        <w:rPr>
          <w:rFonts w:asciiTheme="minorHAnsi" w:hAnsiTheme="minorHAnsi" w:cstheme="minorHAnsi"/>
          <w:sz w:val="22"/>
          <w:szCs w:val="22"/>
        </w:rPr>
      </w:pPr>
      <w:r w:rsidRPr="00356B6F">
        <w:rPr>
          <w:rFonts w:asciiTheme="minorHAnsi" w:hAnsiTheme="minorHAnsi" w:cstheme="minorHAnsi"/>
          <w:sz w:val="22"/>
          <w:szCs w:val="22"/>
        </w:rPr>
        <w:t>ROOFING SYSTEM</w:t>
      </w:r>
    </w:p>
    <w:p w:rsidR="00230D3E" w:rsidRPr="00356B6F" w:rsidRDefault="00230D3E">
      <w:pPr>
        <w:widowControl/>
        <w:numPr>
          <w:ilvl w:val="1"/>
          <w:numId w:val="6"/>
        </w:numPr>
        <w:rPr>
          <w:rFonts w:asciiTheme="minorHAnsi" w:hAnsiTheme="minorHAnsi" w:cstheme="minorHAnsi"/>
          <w:sz w:val="22"/>
          <w:szCs w:val="22"/>
        </w:rPr>
      </w:pPr>
      <w:r w:rsidRPr="00356B6F">
        <w:rPr>
          <w:rFonts w:asciiTheme="minorHAnsi" w:hAnsiTheme="minorHAnsi" w:cstheme="minorHAnsi"/>
          <w:sz w:val="22"/>
          <w:szCs w:val="22"/>
        </w:rPr>
        <w:t>The cement tile roofing system shall be complete with all required cover, pan, ridge, hip tile, closure tile</w:t>
      </w:r>
      <w:r w:rsidR="00F50046" w:rsidRPr="00356B6F">
        <w:rPr>
          <w:rFonts w:asciiTheme="minorHAnsi" w:hAnsiTheme="minorHAnsi" w:cstheme="minorHAnsi"/>
          <w:sz w:val="22"/>
          <w:szCs w:val="22"/>
        </w:rPr>
        <w:t>,</w:t>
      </w:r>
      <w:r w:rsidRPr="00356B6F">
        <w:rPr>
          <w:rFonts w:asciiTheme="minorHAnsi" w:hAnsiTheme="minorHAnsi" w:cstheme="minorHAnsi"/>
          <w:sz w:val="22"/>
          <w:szCs w:val="22"/>
        </w:rPr>
        <w:t xml:space="preserve"> and accessories.</w:t>
      </w:r>
    </w:p>
    <w:p w:rsidR="00230D3E" w:rsidRPr="00356B6F" w:rsidRDefault="00230D3E">
      <w:pPr>
        <w:widowControl/>
        <w:numPr>
          <w:ilvl w:val="1"/>
          <w:numId w:val="6"/>
        </w:numPr>
        <w:rPr>
          <w:rFonts w:asciiTheme="minorHAnsi" w:hAnsiTheme="minorHAnsi" w:cstheme="minorHAnsi"/>
          <w:sz w:val="22"/>
          <w:szCs w:val="22"/>
        </w:rPr>
      </w:pPr>
      <w:r w:rsidRPr="00356B6F">
        <w:rPr>
          <w:rFonts w:asciiTheme="minorHAnsi" w:hAnsiTheme="minorHAnsi" w:cstheme="minorHAnsi"/>
          <w:sz w:val="22"/>
          <w:szCs w:val="22"/>
        </w:rPr>
        <w:t>Cement Tile Roofing systems and underlayment as well as all accessories and appurtenances comprise the “Roofing System.”</w:t>
      </w:r>
    </w:p>
    <w:p w:rsidR="00230D3E" w:rsidRPr="00356B6F" w:rsidRDefault="00230D3E">
      <w:pPr>
        <w:widowControl/>
        <w:numPr>
          <w:ilvl w:val="2"/>
          <w:numId w:val="6"/>
        </w:numPr>
        <w:rPr>
          <w:rFonts w:asciiTheme="minorHAnsi" w:hAnsiTheme="minorHAnsi" w:cstheme="minorHAnsi"/>
          <w:sz w:val="22"/>
          <w:szCs w:val="22"/>
        </w:rPr>
      </w:pPr>
      <w:r w:rsidRPr="00356B6F">
        <w:rPr>
          <w:rFonts w:asciiTheme="minorHAnsi" w:hAnsiTheme="minorHAnsi" w:cstheme="minorHAnsi"/>
          <w:sz w:val="22"/>
          <w:szCs w:val="22"/>
        </w:rPr>
        <w:lastRenderedPageBreak/>
        <w:t>This roofing system shall be part of a single source warranty and meet all require</w:t>
      </w:r>
      <w:r w:rsidR="000B4EE2" w:rsidRPr="00356B6F">
        <w:rPr>
          <w:rFonts w:asciiTheme="minorHAnsi" w:hAnsiTheme="minorHAnsi" w:cstheme="minorHAnsi"/>
          <w:sz w:val="22"/>
          <w:szCs w:val="22"/>
        </w:rPr>
        <w:t>ments</w:t>
      </w:r>
      <w:r w:rsidRPr="00356B6F">
        <w:rPr>
          <w:rFonts w:asciiTheme="minorHAnsi" w:hAnsiTheme="minorHAnsi" w:cstheme="minorHAnsi"/>
          <w:sz w:val="22"/>
          <w:szCs w:val="22"/>
        </w:rPr>
        <w:t xml:space="preserve"> </w:t>
      </w:r>
      <w:r w:rsidR="000B4EE2" w:rsidRPr="00356B6F">
        <w:rPr>
          <w:rFonts w:asciiTheme="minorHAnsi" w:hAnsiTheme="minorHAnsi" w:cstheme="minorHAnsi"/>
          <w:sz w:val="22"/>
          <w:szCs w:val="22"/>
        </w:rPr>
        <w:t>of</w:t>
      </w:r>
      <w:r w:rsidRPr="00356B6F">
        <w:rPr>
          <w:rFonts w:asciiTheme="minorHAnsi" w:hAnsiTheme="minorHAnsi" w:cstheme="minorHAnsi"/>
          <w:sz w:val="22"/>
          <w:szCs w:val="22"/>
        </w:rPr>
        <w:t xml:space="preserve"> </w:t>
      </w:r>
      <w:r w:rsidR="000B4EE2" w:rsidRPr="00356B6F">
        <w:rPr>
          <w:rFonts w:asciiTheme="minorHAnsi" w:hAnsiTheme="minorHAnsi" w:cstheme="minorHAnsi"/>
          <w:sz w:val="22"/>
          <w:szCs w:val="22"/>
        </w:rPr>
        <w:t xml:space="preserve">the FBC </w:t>
      </w:r>
      <w:r w:rsidRPr="00356B6F">
        <w:rPr>
          <w:rFonts w:asciiTheme="minorHAnsi" w:hAnsiTheme="minorHAnsi" w:cstheme="minorHAnsi"/>
          <w:sz w:val="22"/>
          <w:szCs w:val="22"/>
        </w:rPr>
        <w:t>Product Approval System.</w:t>
      </w:r>
    </w:p>
    <w:p w:rsidR="00230D3E" w:rsidRPr="00356B6F" w:rsidRDefault="00230D3E">
      <w:pPr>
        <w:widowControl/>
        <w:numPr>
          <w:ilvl w:val="1"/>
          <w:numId w:val="6"/>
        </w:numPr>
        <w:rPr>
          <w:rFonts w:asciiTheme="minorHAnsi" w:hAnsiTheme="minorHAnsi" w:cstheme="minorHAnsi"/>
          <w:sz w:val="22"/>
          <w:szCs w:val="22"/>
        </w:rPr>
      </w:pPr>
      <w:r w:rsidRPr="00356B6F">
        <w:rPr>
          <w:rFonts w:asciiTheme="minorHAnsi" w:hAnsiTheme="minorHAnsi" w:cstheme="minorHAnsi"/>
          <w:sz w:val="22"/>
          <w:szCs w:val="22"/>
        </w:rPr>
        <w:t>Miscellaneous:</w:t>
      </w:r>
    </w:p>
    <w:p w:rsidR="00FB6638" w:rsidRPr="00356B6F" w:rsidRDefault="00230D3E">
      <w:pPr>
        <w:widowControl/>
        <w:numPr>
          <w:ilvl w:val="2"/>
          <w:numId w:val="6"/>
        </w:numPr>
        <w:rPr>
          <w:rFonts w:asciiTheme="minorHAnsi" w:hAnsiTheme="minorHAnsi" w:cstheme="minorHAnsi"/>
          <w:sz w:val="22"/>
          <w:szCs w:val="22"/>
        </w:rPr>
      </w:pPr>
      <w:r w:rsidRPr="00356B6F">
        <w:rPr>
          <w:rFonts w:asciiTheme="minorHAnsi" w:hAnsiTheme="minorHAnsi" w:cstheme="minorHAnsi"/>
          <w:sz w:val="22"/>
          <w:szCs w:val="22"/>
        </w:rPr>
        <w:t>Roof Membrane:  “Ice and Water Guard” as manufactured by Protecto Wrap Company.</w:t>
      </w:r>
    </w:p>
    <w:p w:rsidR="00230D3E" w:rsidRPr="00356B6F" w:rsidRDefault="00F50046" w:rsidP="00FB6638">
      <w:pPr>
        <w:widowControl/>
        <w:numPr>
          <w:ilvl w:val="3"/>
          <w:numId w:val="6"/>
        </w:numPr>
        <w:rPr>
          <w:rFonts w:asciiTheme="minorHAnsi" w:hAnsiTheme="minorHAnsi" w:cstheme="minorHAnsi"/>
          <w:sz w:val="22"/>
          <w:szCs w:val="22"/>
        </w:rPr>
      </w:pPr>
      <w:r w:rsidRPr="00356B6F">
        <w:rPr>
          <w:rFonts w:asciiTheme="minorHAnsi" w:hAnsiTheme="minorHAnsi" w:cstheme="minorHAnsi"/>
          <w:sz w:val="22"/>
          <w:szCs w:val="22"/>
        </w:rPr>
        <w:t>No s</w:t>
      </w:r>
      <w:r w:rsidR="00FB6638" w:rsidRPr="00356B6F">
        <w:rPr>
          <w:rFonts w:asciiTheme="minorHAnsi" w:hAnsiTheme="minorHAnsi" w:cstheme="minorHAnsi"/>
          <w:sz w:val="22"/>
          <w:szCs w:val="22"/>
        </w:rPr>
        <w:t xml:space="preserve">ubstitutions </w:t>
      </w:r>
      <w:r w:rsidRPr="00356B6F">
        <w:rPr>
          <w:rFonts w:asciiTheme="minorHAnsi" w:hAnsiTheme="minorHAnsi" w:cstheme="minorHAnsi"/>
          <w:sz w:val="22"/>
          <w:szCs w:val="22"/>
        </w:rPr>
        <w:t>without</w:t>
      </w:r>
      <w:r w:rsidR="00FB6638" w:rsidRPr="00356B6F">
        <w:rPr>
          <w:rFonts w:asciiTheme="minorHAnsi" w:hAnsiTheme="minorHAnsi" w:cstheme="minorHAnsi"/>
          <w:sz w:val="22"/>
          <w:szCs w:val="22"/>
        </w:rPr>
        <w:t xml:space="preserve"> pre-approved by the Architect and District prior to installation.</w:t>
      </w:r>
    </w:p>
    <w:p w:rsidR="00230D3E" w:rsidRPr="00356B6F" w:rsidRDefault="00230D3E">
      <w:pPr>
        <w:widowControl/>
        <w:numPr>
          <w:ilvl w:val="2"/>
          <w:numId w:val="6"/>
        </w:numPr>
        <w:rPr>
          <w:rFonts w:asciiTheme="minorHAnsi" w:hAnsiTheme="minorHAnsi" w:cstheme="minorHAnsi"/>
          <w:sz w:val="22"/>
          <w:szCs w:val="22"/>
        </w:rPr>
      </w:pPr>
      <w:r w:rsidRPr="00356B6F">
        <w:rPr>
          <w:rFonts w:asciiTheme="minorHAnsi" w:hAnsiTheme="minorHAnsi" w:cstheme="minorHAnsi"/>
          <w:sz w:val="22"/>
          <w:szCs w:val="22"/>
        </w:rPr>
        <w:t>Nails:  11-gauge corrosive resistant of length to penetrate ¾" into sheathing.</w:t>
      </w:r>
    </w:p>
    <w:p w:rsidR="00230D3E" w:rsidRPr="00356B6F" w:rsidRDefault="00230D3E">
      <w:pPr>
        <w:widowControl/>
        <w:numPr>
          <w:ilvl w:val="2"/>
          <w:numId w:val="6"/>
        </w:numPr>
        <w:rPr>
          <w:rFonts w:asciiTheme="minorHAnsi" w:hAnsiTheme="minorHAnsi" w:cstheme="minorHAnsi"/>
          <w:sz w:val="22"/>
          <w:szCs w:val="22"/>
        </w:rPr>
      </w:pPr>
      <w:r w:rsidRPr="00356B6F">
        <w:rPr>
          <w:rFonts w:asciiTheme="minorHAnsi" w:hAnsiTheme="minorHAnsi" w:cstheme="minorHAnsi"/>
          <w:sz w:val="22"/>
          <w:szCs w:val="22"/>
        </w:rPr>
        <w:t xml:space="preserve">Wood Nailers:  </w:t>
      </w:r>
      <w:r w:rsidR="00F50046" w:rsidRPr="00356B6F">
        <w:rPr>
          <w:rFonts w:asciiTheme="minorHAnsi" w:hAnsiTheme="minorHAnsi" w:cstheme="minorHAnsi"/>
          <w:sz w:val="22"/>
          <w:szCs w:val="22"/>
        </w:rPr>
        <w:t>Provide pressured treated material.</w:t>
      </w:r>
    </w:p>
    <w:p w:rsidR="00230D3E" w:rsidRPr="00356B6F" w:rsidRDefault="00230D3E">
      <w:pPr>
        <w:widowControl/>
        <w:numPr>
          <w:ilvl w:val="2"/>
          <w:numId w:val="6"/>
        </w:numPr>
        <w:rPr>
          <w:rFonts w:asciiTheme="minorHAnsi" w:hAnsiTheme="minorHAnsi" w:cstheme="minorHAnsi"/>
          <w:sz w:val="22"/>
          <w:szCs w:val="22"/>
        </w:rPr>
      </w:pPr>
      <w:r w:rsidRPr="00356B6F">
        <w:rPr>
          <w:rFonts w:asciiTheme="minorHAnsi" w:hAnsiTheme="minorHAnsi" w:cstheme="minorHAnsi"/>
          <w:sz w:val="22"/>
          <w:szCs w:val="22"/>
        </w:rPr>
        <w:t xml:space="preserve">Tile Lock:  </w:t>
      </w:r>
      <w:r w:rsidR="00F50046" w:rsidRPr="00356B6F">
        <w:rPr>
          <w:rFonts w:asciiTheme="minorHAnsi" w:hAnsiTheme="minorHAnsi" w:cstheme="minorHAnsi"/>
          <w:sz w:val="22"/>
          <w:szCs w:val="22"/>
        </w:rPr>
        <w:t>Install a</w:t>
      </w:r>
      <w:r w:rsidRPr="00356B6F">
        <w:rPr>
          <w:rFonts w:asciiTheme="minorHAnsi" w:hAnsiTheme="minorHAnsi" w:cstheme="minorHAnsi"/>
          <w:sz w:val="22"/>
          <w:szCs w:val="22"/>
        </w:rPr>
        <w:t>s per manufactures recommendation.</w:t>
      </w:r>
    </w:p>
    <w:p w:rsidR="00230D3E" w:rsidRPr="00356B6F" w:rsidRDefault="00230D3E">
      <w:pPr>
        <w:widowControl/>
        <w:numPr>
          <w:ilvl w:val="2"/>
          <w:numId w:val="6"/>
        </w:numPr>
        <w:rPr>
          <w:rFonts w:asciiTheme="minorHAnsi" w:hAnsiTheme="minorHAnsi" w:cstheme="minorHAnsi"/>
          <w:sz w:val="22"/>
          <w:szCs w:val="22"/>
        </w:rPr>
      </w:pPr>
      <w:r w:rsidRPr="00356B6F">
        <w:rPr>
          <w:rFonts w:asciiTheme="minorHAnsi" w:hAnsiTheme="minorHAnsi" w:cstheme="minorHAnsi"/>
          <w:sz w:val="22"/>
          <w:szCs w:val="22"/>
        </w:rPr>
        <w:t xml:space="preserve">Mortar:  </w:t>
      </w:r>
      <w:r w:rsidR="00F50046" w:rsidRPr="00356B6F">
        <w:rPr>
          <w:rFonts w:asciiTheme="minorHAnsi" w:hAnsiTheme="minorHAnsi" w:cstheme="minorHAnsi"/>
          <w:sz w:val="22"/>
          <w:szCs w:val="22"/>
        </w:rPr>
        <w:t>Install p</w:t>
      </w:r>
      <w:r w:rsidRPr="00356B6F">
        <w:rPr>
          <w:rFonts w:asciiTheme="minorHAnsi" w:hAnsiTheme="minorHAnsi" w:cstheme="minorHAnsi"/>
          <w:sz w:val="22"/>
          <w:szCs w:val="22"/>
        </w:rPr>
        <w:t>er manufacturers</w:t>
      </w:r>
      <w:r w:rsidR="00FB6638" w:rsidRPr="00356B6F">
        <w:rPr>
          <w:rFonts w:asciiTheme="minorHAnsi" w:hAnsiTheme="minorHAnsi" w:cstheme="minorHAnsi"/>
          <w:sz w:val="22"/>
          <w:szCs w:val="22"/>
        </w:rPr>
        <w:t>'</w:t>
      </w:r>
      <w:r w:rsidRPr="00356B6F">
        <w:rPr>
          <w:rFonts w:asciiTheme="minorHAnsi" w:hAnsiTheme="minorHAnsi" w:cstheme="minorHAnsi"/>
          <w:sz w:val="22"/>
          <w:szCs w:val="22"/>
        </w:rPr>
        <w:t xml:space="preserve"> recommendation.</w:t>
      </w:r>
    </w:p>
    <w:p w:rsidR="00230D3E" w:rsidRPr="00356B6F" w:rsidRDefault="00230D3E">
      <w:pPr>
        <w:widowControl/>
        <w:numPr>
          <w:ilvl w:val="2"/>
          <w:numId w:val="6"/>
        </w:numPr>
        <w:rPr>
          <w:rFonts w:asciiTheme="minorHAnsi" w:hAnsiTheme="minorHAnsi" w:cstheme="minorHAnsi"/>
          <w:sz w:val="22"/>
          <w:szCs w:val="22"/>
        </w:rPr>
      </w:pPr>
      <w:r w:rsidRPr="00356B6F">
        <w:rPr>
          <w:rFonts w:asciiTheme="minorHAnsi" w:hAnsiTheme="minorHAnsi" w:cstheme="minorHAnsi"/>
          <w:sz w:val="22"/>
          <w:szCs w:val="22"/>
        </w:rPr>
        <w:t xml:space="preserve">Flashing:  See </w:t>
      </w:r>
      <w:r w:rsidR="00112BC8" w:rsidRPr="00356B6F">
        <w:rPr>
          <w:rFonts w:asciiTheme="minorHAnsi" w:hAnsiTheme="minorHAnsi" w:cstheme="minorHAnsi"/>
          <w:sz w:val="22"/>
          <w:szCs w:val="22"/>
        </w:rPr>
        <w:t>Section 07</w:t>
      </w:r>
      <w:r w:rsidR="00F50046" w:rsidRPr="00356B6F">
        <w:rPr>
          <w:rFonts w:asciiTheme="minorHAnsi" w:hAnsiTheme="minorHAnsi" w:cstheme="minorHAnsi"/>
          <w:sz w:val="22"/>
          <w:szCs w:val="22"/>
        </w:rPr>
        <w:t xml:space="preserve"> 62 00 for requirements</w:t>
      </w:r>
      <w:r w:rsidRPr="00356B6F">
        <w:rPr>
          <w:rFonts w:asciiTheme="minorHAnsi" w:hAnsiTheme="minorHAnsi" w:cstheme="minorHAnsi"/>
          <w:sz w:val="22"/>
          <w:szCs w:val="22"/>
        </w:rPr>
        <w:t>.</w:t>
      </w:r>
    </w:p>
    <w:p w:rsidR="00230D3E" w:rsidRPr="00356B6F" w:rsidRDefault="00230D3E">
      <w:pPr>
        <w:widowControl/>
        <w:numPr>
          <w:ilvl w:val="2"/>
          <w:numId w:val="6"/>
        </w:numPr>
        <w:rPr>
          <w:rFonts w:asciiTheme="minorHAnsi" w:hAnsiTheme="minorHAnsi" w:cstheme="minorHAnsi"/>
          <w:sz w:val="22"/>
          <w:szCs w:val="22"/>
        </w:rPr>
      </w:pPr>
      <w:r w:rsidRPr="00356B6F">
        <w:rPr>
          <w:rFonts w:asciiTheme="minorHAnsi" w:hAnsiTheme="minorHAnsi" w:cstheme="minorHAnsi"/>
          <w:sz w:val="22"/>
          <w:szCs w:val="22"/>
        </w:rPr>
        <w:t>Preparation: Clean and seal non-sealed roof tile on site</w:t>
      </w:r>
      <w:r w:rsidR="000B4EE2" w:rsidRPr="00356B6F">
        <w:rPr>
          <w:rFonts w:asciiTheme="minorHAnsi" w:hAnsiTheme="minorHAnsi" w:cstheme="minorHAnsi"/>
          <w:sz w:val="22"/>
          <w:szCs w:val="22"/>
        </w:rPr>
        <w:t>, and</w:t>
      </w:r>
      <w:r w:rsidRPr="00356B6F">
        <w:rPr>
          <w:rFonts w:asciiTheme="minorHAnsi" w:hAnsiTheme="minorHAnsi" w:cstheme="minorHAnsi"/>
          <w:sz w:val="22"/>
          <w:szCs w:val="22"/>
        </w:rPr>
        <w:t xml:space="preserve"> </w:t>
      </w:r>
      <w:r w:rsidR="000B4EE2" w:rsidRPr="00356B6F">
        <w:rPr>
          <w:rFonts w:asciiTheme="minorHAnsi" w:hAnsiTheme="minorHAnsi" w:cstheme="minorHAnsi"/>
          <w:sz w:val="22"/>
          <w:szCs w:val="22"/>
        </w:rPr>
        <w:t>p</w:t>
      </w:r>
      <w:r w:rsidRPr="00356B6F">
        <w:rPr>
          <w:rFonts w:asciiTheme="minorHAnsi" w:hAnsiTheme="minorHAnsi" w:cstheme="minorHAnsi"/>
          <w:sz w:val="22"/>
          <w:szCs w:val="22"/>
        </w:rPr>
        <w:t>aint all roof accessories to match roof tiles.</w:t>
      </w:r>
    </w:p>
    <w:p w:rsidR="00230D3E" w:rsidRPr="00356B6F" w:rsidRDefault="00230D3E">
      <w:pPr>
        <w:widowControl/>
        <w:rPr>
          <w:rFonts w:asciiTheme="minorHAnsi" w:hAnsiTheme="minorHAnsi" w:cstheme="minorHAnsi"/>
          <w:sz w:val="22"/>
          <w:szCs w:val="22"/>
        </w:rPr>
      </w:pPr>
    </w:p>
    <w:p w:rsidR="00230D3E" w:rsidRPr="00356B6F" w:rsidRDefault="00230D3E" w:rsidP="00E05CFE">
      <w:pPr>
        <w:widowControl/>
        <w:tabs>
          <w:tab w:val="left" w:pos="900"/>
        </w:tabs>
        <w:rPr>
          <w:rFonts w:asciiTheme="minorHAnsi" w:hAnsiTheme="minorHAnsi" w:cstheme="minorHAnsi"/>
          <w:b/>
          <w:sz w:val="22"/>
          <w:szCs w:val="22"/>
        </w:rPr>
      </w:pPr>
      <w:r w:rsidRPr="00356B6F">
        <w:rPr>
          <w:rFonts w:asciiTheme="minorHAnsi" w:hAnsiTheme="minorHAnsi" w:cstheme="minorHAnsi"/>
          <w:b/>
          <w:sz w:val="22"/>
          <w:szCs w:val="22"/>
        </w:rPr>
        <w:t xml:space="preserve">PART </w:t>
      </w:r>
      <w:r w:rsidR="00E05CFE" w:rsidRPr="00356B6F">
        <w:rPr>
          <w:rFonts w:asciiTheme="minorHAnsi" w:hAnsiTheme="minorHAnsi" w:cstheme="minorHAnsi"/>
          <w:b/>
          <w:sz w:val="22"/>
          <w:szCs w:val="22"/>
        </w:rPr>
        <w:t>3</w:t>
      </w:r>
      <w:r w:rsidR="00E05CFE" w:rsidRPr="00356B6F">
        <w:rPr>
          <w:rFonts w:asciiTheme="minorHAnsi" w:hAnsiTheme="minorHAnsi" w:cstheme="minorHAnsi"/>
          <w:b/>
          <w:sz w:val="22"/>
          <w:szCs w:val="22"/>
        </w:rPr>
        <w:tab/>
      </w:r>
      <w:r w:rsidRPr="00356B6F">
        <w:rPr>
          <w:rFonts w:asciiTheme="minorHAnsi" w:hAnsiTheme="minorHAnsi" w:cstheme="minorHAnsi"/>
          <w:b/>
          <w:sz w:val="22"/>
          <w:szCs w:val="22"/>
        </w:rPr>
        <w:t>EXECUTION</w:t>
      </w:r>
    </w:p>
    <w:p w:rsidR="00230D3E" w:rsidRPr="00356B6F" w:rsidRDefault="00230D3E">
      <w:pPr>
        <w:widowControl/>
        <w:numPr>
          <w:ilvl w:val="0"/>
          <w:numId w:val="7"/>
        </w:numPr>
        <w:rPr>
          <w:rFonts w:asciiTheme="minorHAnsi" w:hAnsiTheme="minorHAnsi" w:cstheme="minorHAnsi"/>
          <w:sz w:val="22"/>
          <w:szCs w:val="22"/>
        </w:rPr>
      </w:pPr>
      <w:r w:rsidRPr="00356B6F">
        <w:rPr>
          <w:rFonts w:asciiTheme="minorHAnsi" w:hAnsiTheme="minorHAnsi" w:cstheme="minorHAnsi"/>
          <w:sz w:val="22"/>
          <w:szCs w:val="22"/>
        </w:rPr>
        <w:t>PRE-INSTALLATION REQUIREMENTS</w:t>
      </w:r>
    </w:p>
    <w:p w:rsidR="00230D3E" w:rsidRPr="00356B6F" w:rsidRDefault="00230D3E">
      <w:pPr>
        <w:widowControl/>
        <w:numPr>
          <w:ilvl w:val="1"/>
          <w:numId w:val="7"/>
        </w:numPr>
        <w:rPr>
          <w:rFonts w:asciiTheme="minorHAnsi" w:hAnsiTheme="minorHAnsi" w:cstheme="minorHAnsi"/>
          <w:sz w:val="22"/>
          <w:szCs w:val="22"/>
        </w:rPr>
      </w:pPr>
      <w:r w:rsidRPr="00356B6F">
        <w:rPr>
          <w:rFonts w:asciiTheme="minorHAnsi" w:hAnsiTheme="minorHAnsi" w:cstheme="minorHAnsi"/>
          <w:sz w:val="22"/>
          <w:szCs w:val="22"/>
        </w:rPr>
        <w:t>Do not start installation of accessories or membrane without the presence of the Manufacturer's Technical Representative.  This requirement shall not be waived.</w:t>
      </w:r>
    </w:p>
    <w:p w:rsidR="00230D3E" w:rsidRPr="00356B6F" w:rsidRDefault="00230D3E">
      <w:pPr>
        <w:widowControl/>
        <w:numPr>
          <w:ilvl w:val="1"/>
          <w:numId w:val="7"/>
        </w:numPr>
        <w:rPr>
          <w:rFonts w:asciiTheme="minorHAnsi" w:hAnsiTheme="minorHAnsi" w:cstheme="minorHAnsi"/>
          <w:sz w:val="22"/>
          <w:szCs w:val="22"/>
        </w:rPr>
      </w:pPr>
      <w:r w:rsidRPr="00356B6F">
        <w:rPr>
          <w:rFonts w:asciiTheme="minorHAnsi" w:hAnsiTheme="minorHAnsi" w:cstheme="minorHAnsi"/>
          <w:sz w:val="22"/>
          <w:szCs w:val="22"/>
        </w:rPr>
        <w:t>Install all vents; drains, curbs, nailers, blocking, insulation</w:t>
      </w:r>
      <w:r w:rsidR="00F50046" w:rsidRPr="00356B6F">
        <w:rPr>
          <w:rFonts w:asciiTheme="minorHAnsi" w:hAnsiTheme="minorHAnsi" w:cstheme="minorHAnsi"/>
          <w:sz w:val="22"/>
          <w:szCs w:val="22"/>
        </w:rPr>
        <w:t>,</w:t>
      </w:r>
      <w:r w:rsidRPr="00356B6F">
        <w:rPr>
          <w:rFonts w:asciiTheme="minorHAnsi" w:hAnsiTheme="minorHAnsi" w:cstheme="minorHAnsi"/>
          <w:sz w:val="22"/>
          <w:szCs w:val="22"/>
        </w:rPr>
        <w:t xml:space="preserve"> and projections through the roof before starting installation of roofing.</w:t>
      </w:r>
    </w:p>
    <w:p w:rsidR="00230D3E" w:rsidRPr="00356B6F" w:rsidRDefault="00230D3E">
      <w:pPr>
        <w:widowControl/>
        <w:numPr>
          <w:ilvl w:val="0"/>
          <w:numId w:val="7"/>
        </w:numPr>
        <w:rPr>
          <w:rFonts w:asciiTheme="minorHAnsi" w:hAnsiTheme="minorHAnsi" w:cstheme="minorHAnsi"/>
          <w:sz w:val="22"/>
          <w:szCs w:val="22"/>
        </w:rPr>
      </w:pPr>
      <w:r w:rsidRPr="00356B6F">
        <w:rPr>
          <w:rFonts w:asciiTheme="minorHAnsi" w:hAnsiTheme="minorHAnsi" w:cstheme="minorHAnsi"/>
          <w:sz w:val="22"/>
          <w:szCs w:val="22"/>
        </w:rPr>
        <w:t>PREPARATION OF SUBSTRATE</w:t>
      </w:r>
    </w:p>
    <w:p w:rsidR="00230D3E" w:rsidRPr="00356B6F" w:rsidRDefault="00230D3E">
      <w:pPr>
        <w:widowControl/>
        <w:numPr>
          <w:ilvl w:val="1"/>
          <w:numId w:val="7"/>
        </w:numPr>
        <w:rPr>
          <w:rFonts w:asciiTheme="minorHAnsi" w:hAnsiTheme="minorHAnsi" w:cstheme="minorHAnsi"/>
          <w:sz w:val="22"/>
          <w:szCs w:val="22"/>
        </w:rPr>
      </w:pPr>
      <w:r w:rsidRPr="00356B6F">
        <w:rPr>
          <w:rFonts w:asciiTheme="minorHAnsi" w:hAnsiTheme="minorHAnsi" w:cstheme="minorHAnsi"/>
          <w:sz w:val="22"/>
          <w:szCs w:val="22"/>
        </w:rPr>
        <w:t>Roofing Membrane:  The manufacturer's Technical Service Representative shall carefully inspect the substrate receiving the roofing and provide a written report.</w:t>
      </w:r>
    </w:p>
    <w:p w:rsidR="00230D3E" w:rsidRPr="00356B6F" w:rsidRDefault="00230D3E">
      <w:pPr>
        <w:widowControl/>
        <w:numPr>
          <w:ilvl w:val="1"/>
          <w:numId w:val="7"/>
        </w:numPr>
        <w:rPr>
          <w:rFonts w:asciiTheme="minorHAnsi" w:hAnsiTheme="minorHAnsi" w:cstheme="minorHAnsi"/>
          <w:sz w:val="22"/>
          <w:szCs w:val="22"/>
        </w:rPr>
      </w:pPr>
      <w:r w:rsidRPr="00356B6F">
        <w:rPr>
          <w:rFonts w:asciiTheme="minorHAnsi" w:hAnsiTheme="minorHAnsi" w:cstheme="minorHAnsi"/>
          <w:sz w:val="22"/>
          <w:szCs w:val="22"/>
        </w:rPr>
        <w:t>Install all nails, blocking, vertical surfaces, etc. prior to proceeding with membrane installation.</w:t>
      </w:r>
    </w:p>
    <w:p w:rsidR="00230D3E" w:rsidRPr="00356B6F" w:rsidRDefault="00230D3E">
      <w:pPr>
        <w:widowControl/>
        <w:numPr>
          <w:ilvl w:val="0"/>
          <w:numId w:val="7"/>
        </w:numPr>
        <w:rPr>
          <w:rFonts w:asciiTheme="minorHAnsi" w:hAnsiTheme="minorHAnsi" w:cstheme="minorHAnsi"/>
          <w:sz w:val="22"/>
          <w:szCs w:val="22"/>
        </w:rPr>
      </w:pPr>
      <w:r w:rsidRPr="00356B6F">
        <w:rPr>
          <w:rFonts w:asciiTheme="minorHAnsi" w:hAnsiTheme="minorHAnsi" w:cstheme="minorHAnsi"/>
          <w:sz w:val="22"/>
          <w:szCs w:val="22"/>
        </w:rPr>
        <w:t>INSTALLATION OF CEMENT ROOFING TILE</w:t>
      </w:r>
    </w:p>
    <w:p w:rsidR="00DF3EAF" w:rsidRPr="00356B6F" w:rsidRDefault="00230D3E" w:rsidP="00DF3EAF">
      <w:pPr>
        <w:widowControl/>
        <w:numPr>
          <w:ilvl w:val="1"/>
          <w:numId w:val="7"/>
        </w:numPr>
        <w:rPr>
          <w:rFonts w:asciiTheme="minorHAnsi" w:hAnsiTheme="minorHAnsi" w:cstheme="minorHAnsi"/>
          <w:sz w:val="22"/>
          <w:szCs w:val="22"/>
        </w:rPr>
      </w:pPr>
      <w:r w:rsidRPr="00356B6F">
        <w:rPr>
          <w:rFonts w:asciiTheme="minorHAnsi" w:hAnsiTheme="minorHAnsi" w:cstheme="minorHAnsi"/>
          <w:sz w:val="22"/>
          <w:szCs w:val="22"/>
        </w:rPr>
        <w:t>Install in accordance with accepted roofin</w:t>
      </w:r>
      <w:r w:rsidR="00DF3EAF">
        <w:rPr>
          <w:rFonts w:asciiTheme="minorHAnsi" w:hAnsiTheme="minorHAnsi" w:cstheme="minorHAnsi"/>
          <w:sz w:val="22"/>
          <w:szCs w:val="22"/>
        </w:rPr>
        <w:t>g manufacturer's specifications.</w:t>
      </w:r>
    </w:p>
    <w:p w:rsidR="00230D3E" w:rsidRPr="00356B6F" w:rsidRDefault="00230D3E">
      <w:pPr>
        <w:widowControl/>
        <w:numPr>
          <w:ilvl w:val="1"/>
          <w:numId w:val="7"/>
        </w:numPr>
        <w:rPr>
          <w:rFonts w:asciiTheme="minorHAnsi" w:hAnsiTheme="minorHAnsi" w:cstheme="minorHAnsi"/>
          <w:sz w:val="22"/>
          <w:szCs w:val="22"/>
        </w:rPr>
      </w:pPr>
      <w:r w:rsidRPr="00356B6F">
        <w:rPr>
          <w:rFonts w:asciiTheme="minorHAnsi" w:hAnsiTheme="minorHAnsi" w:cstheme="minorHAnsi"/>
          <w:sz w:val="22"/>
          <w:szCs w:val="22"/>
        </w:rPr>
        <w:t>Metal Base Flashing:</w:t>
      </w:r>
    </w:p>
    <w:p w:rsidR="00230D3E" w:rsidRPr="00356B6F" w:rsidRDefault="00230D3E">
      <w:pPr>
        <w:widowControl/>
        <w:numPr>
          <w:ilvl w:val="2"/>
          <w:numId w:val="7"/>
        </w:numPr>
        <w:rPr>
          <w:rFonts w:asciiTheme="minorHAnsi" w:hAnsiTheme="minorHAnsi" w:cstheme="minorHAnsi"/>
          <w:sz w:val="22"/>
          <w:szCs w:val="22"/>
        </w:rPr>
      </w:pPr>
      <w:r w:rsidRPr="00356B6F">
        <w:rPr>
          <w:rFonts w:asciiTheme="minorHAnsi" w:hAnsiTheme="minorHAnsi" w:cstheme="minorHAnsi"/>
          <w:sz w:val="22"/>
          <w:szCs w:val="22"/>
        </w:rPr>
        <w:t>Install in accordance with requirements of roofing system manufacturer.</w:t>
      </w:r>
    </w:p>
    <w:p w:rsidR="00230D3E" w:rsidRPr="00356B6F" w:rsidRDefault="00230D3E">
      <w:pPr>
        <w:widowControl/>
        <w:numPr>
          <w:ilvl w:val="2"/>
          <w:numId w:val="7"/>
        </w:numPr>
        <w:rPr>
          <w:rFonts w:asciiTheme="minorHAnsi" w:hAnsiTheme="minorHAnsi" w:cstheme="minorHAnsi"/>
          <w:sz w:val="22"/>
          <w:szCs w:val="22"/>
        </w:rPr>
      </w:pPr>
      <w:r w:rsidRPr="00356B6F">
        <w:rPr>
          <w:rFonts w:asciiTheme="minorHAnsi" w:hAnsiTheme="minorHAnsi" w:cstheme="minorHAnsi"/>
          <w:sz w:val="22"/>
          <w:szCs w:val="22"/>
        </w:rPr>
        <w:t>Install where roofing system abuts vertical surfaces and at other locations detailed.</w:t>
      </w:r>
    </w:p>
    <w:p w:rsidR="00230D3E" w:rsidRPr="00356B6F" w:rsidRDefault="00230D3E">
      <w:pPr>
        <w:widowControl/>
        <w:numPr>
          <w:ilvl w:val="1"/>
          <w:numId w:val="7"/>
        </w:numPr>
        <w:rPr>
          <w:rFonts w:asciiTheme="minorHAnsi" w:hAnsiTheme="minorHAnsi" w:cstheme="minorHAnsi"/>
          <w:sz w:val="22"/>
          <w:szCs w:val="22"/>
        </w:rPr>
      </w:pPr>
      <w:r w:rsidRPr="00356B6F">
        <w:rPr>
          <w:rFonts w:asciiTheme="minorHAnsi" w:hAnsiTheme="minorHAnsi" w:cstheme="minorHAnsi"/>
          <w:sz w:val="22"/>
          <w:szCs w:val="22"/>
        </w:rPr>
        <w:t>Roof Drip:</w:t>
      </w:r>
    </w:p>
    <w:p w:rsidR="000B4EE2" w:rsidRPr="00356B6F" w:rsidRDefault="00230D3E">
      <w:pPr>
        <w:widowControl/>
        <w:numPr>
          <w:ilvl w:val="2"/>
          <w:numId w:val="7"/>
        </w:numPr>
        <w:rPr>
          <w:rFonts w:asciiTheme="minorHAnsi" w:hAnsiTheme="minorHAnsi" w:cstheme="minorHAnsi"/>
          <w:sz w:val="22"/>
          <w:szCs w:val="22"/>
        </w:rPr>
      </w:pPr>
      <w:r w:rsidRPr="00356B6F">
        <w:rPr>
          <w:rFonts w:asciiTheme="minorHAnsi" w:hAnsiTheme="minorHAnsi" w:cstheme="minorHAnsi"/>
          <w:sz w:val="22"/>
          <w:szCs w:val="22"/>
        </w:rPr>
        <w:t>Provide continuous metal drip edge at entire roof perimeter.</w:t>
      </w:r>
    </w:p>
    <w:p w:rsidR="00230D3E" w:rsidRPr="00356B6F" w:rsidRDefault="00230D3E" w:rsidP="000B4EE2">
      <w:pPr>
        <w:widowControl/>
        <w:numPr>
          <w:ilvl w:val="3"/>
          <w:numId w:val="7"/>
        </w:numPr>
        <w:rPr>
          <w:rFonts w:asciiTheme="minorHAnsi" w:hAnsiTheme="minorHAnsi" w:cstheme="minorHAnsi"/>
          <w:sz w:val="22"/>
          <w:szCs w:val="22"/>
        </w:rPr>
      </w:pPr>
      <w:r w:rsidRPr="00356B6F">
        <w:rPr>
          <w:rFonts w:asciiTheme="minorHAnsi" w:hAnsiTheme="minorHAnsi" w:cstheme="minorHAnsi"/>
          <w:sz w:val="22"/>
          <w:szCs w:val="22"/>
        </w:rPr>
        <w:t>Prior to application of metal edging treatment, extend additional layer of roofing felts up over metal edging and secure to wood nailer with base felt extended and folded back over ply felts.</w:t>
      </w:r>
    </w:p>
    <w:p w:rsidR="00230D3E" w:rsidRPr="00356B6F" w:rsidRDefault="00230D3E">
      <w:pPr>
        <w:widowControl/>
        <w:numPr>
          <w:ilvl w:val="2"/>
          <w:numId w:val="7"/>
        </w:numPr>
        <w:rPr>
          <w:rFonts w:asciiTheme="minorHAnsi" w:hAnsiTheme="minorHAnsi" w:cstheme="minorHAnsi"/>
          <w:sz w:val="22"/>
          <w:szCs w:val="22"/>
        </w:rPr>
      </w:pPr>
      <w:r w:rsidRPr="00356B6F">
        <w:rPr>
          <w:rFonts w:asciiTheme="minorHAnsi" w:hAnsiTheme="minorHAnsi" w:cstheme="minorHAnsi"/>
          <w:sz w:val="22"/>
          <w:szCs w:val="22"/>
        </w:rPr>
        <w:t>After metal edging is in place, flash as recommended by roofing manufacturer.  Completely flood coat with bitumen topping.</w:t>
      </w:r>
    </w:p>
    <w:p w:rsidR="00230D3E" w:rsidRPr="00356B6F" w:rsidRDefault="00230D3E">
      <w:pPr>
        <w:widowControl/>
        <w:numPr>
          <w:ilvl w:val="1"/>
          <w:numId w:val="7"/>
        </w:numPr>
        <w:rPr>
          <w:rFonts w:asciiTheme="minorHAnsi" w:hAnsiTheme="minorHAnsi" w:cstheme="minorHAnsi"/>
          <w:sz w:val="22"/>
          <w:szCs w:val="22"/>
        </w:rPr>
      </w:pPr>
      <w:r w:rsidRPr="00356B6F">
        <w:rPr>
          <w:rFonts w:asciiTheme="minorHAnsi" w:hAnsiTheme="minorHAnsi" w:cstheme="minorHAnsi"/>
          <w:sz w:val="22"/>
          <w:szCs w:val="22"/>
        </w:rPr>
        <w:t>Flashings:  Install aluminum flashings, then flash with plastic cement and felt in such a manner as to prevent leaks.</w:t>
      </w:r>
    </w:p>
    <w:p w:rsidR="00230D3E" w:rsidRPr="00356B6F" w:rsidRDefault="00230D3E">
      <w:pPr>
        <w:widowControl/>
        <w:numPr>
          <w:ilvl w:val="0"/>
          <w:numId w:val="7"/>
        </w:numPr>
        <w:rPr>
          <w:rFonts w:asciiTheme="minorHAnsi" w:hAnsiTheme="minorHAnsi" w:cstheme="minorHAnsi"/>
          <w:sz w:val="22"/>
          <w:szCs w:val="22"/>
        </w:rPr>
      </w:pPr>
      <w:r w:rsidRPr="00356B6F">
        <w:rPr>
          <w:rFonts w:asciiTheme="minorHAnsi" w:hAnsiTheme="minorHAnsi" w:cstheme="minorHAnsi"/>
          <w:sz w:val="22"/>
          <w:szCs w:val="22"/>
        </w:rPr>
        <w:t>CLEANING</w:t>
      </w:r>
    </w:p>
    <w:p w:rsidR="00230D3E" w:rsidRPr="00356B6F" w:rsidRDefault="00230D3E">
      <w:pPr>
        <w:widowControl/>
        <w:numPr>
          <w:ilvl w:val="1"/>
          <w:numId w:val="7"/>
        </w:numPr>
        <w:rPr>
          <w:rFonts w:asciiTheme="minorHAnsi" w:hAnsiTheme="minorHAnsi" w:cstheme="minorHAnsi"/>
          <w:sz w:val="22"/>
          <w:szCs w:val="22"/>
        </w:rPr>
      </w:pPr>
      <w:r w:rsidRPr="00356B6F">
        <w:rPr>
          <w:rFonts w:asciiTheme="minorHAnsi" w:hAnsiTheme="minorHAnsi" w:cstheme="minorHAnsi"/>
          <w:sz w:val="22"/>
          <w:szCs w:val="22"/>
        </w:rPr>
        <w:t>Clean up debris, excess materials</w:t>
      </w:r>
      <w:r w:rsidR="00F50046" w:rsidRPr="00356B6F">
        <w:rPr>
          <w:rFonts w:asciiTheme="minorHAnsi" w:hAnsiTheme="minorHAnsi" w:cstheme="minorHAnsi"/>
          <w:sz w:val="22"/>
          <w:szCs w:val="22"/>
        </w:rPr>
        <w:t>,</w:t>
      </w:r>
      <w:r w:rsidRPr="00356B6F">
        <w:rPr>
          <w:rFonts w:asciiTheme="minorHAnsi" w:hAnsiTheme="minorHAnsi" w:cstheme="minorHAnsi"/>
          <w:sz w:val="22"/>
          <w:szCs w:val="22"/>
        </w:rPr>
        <w:t xml:space="preserve"> and equipment and remove from site.</w:t>
      </w:r>
    </w:p>
    <w:p w:rsidR="00230D3E" w:rsidRPr="00356B6F" w:rsidRDefault="00230D3E">
      <w:pPr>
        <w:widowControl/>
        <w:numPr>
          <w:ilvl w:val="1"/>
          <w:numId w:val="7"/>
        </w:numPr>
        <w:rPr>
          <w:rFonts w:asciiTheme="minorHAnsi" w:hAnsiTheme="minorHAnsi" w:cstheme="minorHAnsi"/>
          <w:sz w:val="22"/>
          <w:szCs w:val="22"/>
        </w:rPr>
      </w:pPr>
      <w:r w:rsidRPr="00356B6F">
        <w:rPr>
          <w:rFonts w:asciiTheme="minorHAnsi" w:hAnsiTheme="minorHAnsi" w:cstheme="minorHAnsi"/>
          <w:sz w:val="22"/>
          <w:szCs w:val="22"/>
        </w:rPr>
        <w:t>Remove excess materials from tile and adjacent surfaces.</w:t>
      </w:r>
    </w:p>
    <w:p w:rsidR="00230D3E" w:rsidRPr="00356B6F" w:rsidRDefault="00230D3E">
      <w:pPr>
        <w:widowControl/>
        <w:numPr>
          <w:ilvl w:val="0"/>
          <w:numId w:val="7"/>
        </w:numPr>
        <w:rPr>
          <w:rFonts w:asciiTheme="minorHAnsi" w:hAnsiTheme="minorHAnsi" w:cstheme="minorHAnsi"/>
          <w:sz w:val="22"/>
          <w:szCs w:val="22"/>
        </w:rPr>
      </w:pPr>
      <w:r w:rsidRPr="00356B6F">
        <w:rPr>
          <w:rFonts w:asciiTheme="minorHAnsi" w:hAnsiTheme="minorHAnsi" w:cstheme="minorHAnsi"/>
          <w:sz w:val="22"/>
          <w:szCs w:val="22"/>
        </w:rPr>
        <w:t>PROTECTION</w:t>
      </w:r>
    </w:p>
    <w:p w:rsidR="00230D3E" w:rsidRPr="00356B6F" w:rsidRDefault="00230D3E">
      <w:pPr>
        <w:widowControl/>
        <w:numPr>
          <w:ilvl w:val="1"/>
          <w:numId w:val="7"/>
        </w:numPr>
        <w:rPr>
          <w:rFonts w:asciiTheme="minorHAnsi" w:hAnsiTheme="minorHAnsi" w:cstheme="minorHAnsi"/>
          <w:sz w:val="22"/>
          <w:szCs w:val="22"/>
        </w:rPr>
      </w:pPr>
      <w:r w:rsidRPr="00356B6F">
        <w:rPr>
          <w:rFonts w:asciiTheme="minorHAnsi" w:hAnsiTheme="minorHAnsi" w:cstheme="minorHAnsi"/>
          <w:sz w:val="22"/>
          <w:szCs w:val="22"/>
        </w:rPr>
        <w:t>Keep men and material off roof after installation to avoid damage to roofing system.</w:t>
      </w:r>
    </w:p>
    <w:p w:rsidR="00230D3E" w:rsidRPr="00356B6F" w:rsidRDefault="00230D3E">
      <w:pPr>
        <w:widowControl/>
        <w:numPr>
          <w:ilvl w:val="1"/>
          <w:numId w:val="7"/>
        </w:numPr>
        <w:rPr>
          <w:rFonts w:asciiTheme="minorHAnsi" w:hAnsiTheme="minorHAnsi" w:cstheme="minorHAnsi"/>
          <w:sz w:val="22"/>
          <w:szCs w:val="22"/>
        </w:rPr>
      </w:pPr>
      <w:r w:rsidRPr="00356B6F">
        <w:rPr>
          <w:rFonts w:asciiTheme="minorHAnsi" w:hAnsiTheme="minorHAnsi" w:cstheme="minorHAnsi"/>
          <w:sz w:val="22"/>
          <w:szCs w:val="22"/>
        </w:rPr>
        <w:t>Replace any damaged tiles from work or by work of other trades.</w:t>
      </w:r>
    </w:p>
    <w:p w:rsidR="00230D3E" w:rsidRPr="00356B6F" w:rsidRDefault="00230D3E">
      <w:pPr>
        <w:widowControl/>
        <w:rPr>
          <w:rFonts w:asciiTheme="minorHAnsi" w:hAnsiTheme="minorHAnsi" w:cstheme="minorHAnsi"/>
          <w:sz w:val="22"/>
          <w:szCs w:val="22"/>
        </w:rPr>
      </w:pPr>
    </w:p>
    <w:p w:rsidR="00230D3E" w:rsidRPr="00356B6F" w:rsidRDefault="00230D3E">
      <w:pPr>
        <w:widowControl/>
        <w:jc w:val="center"/>
        <w:rPr>
          <w:rFonts w:asciiTheme="minorHAnsi" w:hAnsiTheme="minorHAnsi" w:cstheme="minorHAnsi"/>
          <w:sz w:val="22"/>
          <w:szCs w:val="22"/>
        </w:rPr>
      </w:pPr>
      <w:r w:rsidRPr="00356B6F">
        <w:rPr>
          <w:rFonts w:asciiTheme="minorHAnsi" w:hAnsiTheme="minorHAnsi" w:cstheme="minorHAnsi"/>
          <w:sz w:val="22"/>
          <w:szCs w:val="22"/>
        </w:rPr>
        <w:t>END OF SECTION</w:t>
      </w:r>
    </w:p>
    <w:sectPr w:rsidR="00230D3E" w:rsidRPr="00356B6F" w:rsidSect="00824B02">
      <w:headerReference w:type="default" r:id="rId7"/>
      <w:footerReference w:type="default" r:id="rId8"/>
      <w:endnotePr>
        <w:numFmt w:val="decimal"/>
      </w:endnotePr>
      <w:type w:val="continuous"/>
      <w:pgSz w:w="12240" w:h="15840" w:code="1"/>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42CD" w:rsidRDefault="006042CD">
      <w:r>
        <w:separator/>
      </w:r>
    </w:p>
  </w:endnote>
  <w:endnote w:type="continuationSeparator" w:id="0">
    <w:p w:rsidR="006042CD" w:rsidRDefault="006042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0202" w:rsidRPr="00356B6F" w:rsidRDefault="007A0202">
    <w:pPr>
      <w:pStyle w:val="Footer"/>
      <w:tabs>
        <w:tab w:val="clear" w:pos="4320"/>
        <w:tab w:val="clear" w:pos="8640"/>
        <w:tab w:val="center" w:pos="4680"/>
        <w:tab w:val="right" w:pos="9360"/>
      </w:tabs>
      <w:rPr>
        <w:rStyle w:val="PageNumber"/>
        <w:rFonts w:asciiTheme="minorHAnsi" w:hAnsiTheme="minorHAnsi" w:cstheme="minorHAnsi"/>
        <w:sz w:val="22"/>
        <w:szCs w:val="22"/>
      </w:rPr>
    </w:pPr>
    <w:r w:rsidRPr="00356B6F">
      <w:rPr>
        <w:rFonts w:asciiTheme="minorHAnsi" w:hAnsiTheme="minorHAnsi" w:cstheme="minorHAnsi"/>
        <w:sz w:val="22"/>
        <w:szCs w:val="22"/>
      </w:rPr>
      <w:tab/>
      <w:t>07 32 16-</w:t>
    </w:r>
    <w:r w:rsidR="00824B02" w:rsidRPr="00356B6F">
      <w:rPr>
        <w:rStyle w:val="PageNumber"/>
        <w:rFonts w:asciiTheme="minorHAnsi" w:hAnsiTheme="minorHAnsi" w:cstheme="minorHAnsi"/>
        <w:sz w:val="22"/>
        <w:szCs w:val="22"/>
      </w:rPr>
      <w:fldChar w:fldCharType="begin"/>
    </w:r>
    <w:r w:rsidRPr="00356B6F">
      <w:rPr>
        <w:rStyle w:val="PageNumber"/>
        <w:rFonts w:asciiTheme="minorHAnsi" w:hAnsiTheme="minorHAnsi" w:cstheme="minorHAnsi"/>
        <w:sz w:val="22"/>
        <w:szCs w:val="22"/>
      </w:rPr>
      <w:instrText xml:space="preserve"> PAGE </w:instrText>
    </w:r>
    <w:r w:rsidR="00824B02" w:rsidRPr="00356B6F">
      <w:rPr>
        <w:rStyle w:val="PageNumber"/>
        <w:rFonts w:asciiTheme="minorHAnsi" w:hAnsiTheme="minorHAnsi" w:cstheme="minorHAnsi"/>
        <w:sz w:val="22"/>
        <w:szCs w:val="22"/>
      </w:rPr>
      <w:fldChar w:fldCharType="separate"/>
    </w:r>
    <w:r w:rsidR="00794226">
      <w:rPr>
        <w:rStyle w:val="PageNumber"/>
        <w:rFonts w:asciiTheme="minorHAnsi" w:hAnsiTheme="minorHAnsi" w:cstheme="minorHAnsi"/>
        <w:noProof/>
        <w:sz w:val="22"/>
        <w:szCs w:val="22"/>
      </w:rPr>
      <w:t>1</w:t>
    </w:r>
    <w:r w:rsidR="00824B02" w:rsidRPr="00356B6F">
      <w:rPr>
        <w:rStyle w:val="PageNumber"/>
        <w:rFonts w:asciiTheme="minorHAnsi" w:hAnsiTheme="minorHAnsi" w:cstheme="minorHAnsi"/>
        <w:sz w:val="22"/>
        <w:szCs w:val="22"/>
      </w:rPr>
      <w:fldChar w:fldCharType="end"/>
    </w:r>
    <w:r w:rsidRPr="00356B6F">
      <w:rPr>
        <w:rStyle w:val="PageNumber"/>
        <w:rFonts w:asciiTheme="minorHAnsi" w:hAnsiTheme="minorHAnsi" w:cstheme="minorHAnsi"/>
        <w:sz w:val="22"/>
        <w:szCs w:val="22"/>
      </w:rPr>
      <w:t xml:space="preserve"> of </w:t>
    </w:r>
    <w:r w:rsidR="00824B02" w:rsidRPr="00356B6F">
      <w:rPr>
        <w:rStyle w:val="PageNumber"/>
        <w:rFonts w:asciiTheme="minorHAnsi" w:hAnsiTheme="minorHAnsi" w:cstheme="minorHAnsi"/>
        <w:sz w:val="22"/>
      </w:rPr>
      <w:fldChar w:fldCharType="begin"/>
    </w:r>
    <w:r w:rsidRPr="00356B6F">
      <w:rPr>
        <w:rStyle w:val="PageNumber"/>
        <w:rFonts w:asciiTheme="minorHAnsi" w:hAnsiTheme="minorHAnsi" w:cstheme="minorHAnsi"/>
        <w:sz w:val="22"/>
      </w:rPr>
      <w:instrText xml:space="preserve"> NUMPAGES </w:instrText>
    </w:r>
    <w:r w:rsidR="00824B02" w:rsidRPr="00356B6F">
      <w:rPr>
        <w:rStyle w:val="PageNumber"/>
        <w:rFonts w:asciiTheme="minorHAnsi" w:hAnsiTheme="minorHAnsi" w:cstheme="minorHAnsi"/>
        <w:sz w:val="22"/>
      </w:rPr>
      <w:fldChar w:fldCharType="separate"/>
    </w:r>
    <w:r w:rsidR="00794226">
      <w:rPr>
        <w:rStyle w:val="PageNumber"/>
        <w:rFonts w:asciiTheme="minorHAnsi" w:hAnsiTheme="minorHAnsi" w:cstheme="minorHAnsi"/>
        <w:noProof/>
        <w:sz w:val="22"/>
      </w:rPr>
      <w:t>3</w:t>
    </w:r>
    <w:r w:rsidR="00824B02" w:rsidRPr="00356B6F">
      <w:rPr>
        <w:rStyle w:val="PageNumber"/>
        <w:rFonts w:asciiTheme="minorHAnsi" w:hAnsiTheme="minorHAnsi" w:cstheme="minorHAnsi"/>
        <w:sz w:val="22"/>
      </w:rPr>
      <w:fldChar w:fldCharType="end"/>
    </w:r>
    <w:r w:rsidRPr="00356B6F">
      <w:rPr>
        <w:rStyle w:val="PageNumber"/>
        <w:rFonts w:asciiTheme="minorHAnsi" w:hAnsiTheme="minorHAnsi" w:cstheme="minorHAnsi"/>
        <w:sz w:val="22"/>
        <w:szCs w:val="22"/>
      </w:rPr>
      <w:tab/>
      <w:t>Concrete Roofing Tiles</w:t>
    </w:r>
  </w:p>
  <w:p w:rsidR="007A0202" w:rsidRPr="00356B6F" w:rsidRDefault="00356B6F">
    <w:pPr>
      <w:pStyle w:val="Footer"/>
      <w:tabs>
        <w:tab w:val="clear" w:pos="4320"/>
        <w:tab w:val="clear" w:pos="8640"/>
        <w:tab w:val="center" w:pos="4680"/>
        <w:tab w:val="right" w:pos="9360"/>
      </w:tabs>
      <w:jc w:val="right"/>
      <w:rPr>
        <w:rFonts w:asciiTheme="minorHAnsi" w:hAnsiTheme="minorHAnsi" w:cstheme="minorHAnsi"/>
        <w:sz w:val="22"/>
        <w:szCs w:val="22"/>
      </w:rPr>
    </w:pPr>
    <w:r>
      <w:rPr>
        <w:rFonts w:asciiTheme="minorHAnsi" w:hAnsiTheme="minorHAnsi" w:cstheme="minorHAnsi"/>
        <w:sz w:val="22"/>
        <w:szCs w:val="22"/>
      </w:rPr>
      <w:t>DMS 2020</w:t>
    </w:r>
    <w:r w:rsidR="003F3AF2" w:rsidRPr="00356B6F">
      <w:rPr>
        <w:rFonts w:asciiTheme="minorHAnsi" w:hAnsiTheme="minorHAnsi" w:cstheme="minorHAnsi"/>
        <w:sz w:val="22"/>
        <w:szCs w:val="22"/>
      </w:rPr>
      <w:t xml:space="preserve"> </w:t>
    </w:r>
    <w:r w:rsidR="007A0202" w:rsidRPr="00356B6F">
      <w:rPr>
        <w:rFonts w:asciiTheme="minorHAnsi" w:hAnsiTheme="minorHAnsi" w:cstheme="minorHAnsi"/>
        <w:sz w:val="22"/>
        <w:szCs w:val="22"/>
      </w:rPr>
      <w:t>Edition</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42CD" w:rsidRDefault="006042CD">
      <w:r>
        <w:separator/>
      </w:r>
    </w:p>
  </w:footnote>
  <w:footnote w:type="continuationSeparator" w:id="0">
    <w:p w:rsidR="006042CD" w:rsidRDefault="006042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0202" w:rsidRPr="00356B6F" w:rsidRDefault="007A0202">
    <w:pPr>
      <w:pStyle w:val="Header"/>
      <w:rPr>
        <w:rFonts w:asciiTheme="minorHAnsi" w:hAnsiTheme="minorHAnsi" w:cstheme="minorHAnsi"/>
        <w:sz w:val="22"/>
        <w:szCs w:val="22"/>
      </w:rPr>
    </w:pPr>
    <w:r w:rsidRPr="00356B6F">
      <w:rPr>
        <w:rFonts w:asciiTheme="minorHAnsi" w:hAnsiTheme="minorHAnsi" w:cstheme="minorHAnsi"/>
        <w:sz w:val="22"/>
        <w:szCs w:val="22"/>
      </w:rPr>
      <w:t xml:space="preserve">The School District of </w:t>
    </w:r>
    <w:smartTag w:uri="urn:schemas-microsoft-com:office:smarttags" w:element="place">
      <w:smartTag w:uri="urn:schemas-microsoft-com:office:smarttags" w:element="PlaceName">
        <w:r w:rsidRPr="00356B6F">
          <w:rPr>
            <w:rFonts w:asciiTheme="minorHAnsi" w:hAnsiTheme="minorHAnsi" w:cstheme="minorHAnsi"/>
            <w:sz w:val="22"/>
            <w:szCs w:val="22"/>
          </w:rPr>
          <w:t>Palm Beach</w:t>
        </w:r>
      </w:smartTag>
      <w:r w:rsidRPr="00356B6F">
        <w:rPr>
          <w:rFonts w:asciiTheme="minorHAnsi" w:hAnsiTheme="minorHAnsi" w:cstheme="minorHAnsi"/>
          <w:sz w:val="22"/>
          <w:szCs w:val="22"/>
        </w:rPr>
        <w:t xml:space="preserve"> </w:t>
      </w:r>
      <w:smartTag w:uri="urn:schemas-microsoft-com:office:smarttags" w:element="PlaceType">
        <w:r w:rsidRPr="00356B6F">
          <w:rPr>
            <w:rFonts w:asciiTheme="minorHAnsi" w:hAnsiTheme="minorHAnsi" w:cstheme="minorHAnsi"/>
            <w:sz w:val="22"/>
            <w:szCs w:val="22"/>
          </w:rPr>
          <w:t>County</w:t>
        </w:r>
      </w:smartTag>
    </w:smartTag>
  </w:p>
  <w:p w:rsidR="007A0202" w:rsidRPr="00356B6F" w:rsidRDefault="007A0202">
    <w:pPr>
      <w:pStyle w:val="Header"/>
      <w:tabs>
        <w:tab w:val="left" w:pos="2880"/>
      </w:tabs>
      <w:rPr>
        <w:rFonts w:asciiTheme="minorHAnsi" w:hAnsiTheme="minorHAnsi" w:cstheme="minorHAnsi"/>
        <w:sz w:val="22"/>
        <w:szCs w:val="22"/>
      </w:rPr>
    </w:pPr>
    <w:r w:rsidRPr="00356B6F">
      <w:rPr>
        <w:rFonts w:asciiTheme="minorHAnsi" w:hAnsiTheme="minorHAnsi" w:cstheme="minorHAnsi"/>
        <w:sz w:val="22"/>
        <w:szCs w:val="22"/>
      </w:rPr>
      <w:t>Project Name</w:t>
    </w:r>
  </w:p>
  <w:p w:rsidR="007A0202" w:rsidRDefault="007A0202">
    <w:pPr>
      <w:pStyle w:val="Header"/>
      <w:tabs>
        <w:tab w:val="left" w:pos="2880"/>
      </w:tabs>
      <w:rPr>
        <w:rFonts w:ascii="Times New Roman" w:hAnsi="Times New Roman"/>
        <w:sz w:val="22"/>
        <w:szCs w:val="22"/>
      </w:rPr>
    </w:pPr>
    <w:r w:rsidRPr="00356B6F">
      <w:rPr>
        <w:rFonts w:asciiTheme="minorHAnsi" w:hAnsiTheme="minorHAnsi" w:cstheme="minorHAnsi"/>
        <w:sz w:val="22"/>
        <w:szCs w:val="22"/>
      </w:rPr>
      <w:t>SDPBC Project No</w:t>
    </w:r>
    <w:r>
      <w:rPr>
        <w:rFonts w:ascii="Times New Roman" w:hAnsi="Times New Roman"/>
        <w:sz w:val="22"/>
        <w:szCs w:val="22"/>
      </w:rPr>
      <w:t>.</w:t>
    </w:r>
  </w:p>
  <w:p w:rsidR="007A0202" w:rsidRDefault="007A0202">
    <w:pPr>
      <w:pStyle w:val="Header"/>
      <w:tabs>
        <w:tab w:val="clear" w:pos="4320"/>
        <w:tab w:val="clear" w:pos="8640"/>
        <w:tab w:val="left" w:pos="1323"/>
      </w:tabs>
      <w:rPr>
        <w:rFonts w:ascii="Times New Roman" w:hAnsi="Times New Roman"/>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E7CC6"/>
    <w:multiLevelType w:val="multilevel"/>
    <w:tmpl w:val="4E4E74EE"/>
    <w:lvl w:ilvl="0">
      <w:start w:val="1"/>
      <w:numFmt w:val="decimal"/>
      <w:lvlText w:val="1.%1"/>
      <w:lvlJc w:val="left"/>
      <w:pPr>
        <w:tabs>
          <w:tab w:val="num" w:pos="432"/>
        </w:tabs>
        <w:ind w:left="432" w:hanging="432"/>
      </w:pPr>
      <w:rPr>
        <w:rFonts w:asciiTheme="minorHAnsi" w:hAnsiTheme="minorHAnsi" w:cstheme="minorHAnsi" w:hint="default"/>
        <w:sz w:val="22"/>
      </w:rPr>
    </w:lvl>
    <w:lvl w:ilvl="1">
      <w:start w:val="1"/>
      <w:numFmt w:val="upperLetter"/>
      <w:lvlText w:val="%2."/>
      <w:lvlJc w:val="left"/>
      <w:pPr>
        <w:tabs>
          <w:tab w:val="num" w:pos="864"/>
        </w:tabs>
        <w:ind w:left="864" w:hanging="432"/>
      </w:pPr>
      <w:rPr>
        <w:rFonts w:asciiTheme="minorHAnsi" w:hAnsiTheme="minorHAnsi" w:cstheme="minorHAnsi"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left"/>
      <w:pPr>
        <w:tabs>
          <w:tab w:val="num" w:pos="2448"/>
        </w:tabs>
        <w:ind w:left="2160" w:hanging="432"/>
      </w:pPr>
      <w:rPr>
        <w:rFonts w:hint="default"/>
      </w:rPr>
    </w:lvl>
    <w:lvl w:ilvl="5">
      <w:start w:val="1"/>
      <w:numFmt w:val="lowerLetter"/>
      <w:lvlText w:val="%6)"/>
      <w:lvlJc w:val="left"/>
      <w:pPr>
        <w:tabs>
          <w:tab w:val="num" w:pos="2592"/>
        </w:tabs>
        <w:ind w:left="2592" w:hanging="432"/>
      </w:pPr>
      <w:rPr>
        <w:rFonts w:hint="default"/>
      </w:rPr>
    </w:lvl>
    <w:lvl w:ilvl="6">
      <w:start w:val="1"/>
      <w:numFmt w:val="decimal"/>
      <w:lvlText w:val="%7)"/>
      <w:lvlJc w:val="left"/>
      <w:pPr>
        <w:tabs>
          <w:tab w:val="num" w:pos="3024"/>
        </w:tabs>
        <w:ind w:left="3024" w:hanging="432"/>
      </w:pPr>
      <w:rPr>
        <w:rFonts w:hint="default"/>
      </w:rPr>
    </w:lvl>
    <w:lvl w:ilvl="7">
      <w:start w:val="1"/>
      <w:numFmt w:val="lowerLetter"/>
      <w:lvlText w:val="(%8)"/>
      <w:lvlJc w:val="left"/>
      <w:pPr>
        <w:tabs>
          <w:tab w:val="num" w:pos="3456"/>
        </w:tabs>
        <w:ind w:left="3456" w:hanging="432"/>
      </w:pPr>
      <w:rPr>
        <w:rFonts w:hint="default"/>
      </w:rPr>
    </w:lvl>
    <w:lvl w:ilvl="8">
      <w:start w:val="1"/>
      <w:numFmt w:val="decimal"/>
      <w:lvlText w:val="(%9)"/>
      <w:lvlJc w:val="left"/>
      <w:pPr>
        <w:tabs>
          <w:tab w:val="num" w:pos="3888"/>
        </w:tabs>
        <w:ind w:left="3888" w:hanging="432"/>
      </w:pPr>
      <w:rPr>
        <w:rFonts w:hint="default"/>
      </w:rPr>
    </w:lvl>
  </w:abstractNum>
  <w:abstractNum w:abstractNumId="1" w15:restartNumberingAfterBreak="0">
    <w:nsid w:val="02496431"/>
    <w:multiLevelType w:val="multilevel"/>
    <w:tmpl w:val="FD4E6792"/>
    <w:lvl w:ilvl="0">
      <w:start w:val="1"/>
      <w:numFmt w:val="decimal"/>
      <w:lvlText w:val="2.%1"/>
      <w:lvlJc w:val="left"/>
      <w:pPr>
        <w:tabs>
          <w:tab w:val="num" w:pos="432"/>
        </w:tabs>
        <w:ind w:left="432" w:hanging="432"/>
      </w:pPr>
      <w:rPr>
        <w:rFonts w:asciiTheme="minorHAnsi" w:hAnsiTheme="minorHAnsi" w:cstheme="minorHAnsi" w:hint="default"/>
        <w:sz w:val="22"/>
      </w:rPr>
    </w:lvl>
    <w:lvl w:ilvl="1">
      <w:start w:val="1"/>
      <w:numFmt w:val="upperLetter"/>
      <w:lvlText w:val="%2."/>
      <w:lvlJc w:val="left"/>
      <w:pPr>
        <w:tabs>
          <w:tab w:val="num" w:pos="864"/>
        </w:tabs>
        <w:ind w:left="864" w:hanging="432"/>
      </w:pPr>
      <w:rPr>
        <w:rFonts w:asciiTheme="minorHAnsi" w:hAnsiTheme="minorHAnsi" w:cstheme="minorHAnsi"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left"/>
      <w:pPr>
        <w:tabs>
          <w:tab w:val="num" w:pos="2448"/>
        </w:tabs>
        <w:ind w:left="2160" w:hanging="432"/>
      </w:pPr>
      <w:rPr>
        <w:rFonts w:hint="default"/>
      </w:rPr>
    </w:lvl>
    <w:lvl w:ilvl="5">
      <w:start w:val="1"/>
      <w:numFmt w:val="lowerLetter"/>
      <w:lvlText w:val="%6)"/>
      <w:lvlJc w:val="left"/>
      <w:pPr>
        <w:tabs>
          <w:tab w:val="num" w:pos="2592"/>
        </w:tabs>
        <w:ind w:left="2592" w:hanging="432"/>
      </w:pPr>
      <w:rPr>
        <w:rFonts w:hint="default"/>
      </w:rPr>
    </w:lvl>
    <w:lvl w:ilvl="6">
      <w:start w:val="1"/>
      <w:numFmt w:val="decimal"/>
      <w:lvlText w:val="%7)"/>
      <w:lvlJc w:val="left"/>
      <w:pPr>
        <w:tabs>
          <w:tab w:val="num" w:pos="3024"/>
        </w:tabs>
        <w:ind w:left="3024" w:hanging="432"/>
      </w:pPr>
      <w:rPr>
        <w:rFonts w:hint="default"/>
      </w:rPr>
    </w:lvl>
    <w:lvl w:ilvl="7">
      <w:start w:val="1"/>
      <w:numFmt w:val="lowerLetter"/>
      <w:lvlText w:val="(%8)"/>
      <w:lvlJc w:val="left"/>
      <w:pPr>
        <w:tabs>
          <w:tab w:val="num" w:pos="3384"/>
        </w:tabs>
        <w:ind w:left="3312" w:hanging="288"/>
      </w:pPr>
      <w:rPr>
        <w:rFonts w:hint="default"/>
      </w:rPr>
    </w:lvl>
    <w:lvl w:ilvl="8">
      <w:start w:val="1"/>
      <w:numFmt w:val="decimal"/>
      <w:lvlText w:val="(%9)"/>
      <w:lvlJc w:val="left"/>
      <w:pPr>
        <w:tabs>
          <w:tab w:val="num" w:pos="3744"/>
        </w:tabs>
        <w:ind w:left="3744" w:hanging="432"/>
      </w:pPr>
      <w:rPr>
        <w:rFonts w:hint="default"/>
      </w:rPr>
    </w:lvl>
  </w:abstractNum>
  <w:abstractNum w:abstractNumId="2" w15:restartNumberingAfterBreak="0">
    <w:nsid w:val="05AD76C9"/>
    <w:multiLevelType w:val="multilevel"/>
    <w:tmpl w:val="132CC748"/>
    <w:lvl w:ilvl="0">
      <w:start w:val="11"/>
      <w:numFmt w:val="upperLetter"/>
      <w:lvlText w:val="%1."/>
      <w:lvlJc w:val="left"/>
      <w:pPr>
        <w:tabs>
          <w:tab w:val="num" w:pos="1440"/>
        </w:tabs>
        <w:ind w:left="1440" w:hanging="72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 w15:restartNumberingAfterBreak="0">
    <w:nsid w:val="31C34B8A"/>
    <w:multiLevelType w:val="hybridMultilevel"/>
    <w:tmpl w:val="132CC748"/>
    <w:lvl w:ilvl="0" w:tplc="C2E46206">
      <w:start w:val="11"/>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3CDF66C2"/>
    <w:multiLevelType w:val="hybridMultilevel"/>
    <w:tmpl w:val="B1AA6DAA"/>
    <w:lvl w:ilvl="0" w:tplc="7C80C944">
      <w:start w:val="15"/>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718B30E5"/>
    <w:multiLevelType w:val="multilevel"/>
    <w:tmpl w:val="A1F6D81E"/>
    <w:lvl w:ilvl="0">
      <w:start w:val="1"/>
      <w:numFmt w:val="decimal"/>
      <w:lvlText w:val="3.%1"/>
      <w:lvlJc w:val="left"/>
      <w:pPr>
        <w:tabs>
          <w:tab w:val="num" w:pos="432"/>
        </w:tabs>
        <w:ind w:left="432" w:hanging="432"/>
      </w:pPr>
      <w:rPr>
        <w:rFonts w:asciiTheme="minorHAnsi" w:hAnsiTheme="minorHAnsi" w:cstheme="minorHAnsi" w:hint="default"/>
        <w:sz w:val="22"/>
      </w:rPr>
    </w:lvl>
    <w:lvl w:ilvl="1">
      <w:start w:val="1"/>
      <w:numFmt w:val="upperLetter"/>
      <w:lvlText w:val="%2."/>
      <w:lvlJc w:val="left"/>
      <w:pPr>
        <w:tabs>
          <w:tab w:val="num" w:pos="864"/>
        </w:tabs>
        <w:ind w:left="864" w:hanging="432"/>
      </w:pPr>
      <w:rPr>
        <w:rFonts w:asciiTheme="minorHAnsi" w:hAnsiTheme="minorHAnsi" w:cstheme="minorHAnsi"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left"/>
      <w:pPr>
        <w:tabs>
          <w:tab w:val="num" w:pos="3600"/>
        </w:tabs>
        <w:ind w:left="3600" w:hanging="720"/>
      </w:pPr>
      <w:rPr>
        <w:rFonts w:hint="default"/>
      </w:rPr>
    </w:lvl>
    <w:lvl w:ilvl="5">
      <w:start w:val="1"/>
      <w:numFmt w:val="lowerLetter"/>
      <w:lvlText w:val="%6)"/>
      <w:lvlJc w:val="left"/>
      <w:pPr>
        <w:tabs>
          <w:tab w:val="num" w:pos="4320"/>
        </w:tabs>
        <w:ind w:left="4320" w:hanging="720"/>
      </w:pPr>
      <w:rPr>
        <w:rFonts w:hint="default"/>
      </w:rPr>
    </w:lvl>
    <w:lvl w:ilvl="6">
      <w:start w:val="1"/>
      <w:numFmt w:val="decimal"/>
      <w:lvlText w:val="%7)"/>
      <w:lvlJc w:val="left"/>
      <w:pPr>
        <w:tabs>
          <w:tab w:val="num" w:pos="5760"/>
        </w:tabs>
        <w:ind w:left="5760" w:hanging="720"/>
      </w:pPr>
      <w:rPr>
        <w:rFonts w:hint="default"/>
      </w:rPr>
    </w:lvl>
    <w:lvl w:ilvl="7">
      <w:start w:val="1"/>
      <w:numFmt w:val="lowerLetter"/>
      <w:lvlText w:val="(%8)"/>
      <w:lvlJc w:val="left"/>
      <w:pPr>
        <w:tabs>
          <w:tab w:val="num" w:pos="3600"/>
        </w:tabs>
        <w:ind w:left="3240" w:hanging="360"/>
      </w:pPr>
      <w:rPr>
        <w:rFonts w:hint="default"/>
      </w:rPr>
    </w:lvl>
    <w:lvl w:ilvl="8">
      <w:start w:val="1"/>
      <w:numFmt w:val="decimal"/>
      <w:lvlText w:val="(%9)"/>
      <w:lvlJc w:val="left"/>
      <w:pPr>
        <w:tabs>
          <w:tab w:val="num" w:pos="3960"/>
        </w:tabs>
        <w:ind w:left="3600" w:hanging="360"/>
      </w:pPr>
      <w:rPr>
        <w:rFonts w:hint="default"/>
      </w:rPr>
    </w:lvl>
  </w:abstractNum>
  <w:abstractNum w:abstractNumId="6" w15:restartNumberingAfterBreak="0">
    <w:nsid w:val="7BE67C33"/>
    <w:multiLevelType w:val="hybridMultilevel"/>
    <w:tmpl w:val="4FE09824"/>
    <w:lvl w:ilvl="0" w:tplc="43B4A8D4">
      <w:start w:val="1"/>
      <w:numFmt w:val="upperLetter"/>
      <w:lvlText w:val="%1."/>
      <w:lvlJc w:val="left"/>
      <w:pPr>
        <w:tabs>
          <w:tab w:val="num" w:pos="3240"/>
        </w:tabs>
        <w:ind w:left="3240" w:hanging="720"/>
      </w:pPr>
      <w:rPr>
        <w:rFonts w:hint="default"/>
      </w:rPr>
    </w:lvl>
    <w:lvl w:ilvl="1" w:tplc="04090019" w:tentative="1">
      <w:start w:val="1"/>
      <w:numFmt w:val="lowerLetter"/>
      <w:lvlText w:val="%2."/>
      <w:lvlJc w:val="left"/>
      <w:pPr>
        <w:tabs>
          <w:tab w:val="num" w:pos="3600"/>
        </w:tabs>
        <w:ind w:left="3600" w:hanging="360"/>
      </w:pPr>
    </w:lvl>
    <w:lvl w:ilvl="2" w:tplc="0409001B" w:tentative="1">
      <w:start w:val="1"/>
      <w:numFmt w:val="lowerRoman"/>
      <w:lvlText w:val="%3."/>
      <w:lvlJc w:val="right"/>
      <w:pPr>
        <w:tabs>
          <w:tab w:val="num" w:pos="4320"/>
        </w:tabs>
        <w:ind w:left="4320" w:hanging="180"/>
      </w:pPr>
    </w:lvl>
    <w:lvl w:ilvl="3" w:tplc="0409000F" w:tentative="1">
      <w:start w:val="1"/>
      <w:numFmt w:val="decimal"/>
      <w:lvlText w:val="%4."/>
      <w:lvlJc w:val="left"/>
      <w:pPr>
        <w:tabs>
          <w:tab w:val="num" w:pos="5040"/>
        </w:tabs>
        <w:ind w:left="5040" w:hanging="360"/>
      </w:pPr>
    </w:lvl>
    <w:lvl w:ilvl="4" w:tplc="04090019" w:tentative="1">
      <w:start w:val="1"/>
      <w:numFmt w:val="lowerLetter"/>
      <w:lvlText w:val="%5."/>
      <w:lvlJc w:val="left"/>
      <w:pPr>
        <w:tabs>
          <w:tab w:val="num" w:pos="5760"/>
        </w:tabs>
        <w:ind w:left="5760" w:hanging="360"/>
      </w:pPr>
    </w:lvl>
    <w:lvl w:ilvl="5" w:tplc="0409001B" w:tentative="1">
      <w:start w:val="1"/>
      <w:numFmt w:val="lowerRoman"/>
      <w:lvlText w:val="%6."/>
      <w:lvlJc w:val="right"/>
      <w:pPr>
        <w:tabs>
          <w:tab w:val="num" w:pos="6480"/>
        </w:tabs>
        <w:ind w:left="6480" w:hanging="180"/>
      </w:pPr>
    </w:lvl>
    <w:lvl w:ilvl="6" w:tplc="0409000F" w:tentative="1">
      <w:start w:val="1"/>
      <w:numFmt w:val="decimal"/>
      <w:lvlText w:val="%7."/>
      <w:lvlJc w:val="left"/>
      <w:pPr>
        <w:tabs>
          <w:tab w:val="num" w:pos="7200"/>
        </w:tabs>
        <w:ind w:left="7200" w:hanging="360"/>
      </w:pPr>
    </w:lvl>
    <w:lvl w:ilvl="7" w:tplc="04090019" w:tentative="1">
      <w:start w:val="1"/>
      <w:numFmt w:val="lowerLetter"/>
      <w:lvlText w:val="%8."/>
      <w:lvlJc w:val="left"/>
      <w:pPr>
        <w:tabs>
          <w:tab w:val="num" w:pos="7920"/>
        </w:tabs>
        <w:ind w:left="7920" w:hanging="360"/>
      </w:pPr>
    </w:lvl>
    <w:lvl w:ilvl="8" w:tplc="0409001B" w:tentative="1">
      <w:start w:val="1"/>
      <w:numFmt w:val="lowerRoman"/>
      <w:lvlText w:val="%9."/>
      <w:lvlJc w:val="right"/>
      <w:pPr>
        <w:tabs>
          <w:tab w:val="num" w:pos="8640"/>
        </w:tabs>
        <w:ind w:left="8640" w:hanging="180"/>
      </w:pPr>
    </w:lvl>
  </w:abstractNum>
  <w:num w:numId="1">
    <w:abstractNumId w:val="6"/>
  </w:num>
  <w:num w:numId="2">
    <w:abstractNumId w:val="3"/>
  </w:num>
  <w:num w:numId="3">
    <w:abstractNumId w:val="4"/>
  </w:num>
  <w:num w:numId="4">
    <w:abstractNumId w:val="2"/>
  </w:num>
  <w:num w:numId="5">
    <w:abstractNumId w:val="0"/>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compatSetting w:name="compatibilityMode" w:uri="http://schemas.microsoft.com/office/word" w:val="12"/>
  </w:compat>
  <w:rsids>
    <w:rsidRoot w:val="00D8381C"/>
    <w:rsid w:val="00016954"/>
    <w:rsid w:val="000B4EE2"/>
    <w:rsid w:val="00112BC8"/>
    <w:rsid w:val="001D7F5D"/>
    <w:rsid w:val="00230D3E"/>
    <w:rsid w:val="00346581"/>
    <w:rsid w:val="00356B6F"/>
    <w:rsid w:val="003D6D93"/>
    <w:rsid w:val="003F3AF2"/>
    <w:rsid w:val="004F20F2"/>
    <w:rsid w:val="005D3137"/>
    <w:rsid w:val="006042CD"/>
    <w:rsid w:val="006810B5"/>
    <w:rsid w:val="00783295"/>
    <w:rsid w:val="00794226"/>
    <w:rsid w:val="007A0202"/>
    <w:rsid w:val="00816F3B"/>
    <w:rsid w:val="00824B02"/>
    <w:rsid w:val="008431C6"/>
    <w:rsid w:val="00871335"/>
    <w:rsid w:val="00987144"/>
    <w:rsid w:val="00A71167"/>
    <w:rsid w:val="00AB7018"/>
    <w:rsid w:val="00CA67EB"/>
    <w:rsid w:val="00D15B45"/>
    <w:rsid w:val="00D82F6A"/>
    <w:rsid w:val="00D8381C"/>
    <w:rsid w:val="00D86BD5"/>
    <w:rsid w:val="00DC1EE5"/>
    <w:rsid w:val="00DF3EAF"/>
    <w:rsid w:val="00DF5525"/>
    <w:rsid w:val="00E05CFE"/>
    <w:rsid w:val="00F50046"/>
    <w:rsid w:val="00FA0728"/>
    <w:rsid w:val="00FB66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ersonName"/>
  <w:smartTagType w:namespaceuri="urn:schemas-microsoft-com:office:smarttags" w:name="PlaceName"/>
  <w:shapeDefaults>
    <o:shapedefaults v:ext="edit" spidmax="1026"/>
    <o:shapelayout v:ext="edit">
      <o:idmap v:ext="edit" data="1"/>
    </o:shapelayout>
  </w:shapeDefaults>
  <w:decimalSymbol w:val="."/>
  <w:listSeparator w:val=","/>
  <w15:docId w15:val="{14C847B6-0477-4418-A850-636C651E2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B02"/>
    <w:pPr>
      <w:widowControl w:val="0"/>
    </w:pPr>
    <w:rPr>
      <w:rFonts w:ascii="Courier New" w:hAnsi="Courier New"/>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824B02"/>
  </w:style>
  <w:style w:type="paragraph" w:styleId="Header">
    <w:name w:val="header"/>
    <w:basedOn w:val="Normal"/>
    <w:rsid w:val="00824B02"/>
    <w:pPr>
      <w:tabs>
        <w:tab w:val="center" w:pos="4320"/>
        <w:tab w:val="right" w:pos="8640"/>
      </w:tabs>
    </w:pPr>
  </w:style>
  <w:style w:type="paragraph" w:styleId="Footer">
    <w:name w:val="footer"/>
    <w:basedOn w:val="Normal"/>
    <w:rsid w:val="00824B02"/>
    <w:pPr>
      <w:tabs>
        <w:tab w:val="center" w:pos="4320"/>
        <w:tab w:val="right" w:pos="8640"/>
      </w:tabs>
    </w:pPr>
  </w:style>
  <w:style w:type="paragraph" w:styleId="BodyTextIndent">
    <w:name w:val="Body Text Indent"/>
    <w:basedOn w:val="Normal"/>
    <w:rsid w:val="00824B02"/>
    <w:pPr>
      <w:tabs>
        <w:tab w:val="left" w:pos="-1440"/>
      </w:tabs>
      <w:ind w:left="720" w:hanging="720"/>
    </w:pPr>
    <w:rPr>
      <w:rFonts w:ascii="Arial" w:hAnsi="Arial" w:cs="Arial"/>
      <w:bCs/>
    </w:rPr>
  </w:style>
  <w:style w:type="character" w:styleId="PageNumber">
    <w:name w:val="page number"/>
    <w:basedOn w:val="DefaultParagraphFont"/>
    <w:rsid w:val="00824B02"/>
  </w:style>
  <w:style w:type="paragraph" w:styleId="BalloonText">
    <w:name w:val="Balloon Text"/>
    <w:basedOn w:val="Normal"/>
    <w:semiHidden/>
    <w:rsid w:val="0098714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Pages>
  <Words>1162</Words>
  <Characters>6624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SECTION 07320</vt:lpstr>
    </vt:vector>
  </TitlesOfParts>
  <Company>PBCSD</Company>
  <LinksUpToDate>false</LinksUpToDate>
  <CharactersWithSpaces>7771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07 32 16</dc:title>
  <dc:subject/>
  <dc:creator>Construction</dc:creator>
  <cp:keywords/>
  <cp:lastModifiedBy>Local Admin</cp:lastModifiedBy>
  <cp:revision>8</cp:revision>
  <cp:lastPrinted>2003-06-23T12:23:00Z</cp:lastPrinted>
  <dcterms:created xsi:type="dcterms:W3CDTF">2013-10-07T18:19:00Z</dcterms:created>
  <dcterms:modified xsi:type="dcterms:W3CDTF">2020-10-17T00:28:00Z</dcterms:modified>
</cp:coreProperties>
</file>