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9F4" w:rsidRPr="00F41812" w:rsidRDefault="004169F4" w:rsidP="005D605E">
      <w:pPr>
        <w:widowControl/>
        <w:jc w:val="center"/>
        <w:rPr>
          <w:rFonts w:asciiTheme="minorHAnsi" w:hAnsiTheme="minorHAnsi" w:cstheme="minorHAnsi"/>
          <w:b/>
          <w:sz w:val="22"/>
          <w:szCs w:val="22"/>
        </w:rPr>
      </w:pPr>
      <w:bookmarkStart w:id="0" w:name="_GoBack"/>
      <w:bookmarkEnd w:id="0"/>
      <w:r w:rsidRPr="00F41812">
        <w:rPr>
          <w:rFonts w:asciiTheme="minorHAnsi" w:hAnsiTheme="minorHAnsi" w:cstheme="minorHAnsi"/>
          <w:b/>
          <w:sz w:val="22"/>
          <w:szCs w:val="22"/>
        </w:rPr>
        <w:t xml:space="preserve">SECTION </w:t>
      </w:r>
      <w:r w:rsidR="000A430D" w:rsidRPr="00F41812">
        <w:rPr>
          <w:rFonts w:asciiTheme="minorHAnsi" w:hAnsiTheme="minorHAnsi" w:cstheme="minorHAnsi"/>
          <w:b/>
          <w:sz w:val="22"/>
          <w:szCs w:val="22"/>
        </w:rPr>
        <w:t>07 13 00</w:t>
      </w:r>
    </w:p>
    <w:p w:rsidR="004169F4" w:rsidRPr="00F41812" w:rsidRDefault="00CB79D1" w:rsidP="005D605E">
      <w:pPr>
        <w:widowControl/>
        <w:jc w:val="center"/>
        <w:rPr>
          <w:rFonts w:asciiTheme="minorHAnsi" w:hAnsiTheme="minorHAnsi" w:cstheme="minorHAnsi"/>
          <w:b/>
          <w:sz w:val="22"/>
          <w:szCs w:val="22"/>
        </w:rPr>
      </w:pPr>
      <w:r w:rsidRPr="00F41812">
        <w:rPr>
          <w:rFonts w:asciiTheme="minorHAnsi" w:hAnsiTheme="minorHAnsi" w:cstheme="minorHAnsi"/>
          <w:b/>
          <w:sz w:val="22"/>
          <w:szCs w:val="22"/>
        </w:rPr>
        <w:t>SHEET MEMBRANE</w:t>
      </w:r>
      <w:r w:rsidR="004169F4" w:rsidRPr="00F41812">
        <w:rPr>
          <w:rFonts w:asciiTheme="minorHAnsi" w:hAnsiTheme="minorHAnsi" w:cstheme="minorHAnsi"/>
          <w:b/>
          <w:sz w:val="22"/>
          <w:szCs w:val="22"/>
        </w:rPr>
        <w:t xml:space="preserve"> WATERPROOFING</w:t>
      </w:r>
    </w:p>
    <w:p w:rsidR="004169F4" w:rsidRPr="00F41812" w:rsidRDefault="004169F4" w:rsidP="005D605E">
      <w:pPr>
        <w:widowControl/>
        <w:jc w:val="both"/>
        <w:rPr>
          <w:rFonts w:asciiTheme="minorHAnsi" w:hAnsiTheme="minorHAnsi" w:cstheme="minorHAnsi"/>
          <w:sz w:val="22"/>
          <w:szCs w:val="22"/>
        </w:rPr>
      </w:pPr>
    </w:p>
    <w:p w:rsidR="004169F4" w:rsidRPr="00F41812" w:rsidRDefault="004169F4" w:rsidP="005D605E">
      <w:pPr>
        <w:widowControl/>
        <w:tabs>
          <w:tab w:val="left" w:pos="900"/>
        </w:tabs>
        <w:ind w:left="720" w:hanging="720"/>
        <w:rPr>
          <w:rFonts w:asciiTheme="minorHAnsi" w:hAnsiTheme="minorHAnsi" w:cstheme="minorHAnsi"/>
          <w:b/>
          <w:sz w:val="22"/>
          <w:szCs w:val="22"/>
        </w:rPr>
      </w:pPr>
      <w:r w:rsidRPr="00F41812">
        <w:rPr>
          <w:rFonts w:asciiTheme="minorHAnsi" w:hAnsiTheme="minorHAnsi" w:cstheme="minorHAnsi"/>
          <w:b/>
          <w:sz w:val="22"/>
          <w:szCs w:val="22"/>
        </w:rPr>
        <w:t>PART 1</w:t>
      </w:r>
      <w:r w:rsidR="001140A6" w:rsidRPr="00F41812">
        <w:rPr>
          <w:rFonts w:asciiTheme="minorHAnsi" w:hAnsiTheme="minorHAnsi" w:cstheme="minorHAnsi"/>
          <w:b/>
          <w:sz w:val="22"/>
          <w:szCs w:val="22"/>
        </w:rPr>
        <w:tab/>
      </w:r>
      <w:r w:rsidRPr="00F41812">
        <w:rPr>
          <w:rFonts w:asciiTheme="minorHAnsi" w:hAnsiTheme="minorHAnsi" w:cstheme="minorHAnsi"/>
          <w:b/>
          <w:sz w:val="22"/>
          <w:szCs w:val="22"/>
        </w:rPr>
        <w:t>GENERAL</w:t>
      </w:r>
    </w:p>
    <w:p w:rsidR="004169F4" w:rsidRPr="00F41812" w:rsidRDefault="004169F4" w:rsidP="005D605E">
      <w:pPr>
        <w:widowControl/>
        <w:numPr>
          <w:ilvl w:val="0"/>
          <w:numId w:val="6"/>
        </w:numPr>
        <w:rPr>
          <w:rFonts w:asciiTheme="minorHAnsi" w:hAnsiTheme="minorHAnsi" w:cstheme="minorHAnsi"/>
          <w:sz w:val="22"/>
          <w:szCs w:val="22"/>
        </w:rPr>
      </w:pPr>
      <w:r w:rsidRPr="00F41812">
        <w:rPr>
          <w:rFonts w:asciiTheme="minorHAnsi" w:hAnsiTheme="minorHAnsi" w:cstheme="minorHAnsi"/>
          <w:sz w:val="22"/>
          <w:szCs w:val="22"/>
        </w:rPr>
        <w:t>RELATED DOCUMENTS</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The provisions of the General Conditions, Supplementary Conditions, and the Sections included under Division 1, General Requirements, are included as a part of this Section.</w:t>
      </w:r>
    </w:p>
    <w:p w:rsidR="004169F4" w:rsidRPr="00F41812" w:rsidRDefault="004169F4" w:rsidP="005D605E">
      <w:pPr>
        <w:widowControl/>
        <w:numPr>
          <w:ilvl w:val="0"/>
          <w:numId w:val="6"/>
        </w:numPr>
        <w:rPr>
          <w:rFonts w:asciiTheme="minorHAnsi" w:hAnsiTheme="minorHAnsi" w:cstheme="minorHAnsi"/>
          <w:sz w:val="22"/>
          <w:szCs w:val="22"/>
        </w:rPr>
      </w:pPr>
      <w:r w:rsidRPr="00F41812">
        <w:rPr>
          <w:rFonts w:asciiTheme="minorHAnsi" w:hAnsiTheme="minorHAnsi" w:cstheme="minorHAnsi"/>
          <w:sz w:val="22"/>
          <w:szCs w:val="22"/>
        </w:rPr>
        <w:t>SECTION INCLUDES</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The Work requ</w:t>
      </w:r>
      <w:r w:rsidR="00CB79D1" w:rsidRPr="00F41812">
        <w:rPr>
          <w:rFonts w:asciiTheme="minorHAnsi" w:hAnsiTheme="minorHAnsi" w:cstheme="minorHAnsi"/>
          <w:sz w:val="22"/>
          <w:szCs w:val="22"/>
        </w:rPr>
        <w:t>ired under this section includes</w:t>
      </w:r>
      <w:r w:rsidR="00E079B5" w:rsidRPr="00F41812">
        <w:rPr>
          <w:rFonts w:asciiTheme="minorHAnsi" w:hAnsiTheme="minorHAnsi" w:cstheme="minorHAnsi"/>
          <w:sz w:val="22"/>
          <w:szCs w:val="22"/>
        </w:rPr>
        <w:t>,</w:t>
      </w:r>
      <w:r w:rsidR="00CB79D1" w:rsidRPr="00F41812">
        <w:rPr>
          <w:rFonts w:asciiTheme="minorHAnsi" w:hAnsiTheme="minorHAnsi" w:cstheme="minorHAnsi"/>
          <w:sz w:val="22"/>
          <w:szCs w:val="22"/>
        </w:rPr>
        <w:t xml:space="preserve"> </w:t>
      </w:r>
      <w:r w:rsidR="00E079B5" w:rsidRPr="00F41812">
        <w:rPr>
          <w:rFonts w:asciiTheme="minorHAnsi" w:hAnsiTheme="minorHAnsi" w:cstheme="minorHAnsi"/>
          <w:sz w:val="22"/>
          <w:szCs w:val="22"/>
        </w:rPr>
        <w:t>b</w:t>
      </w:r>
      <w:r w:rsidR="00CB79D1" w:rsidRPr="00F41812">
        <w:rPr>
          <w:rFonts w:asciiTheme="minorHAnsi" w:hAnsiTheme="minorHAnsi" w:cstheme="minorHAnsi"/>
          <w:sz w:val="22"/>
          <w:szCs w:val="22"/>
        </w:rPr>
        <w:t>ut is not limited to the following</w:t>
      </w:r>
      <w:r w:rsidRPr="00F41812">
        <w:rPr>
          <w:rFonts w:asciiTheme="minorHAnsi" w:hAnsiTheme="minorHAnsi" w:cstheme="minorHAnsi"/>
          <w:sz w:val="22"/>
          <w:szCs w:val="22"/>
        </w:rPr>
        <w:t>:</w:t>
      </w:r>
    </w:p>
    <w:p w:rsidR="00CB79D1" w:rsidRPr="00F41812" w:rsidRDefault="00CB79D1" w:rsidP="00CB79D1">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Rubberized asphalt sheet membrane waterproofing system</w:t>
      </w:r>
    </w:p>
    <w:p w:rsidR="00CB79D1" w:rsidRPr="00F41812" w:rsidRDefault="00CB79D1" w:rsidP="00CB79D1">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Prefabricated drainage composite</w:t>
      </w:r>
    </w:p>
    <w:p w:rsidR="00CB79D1" w:rsidRPr="00F41812" w:rsidRDefault="00CB79D1" w:rsidP="00CB79D1">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Protection board</w:t>
      </w:r>
    </w:p>
    <w:p w:rsidR="0056570F" w:rsidRPr="00F41812" w:rsidRDefault="0056570F" w:rsidP="0056570F">
      <w:pPr>
        <w:widowControl/>
        <w:ind w:left="864"/>
        <w:rPr>
          <w:rFonts w:asciiTheme="minorHAnsi" w:hAnsiTheme="minorHAnsi" w:cstheme="minorHAnsi"/>
          <w:sz w:val="22"/>
          <w:szCs w:val="22"/>
        </w:rPr>
      </w:pPr>
    </w:p>
    <w:p w:rsidR="00CB79D1" w:rsidRPr="00F41812" w:rsidRDefault="00CB79D1" w:rsidP="00CB79D1">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Related Sections are as listed below, but not limited to these sections:</w:t>
      </w:r>
    </w:p>
    <w:p w:rsidR="00CB79D1" w:rsidRPr="00F41812" w:rsidRDefault="00CB79D1" w:rsidP="00CB79D1">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Section</w:t>
      </w:r>
      <w:r w:rsidR="00095F6D" w:rsidRPr="00F41812">
        <w:rPr>
          <w:rFonts w:asciiTheme="minorHAnsi" w:hAnsiTheme="minorHAnsi" w:cstheme="minorHAnsi"/>
          <w:sz w:val="22"/>
          <w:szCs w:val="22"/>
        </w:rPr>
        <w:t xml:space="preserve"> 03 30 00 </w:t>
      </w:r>
      <w:r w:rsidRPr="00F41812">
        <w:rPr>
          <w:rFonts w:asciiTheme="minorHAnsi" w:hAnsiTheme="minorHAnsi" w:cstheme="minorHAnsi"/>
          <w:sz w:val="22"/>
          <w:szCs w:val="22"/>
        </w:rPr>
        <w:t>– Cast in place concrete</w:t>
      </w:r>
    </w:p>
    <w:p w:rsidR="00CB79D1" w:rsidRPr="00F41812" w:rsidRDefault="00CB79D1" w:rsidP="00CB79D1">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Section</w:t>
      </w:r>
      <w:r w:rsidR="00095F6D" w:rsidRPr="00F41812">
        <w:rPr>
          <w:rFonts w:asciiTheme="minorHAnsi" w:hAnsiTheme="minorHAnsi" w:cstheme="minorHAnsi"/>
          <w:sz w:val="22"/>
          <w:szCs w:val="22"/>
        </w:rPr>
        <w:t xml:space="preserve"> 04 20 00 </w:t>
      </w:r>
      <w:r w:rsidRPr="00F41812">
        <w:rPr>
          <w:rFonts w:asciiTheme="minorHAnsi" w:hAnsiTheme="minorHAnsi" w:cstheme="minorHAnsi"/>
          <w:sz w:val="22"/>
          <w:szCs w:val="22"/>
        </w:rPr>
        <w:t xml:space="preserve">–Masonry </w:t>
      </w:r>
      <w:r w:rsidR="00095F6D" w:rsidRPr="00F41812">
        <w:rPr>
          <w:rFonts w:asciiTheme="minorHAnsi" w:hAnsiTheme="minorHAnsi" w:cstheme="minorHAnsi"/>
          <w:sz w:val="22"/>
          <w:szCs w:val="22"/>
        </w:rPr>
        <w:t xml:space="preserve">Unit </w:t>
      </w:r>
    </w:p>
    <w:p w:rsidR="00CB79D1" w:rsidRPr="00F41812" w:rsidRDefault="00CB79D1" w:rsidP="00CB79D1">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Section</w:t>
      </w:r>
      <w:r w:rsidR="00095F6D" w:rsidRPr="00F41812">
        <w:rPr>
          <w:rFonts w:asciiTheme="minorHAnsi" w:hAnsiTheme="minorHAnsi" w:cstheme="minorHAnsi"/>
          <w:sz w:val="22"/>
          <w:szCs w:val="22"/>
        </w:rPr>
        <w:t xml:space="preserve"> 04 20 10 </w:t>
      </w:r>
      <w:r w:rsidRPr="00F41812">
        <w:rPr>
          <w:rFonts w:asciiTheme="minorHAnsi" w:hAnsiTheme="minorHAnsi" w:cstheme="minorHAnsi"/>
          <w:sz w:val="22"/>
          <w:szCs w:val="22"/>
        </w:rPr>
        <w:t xml:space="preserve">– Reinforced Masonry </w:t>
      </w:r>
      <w:r w:rsidR="00095F6D" w:rsidRPr="00F41812">
        <w:rPr>
          <w:rFonts w:asciiTheme="minorHAnsi" w:hAnsiTheme="minorHAnsi" w:cstheme="minorHAnsi"/>
          <w:sz w:val="22"/>
          <w:szCs w:val="22"/>
        </w:rPr>
        <w:t xml:space="preserve">Unit </w:t>
      </w:r>
    </w:p>
    <w:p w:rsidR="00CB79D1" w:rsidRPr="00F41812" w:rsidRDefault="00CB79D1" w:rsidP="00CB79D1">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Section</w:t>
      </w:r>
      <w:r w:rsidR="00095F6D" w:rsidRPr="00F41812">
        <w:rPr>
          <w:rFonts w:asciiTheme="minorHAnsi" w:hAnsiTheme="minorHAnsi" w:cstheme="minorHAnsi"/>
          <w:sz w:val="22"/>
          <w:szCs w:val="22"/>
        </w:rPr>
        <w:t xml:space="preserve"> 07 95 13 </w:t>
      </w:r>
      <w:r w:rsidRPr="00F41812">
        <w:rPr>
          <w:rFonts w:asciiTheme="minorHAnsi" w:hAnsiTheme="minorHAnsi" w:cstheme="minorHAnsi"/>
          <w:sz w:val="22"/>
          <w:szCs w:val="22"/>
        </w:rPr>
        <w:t xml:space="preserve">– Expansion Joint </w:t>
      </w:r>
      <w:r w:rsidR="00095F6D" w:rsidRPr="00F41812">
        <w:rPr>
          <w:rFonts w:asciiTheme="minorHAnsi" w:hAnsiTheme="minorHAnsi" w:cstheme="minorHAnsi"/>
          <w:sz w:val="22"/>
          <w:szCs w:val="22"/>
        </w:rPr>
        <w:t xml:space="preserve">Cover </w:t>
      </w:r>
      <w:r w:rsidRPr="00F41812">
        <w:rPr>
          <w:rFonts w:asciiTheme="minorHAnsi" w:hAnsiTheme="minorHAnsi" w:cstheme="minorHAnsi"/>
          <w:sz w:val="22"/>
          <w:szCs w:val="22"/>
        </w:rPr>
        <w:t>Assemblies</w:t>
      </w:r>
    </w:p>
    <w:p w:rsidR="00C87D62" w:rsidRPr="00F41812" w:rsidRDefault="00C87D62" w:rsidP="00CB79D1">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Section</w:t>
      </w:r>
      <w:r w:rsidR="0038312E" w:rsidRPr="00F41812">
        <w:rPr>
          <w:rFonts w:asciiTheme="minorHAnsi" w:hAnsiTheme="minorHAnsi" w:cstheme="minorHAnsi"/>
          <w:sz w:val="22"/>
          <w:szCs w:val="22"/>
        </w:rPr>
        <w:t xml:space="preserve"> 07 14 00 </w:t>
      </w:r>
      <w:r w:rsidRPr="00F41812">
        <w:rPr>
          <w:rFonts w:asciiTheme="minorHAnsi" w:hAnsiTheme="minorHAnsi" w:cstheme="minorHAnsi"/>
          <w:sz w:val="22"/>
          <w:szCs w:val="22"/>
        </w:rPr>
        <w:t>– Fluid Applied Waterproofing</w:t>
      </w:r>
    </w:p>
    <w:p w:rsidR="00CB79D1" w:rsidRPr="00F41812" w:rsidRDefault="00CB79D1" w:rsidP="00CB79D1">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Section</w:t>
      </w:r>
      <w:r w:rsidR="0038312E" w:rsidRPr="00F41812">
        <w:rPr>
          <w:rFonts w:asciiTheme="minorHAnsi" w:hAnsiTheme="minorHAnsi" w:cstheme="minorHAnsi"/>
          <w:sz w:val="22"/>
          <w:szCs w:val="22"/>
        </w:rPr>
        <w:t xml:space="preserve"> 07 11 13 </w:t>
      </w:r>
      <w:r w:rsidRPr="00F41812">
        <w:rPr>
          <w:rFonts w:asciiTheme="minorHAnsi" w:hAnsiTheme="minorHAnsi" w:cstheme="minorHAnsi"/>
          <w:sz w:val="22"/>
          <w:szCs w:val="22"/>
        </w:rPr>
        <w:t>– Bituminous Dampproofing</w:t>
      </w:r>
    </w:p>
    <w:p w:rsidR="00CB79D1" w:rsidRPr="00F41812" w:rsidRDefault="00CB79D1" w:rsidP="00CB79D1">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Section</w:t>
      </w:r>
      <w:r w:rsidR="0038312E" w:rsidRPr="00F41812">
        <w:rPr>
          <w:rFonts w:asciiTheme="minorHAnsi" w:hAnsiTheme="minorHAnsi" w:cstheme="minorHAnsi"/>
          <w:sz w:val="22"/>
          <w:szCs w:val="22"/>
        </w:rPr>
        <w:t xml:space="preserve"> 07 62 00 </w:t>
      </w:r>
      <w:r w:rsidRPr="00F41812">
        <w:rPr>
          <w:rFonts w:asciiTheme="minorHAnsi" w:hAnsiTheme="minorHAnsi" w:cstheme="minorHAnsi"/>
          <w:sz w:val="22"/>
          <w:szCs w:val="22"/>
        </w:rPr>
        <w:t>–Flashing</w:t>
      </w:r>
      <w:r w:rsidR="0038312E" w:rsidRPr="00F41812">
        <w:rPr>
          <w:rFonts w:asciiTheme="minorHAnsi" w:hAnsiTheme="minorHAnsi" w:cstheme="minorHAnsi"/>
          <w:sz w:val="22"/>
          <w:szCs w:val="22"/>
        </w:rPr>
        <w:t>, Gutters, Downspouts,</w:t>
      </w:r>
      <w:r w:rsidRPr="00F41812">
        <w:rPr>
          <w:rFonts w:asciiTheme="minorHAnsi" w:hAnsiTheme="minorHAnsi" w:cstheme="minorHAnsi"/>
          <w:sz w:val="22"/>
          <w:szCs w:val="22"/>
        </w:rPr>
        <w:t xml:space="preserve"> &amp; </w:t>
      </w:r>
      <w:r w:rsidR="0038312E" w:rsidRPr="00F41812">
        <w:rPr>
          <w:rFonts w:asciiTheme="minorHAnsi" w:hAnsiTheme="minorHAnsi" w:cstheme="minorHAnsi"/>
          <w:sz w:val="22"/>
          <w:szCs w:val="22"/>
        </w:rPr>
        <w:t>Other Accessories</w:t>
      </w:r>
    </w:p>
    <w:p w:rsidR="00CB79D1" w:rsidRPr="00F41812" w:rsidRDefault="00CB79D1" w:rsidP="00CB79D1">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Section</w:t>
      </w:r>
      <w:r w:rsidR="0038312E" w:rsidRPr="00F41812">
        <w:rPr>
          <w:rFonts w:asciiTheme="minorHAnsi" w:hAnsiTheme="minorHAnsi" w:cstheme="minorHAnsi"/>
          <w:sz w:val="22"/>
          <w:szCs w:val="22"/>
        </w:rPr>
        <w:t xml:space="preserve"> 07 92 00 </w:t>
      </w:r>
      <w:r w:rsidRPr="00F41812">
        <w:rPr>
          <w:rFonts w:asciiTheme="minorHAnsi" w:hAnsiTheme="minorHAnsi" w:cstheme="minorHAnsi"/>
          <w:sz w:val="22"/>
          <w:szCs w:val="22"/>
        </w:rPr>
        <w:t>– Joint Sealants</w:t>
      </w:r>
    </w:p>
    <w:p w:rsidR="004169F4" w:rsidRPr="00F41812" w:rsidRDefault="004169F4" w:rsidP="005D605E">
      <w:pPr>
        <w:widowControl/>
        <w:numPr>
          <w:ilvl w:val="0"/>
          <w:numId w:val="6"/>
        </w:numPr>
        <w:rPr>
          <w:rFonts w:asciiTheme="minorHAnsi" w:hAnsiTheme="minorHAnsi" w:cstheme="minorHAnsi"/>
          <w:sz w:val="22"/>
          <w:szCs w:val="22"/>
        </w:rPr>
      </w:pPr>
      <w:r w:rsidRPr="00F41812">
        <w:rPr>
          <w:rFonts w:asciiTheme="minorHAnsi" w:hAnsiTheme="minorHAnsi" w:cstheme="minorHAnsi"/>
          <w:sz w:val="22"/>
          <w:szCs w:val="22"/>
        </w:rPr>
        <w:t>REFERENCES</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C836</w:t>
      </w:r>
      <w:r w:rsidR="00F44814" w:rsidRPr="00F41812">
        <w:rPr>
          <w:rFonts w:asciiTheme="minorHAnsi" w:hAnsiTheme="minorHAnsi" w:cstheme="minorHAnsi"/>
          <w:sz w:val="22"/>
          <w:szCs w:val="22"/>
        </w:rPr>
        <w:t>/C836M</w:t>
      </w:r>
      <w:r w:rsidRPr="00F41812">
        <w:rPr>
          <w:rFonts w:asciiTheme="minorHAnsi" w:hAnsiTheme="minorHAnsi" w:cstheme="minorHAnsi"/>
          <w:sz w:val="22"/>
          <w:szCs w:val="22"/>
        </w:rPr>
        <w:t xml:space="preserve"> – Standard Specification for High Solids Content, Cold Liquid-Applied Elastomeric Waterproofing Membrane for Use with Separate Wearing Course</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 xml:space="preserve">ASTM D412 – Standard Test Methods for Vulcanized </w:t>
      </w:r>
      <w:r w:rsidR="00B805AE" w:rsidRPr="00F41812">
        <w:rPr>
          <w:rFonts w:asciiTheme="minorHAnsi" w:hAnsiTheme="minorHAnsi" w:cstheme="minorHAnsi"/>
          <w:sz w:val="22"/>
          <w:szCs w:val="22"/>
        </w:rPr>
        <w:t>R</w:t>
      </w:r>
      <w:r w:rsidRPr="00F41812">
        <w:rPr>
          <w:rFonts w:asciiTheme="minorHAnsi" w:hAnsiTheme="minorHAnsi" w:cstheme="minorHAnsi"/>
          <w:sz w:val="22"/>
          <w:szCs w:val="22"/>
        </w:rPr>
        <w:t>ubber and Thermoplastic Elastomers - Tension</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D</w:t>
      </w:r>
      <w:r w:rsidR="00B805AE" w:rsidRPr="00F41812">
        <w:rPr>
          <w:rFonts w:asciiTheme="minorHAnsi" w:hAnsiTheme="minorHAnsi" w:cstheme="minorHAnsi"/>
          <w:sz w:val="22"/>
          <w:szCs w:val="22"/>
        </w:rPr>
        <w:t>570</w:t>
      </w:r>
      <w:r w:rsidRPr="00F41812">
        <w:rPr>
          <w:rFonts w:asciiTheme="minorHAnsi" w:hAnsiTheme="minorHAnsi" w:cstheme="minorHAnsi"/>
          <w:sz w:val="22"/>
          <w:szCs w:val="22"/>
        </w:rPr>
        <w:t xml:space="preserve"> – </w:t>
      </w:r>
      <w:r w:rsidR="00B805AE" w:rsidRPr="00F41812">
        <w:rPr>
          <w:rFonts w:asciiTheme="minorHAnsi" w:hAnsiTheme="minorHAnsi" w:cstheme="minorHAnsi"/>
          <w:sz w:val="22"/>
          <w:szCs w:val="22"/>
        </w:rPr>
        <w:t>Standard Test Method for Water Absorption of Plastics</w:t>
      </w:r>
    </w:p>
    <w:p w:rsidR="000E511E" w:rsidRPr="00F41812" w:rsidRDefault="000E511E"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D638 – Standard Test Method for Tensile Properties of Plastic</w:t>
      </w:r>
    </w:p>
    <w:p w:rsidR="000E511E" w:rsidRPr="00F41812" w:rsidRDefault="000E511E"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D751 – Standard Test Method for Coated Fabric</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D</w:t>
      </w:r>
      <w:r w:rsidR="00B805AE" w:rsidRPr="00F41812">
        <w:rPr>
          <w:rFonts w:asciiTheme="minorHAnsi" w:hAnsiTheme="minorHAnsi" w:cstheme="minorHAnsi"/>
          <w:sz w:val="22"/>
          <w:szCs w:val="22"/>
        </w:rPr>
        <w:t>882</w:t>
      </w:r>
      <w:r w:rsidRPr="00F41812">
        <w:rPr>
          <w:rFonts w:asciiTheme="minorHAnsi" w:hAnsiTheme="minorHAnsi" w:cstheme="minorHAnsi"/>
          <w:sz w:val="22"/>
          <w:szCs w:val="22"/>
        </w:rPr>
        <w:t xml:space="preserve"> – </w:t>
      </w:r>
      <w:r w:rsidR="00B805AE" w:rsidRPr="00F41812">
        <w:rPr>
          <w:rFonts w:asciiTheme="minorHAnsi" w:hAnsiTheme="minorHAnsi" w:cstheme="minorHAnsi"/>
          <w:sz w:val="22"/>
          <w:szCs w:val="22"/>
        </w:rPr>
        <w:t>Standard Test Method for Tensile Properties of Thin Plastic Sheeting</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D</w:t>
      </w:r>
      <w:r w:rsidR="00B805AE" w:rsidRPr="00F41812">
        <w:rPr>
          <w:rFonts w:asciiTheme="minorHAnsi" w:hAnsiTheme="minorHAnsi" w:cstheme="minorHAnsi"/>
          <w:sz w:val="22"/>
          <w:szCs w:val="22"/>
        </w:rPr>
        <w:t>903</w:t>
      </w:r>
      <w:r w:rsidRPr="00F41812">
        <w:rPr>
          <w:rFonts w:asciiTheme="minorHAnsi" w:hAnsiTheme="minorHAnsi" w:cstheme="minorHAnsi"/>
          <w:sz w:val="22"/>
          <w:szCs w:val="22"/>
        </w:rPr>
        <w:t xml:space="preserve"> – </w:t>
      </w:r>
      <w:r w:rsidR="00B805AE" w:rsidRPr="00F41812">
        <w:rPr>
          <w:rFonts w:asciiTheme="minorHAnsi" w:hAnsiTheme="minorHAnsi" w:cstheme="minorHAnsi"/>
          <w:sz w:val="22"/>
          <w:szCs w:val="22"/>
        </w:rPr>
        <w:t>Standard Test Method for Peel or Stripping Strength of Adhesive Bonds</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D</w:t>
      </w:r>
      <w:r w:rsidR="00B805AE" w:rsidRPr="00F41812">
        <w:rPr>
          <w:rFonts w:asciiTheme="minorHAnsi" w:hAnsiTheme="minorHAnsi" w:cstheme="minorHAnsi"/>
          <w:sz w:val="22"/>
          <w:szCs w:val="22"/>
        </w:rPr>
        <w:t>1876</w:t>
      </w:r>
      <w:r w:rsidRPr="00F41812">
        <w:rPr>
          <w:rFonts w:asciiTheme="minorHAnsi" w:hAnsiTheme="minorHAnsi" w:cstheme="minorHAnsi"/>
          <w:sz w:val="22"/>
          <w:szCs w:val="22"/>
        </w:rPr>
        <w:t xml:space="preserve"> – </w:t>
      </w:r>
      <w:r w:rsidR="00B805AE" w:rsidRPr="00F41812">
        <w:rPr>
          <w:rFonts w:asciiTheme="minorHAnsi" w:hAnsiTheme="minorHAnsi" w:cstheme="minorHAnsi"/>
          <w:sz w:val="22"/>
          <w:szCs w:val="22"/>
        </w:rPr>
        <w:t>Standard Test Method for Peel Resistance of Adhesives (T-Peel Test)</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D</w:t>
      </w:r>
      <w:r w:rsidR="00B805AE" w:rsidRPr="00F41812">
        <w:rPr>
          <w:rFonts w:asciiTheme="minorHAnsi" w:hAnsiTheme="minorHAnsi" w:cstheme="minorHAnsi"/>
          <w:sz w:val="22"/>
          <w:szCs w:val="22"/>
        </w:rPr>
        <w:t>1970</w:t>
      </w:r>
      <w:r w:rsidR="00F44814" w:rsidRPr="00F41812">
        <w:rPr>
          <w:rFonts w:asciiTheme="minorHAnsi" w:hAnsiTheme="minorHAnsi" w:cstheme="minorHAnsi"/>
          <w:sz w:val="22"/>
          <w:szCs w:val="22"/>
        </w:rPr>
        <w:t>/D1970M</w:t>
      </w:r>
      <w:r w:rsidRPr="00F41812">
        <w:rPr>
          <w:rFonts w:asciiTheme="minorHAnsi" w:hAnsiTheme="minorHAnsi" w:cstheme="minorHAnsi"/>
          <w:sz w:val="22"/>
          <w:szCs w:val="22"/>
        </w:rPr>
        <w:t xml:space="preserve"> – </w:t>
      </w:r>
      <w:r w:rsidR="00B805AE" w:rsidRPr="00F41812">
        <w:rPr>
          <w:rFonts w:asciiTheme="minorHAnsi" w:hAnsiTheme="minorHAnsi" w:cstheme="minorHAnsi"/>
          <w:sz w:val="22"/>
          <w:szCs w:val="22"/>
        </w:rPr>
        <w:t>Standard Specification for Self-Adhering Polymer Modified Bituminous Sheet Materials Used as Steep Roofing Underlayment for Ice Dam Protection</w:t>
      </w:r>
    </w:p>
    <w:p w:rsidR="00B805AE" w:rsidRPr="00F41812" w:rsidRDefault="00B805AE"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D3767 - Standard Practice for Rubber-Measurement of Dimensions</w:t>
      </w:r>
    </w:p>
    <w:p w:rsidR="008F4814" w:rsidRPr="00F41812" w:rsidRDefault="008F481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D5385 - Standard Test Method for Hydrostatic Pressure Resistance of Waterproofing Membranes</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E96</w:t>
      </w:r>
      <w:r w:rsidR="00F44814" w:rsidRPr="00F41812">
        <w:rPr>
          <w:rFonts w:asciiTheme="minorHAnsi" w:hAnsiTheme="minorHAnsi" w:cstheme="minorHAnsi"/>
          <w:sz w:val="22"/>
          <w:szCs w:val="22"/>
        </w:rPr>
        <w:t>/E96M</w:t>
      </w:r>
      <w:r w:rsidRPr="00F41812">
        <w:rPr>
          <w:rFonts w:asciiTheme="minorHAnsi" w:hAnsiTheme="minorHAnsi" w:cstheme="minorHAnsi"/>
          <w:sz w:val="22"/>
          <w:szCs w:val="22"/>
        </w:rPr>
        <w:t xml:space="preserve"> – Standard Test Methods for Water Vapor Transmission of Materials</w:t>
      </w:r>
    </w:p>
    <w:p w:rsidR="008F4814" w:rsidRPr="00F41812" w:rsidRDefault="008F481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ASTM E154</w:t>
      </w:r>
      <w:r w:rsidR="000E511E" w:rsidRPr="00F41812">
        <w:rPr>
          <w:rFonts w:asciiTheme="minorHAnsi" w:hAnsiTheme="minorHAnsi" w:cstheme="minorHAnsi"/>
          <w:sz w:val="22"/>
          <w:szCs w:val="22"/>
        </w:rPr>
        <w:t>/E154M</w:t>
      </w:r>
      <w:r w:rsidRPr="00F41812">
        <w:rPr>
          <w:rFonts w:asciiTheme="minorHAnsi" w:hAnsiTheme="minorHAnsi" w:cstheme="minorHAnsi"/>
          <w:sz w:val="22"/>
          <w:szCs w:val="22"/>
        </w:rPr>
        <w:t xml:space="preserve"> - Standard Test Methods for Water Vapor Retarders Used in Contact with Earth Under Concrete Slabs, on Walls, or as Ground Cover</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 xml:space="preserve">NRCA (National Roofing </w:t>
      </w:r>
      <w:smartTag w:uri="urn:schemas-microsoft-com:office:smarttags" w:element="PersonName">
        <w:r w:rsidRPr="00F41812">
          <w:rPr>
            <w:rFonts w:asciiTheme="minorHAnsi" w:hAnsiTheme="minorHAnsi" w:cstheme="minorHAnsi"/>
            <w:sz w:val="22"/>
            <w:szCs w:val="22"/>
          </w:rPr>
          <w:t>Contractors</w:t>
        </w:r>
      </w:smartTag>
      <w:r w:rsidRPr="00F41812">
        <w:rPr>
          <w:rFonts w:asciiTheme="minorHAnsi" w:hAnsiTheme="minorHAnsi" w:cstheme="minorHAnsi"/>
          <w:sz w:val="22"/>
          <w:szCs w:val="22"/>
        </w:rPr>
        <w:t xml:space="preserve"> Association) - Waterproofing Manual</w:t>
      </w:r>
    </w:p>
    <w:p w:rsidR="004169F4" w:rsidRPr="00F41812" w:rsidRDefault="001140A6"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 xml:space="preserve">FBC - </w:t>
      </w:r>
      <w:smartTag w:uri="urn:schemas-microsoft-com:office:smarttags" w:element="place">
        <w:smartTag w:uri="urn:schemas-microsoft-com:office:smarttags" w:element="PlaceName">
          <w:r w:rsidR="004169F4" w:rsidRPr="00F41812">
            <w:rPr>
              <w:rFonts w:asciiTheme="minorHAnsi" w:hAnsiTheme="minorHAnsi" w:cstheme="minorHAnsi"/>
              <w:sz w:val="22"/>
              <w:szCs w:val="22"/>
            </w:rPr>
            <w:t>Florida</w:t>
          </w:r>
        </w:smartTag>
        <w:r w:rsidR="004169F4" w:rsidRPr="00F41812">
          <w:rPr>
            <w:rFonts w:asciiTheme="minorHAnsi" w:hAnsiTheme="minorHAnsi" w:cstheme="minorHAnsi"/>
            <w:sz w:val="22"/>
            <w:szCs w:val="22"/>
          </w:rPr>
          <w:t xml:space="preserve"> </w:t>
        </w:r>
        <w:smartTag w:uri="urn:schemas-microsoft-com:office:smarttags" w:element="PlaceType">
          <w:smartTag w:uri="urn:schemas-microsoft-com:office:smarttags" w:element="PersonName">
            <w:r w:rsidR="004169F4" w:rsidRPr="00F41812">
              <w:rPr>
                <w:rFonts w:asciiTheme="minorHAnsi" w:hAnsiTheme="minorHAnsi" w:cstheme="minorHAnsi"/>
                <w:sz w:val="22"/>
                <w:szCs w:val="22"/>
              </w:rPr>
              <w:t>Building</w:t>
            </w:r>
          </w:smartTag>
        </w:smartTag>
      </w:smartTag>
      <w:r w:rsidR="004169F4" w:rsidRPr="00F41812">
        <w:rPr>
          <w:rFonts w:asciiTheme="minorHAnsi" w:hAnsiTheme="minorHAnsi" w:cstheme="minorHAnsi"/>
          <w:sz w:val="22"/>
          <w:szCs w:val="22"/>
        </w:rPr>
        <w:t xml:space="preserve"> Code</w:t>
      </w:r>
    </w:p>
    <w:p w:rsidR="00672650" w:rsidRPr="00F41812" w:rsidRDefault="00672650"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FFPC – Florida Fire Prevention Code</w:t>
      </w:r>
    </w:p>
    <w:p w:rsidR="004169F4" w:rsidRPr="00F41812" w:rsidRDefault="008F4814" w:rsidP="005D605E">
      <w:pPr>
        <w:widowControl/>
        <w:numPr>
          <w:ilvl w:val="0"/>
          <w:numId w:val="6"/>
        </w:numPr>
        <w:rPr>
          <w:rFonts w:asciiTheme="minorHAnsi" w:hAnsiTheme="minorHAnsi" w:cstheme="minorHAnsi"/>
          <w:sz w:val="22"/>
          <w:szCs w:val="22"/>
        </w:rPr>
      </w:pPr>
      <w:r w:rsidRPr="00F41812">
        <w:rPr>
          <w:rFonts w:asciiTheme="minorHAnsi" w:hAnsiTheme="minorHAnsi" w:cstheme="minorHAnsi"/>
          <w:sz w:val="22"/>
          <w:szCs w:val="22"/>
        </w:rPr>
        <w:t>SUBMITTALS</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Section</w:t>
      </w:r>
      <w:r w:rsidR="0038312E" w:rsidRPr="00F41812">
        <w:rPr>
          <w:rFonts w:asciiTheme="minorHAnsi" w:hAnsiTheme="minorHAnsi" w:cstheme="minorHAnsi"/>
          <w:sz w:val="22"/>
          <w:szCs w:val="22"/>
        </w:rPr>
        <w:t xml:space="preserve"> 01 33 00 </w:t>
      </w:r>
      <w:r w:rsidR="00F676B0" w:rsidRPr="00F41812">
        <w:rPr>
          <w:rFonts w:asciiTheme="minorHAnsi" w:hAnsiTheme="minorHAnsi" w:cstheme="minorHAnsi"/>
          <w:sz w:val="22"/>
          <w:szCs w:val="22"/>
        </w:rPr>
        <w:t>- Submittals Procedures</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lastRenderedPageBreak/>
        <w:t>Product Data:  Provide data for surface conditioner, flexible flashings, joint cover sheet, and joint and crack sealants with temperature range for application of waterproofing membrane.</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Shop Drawings:  Indicate special joint or termination conditions and conditions of interface with other materials.</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Certificate:  Certify that Products meet or exceed specified requirements.</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Manufacturer's Installation Instructions:  Indicate special procedures and perimeter conditions requiring special attention.</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Section</w:t>
      </w:r>
      <w:r w:rsidR="0038312E" w:rsidRPr="00F41812">
        <w:rPr>
          <w:rFonts w:asciiTheme="minorHAnsi" w:hAnsiTheme="minorHAnsi" w:cstheme="minorHAnsi"/>
          <w:sz w:val="22"/>
          <w:szCs w:val="22"/>
        </w:rPr>
        <w:t xml:space="preserve"> 01 77 00 </w:t>
      </w:r>
      <w:r w:rsidRPr="00F41812">
        <w:rPr>
          <w:rFonts w:asciiTheme="minorHAnsi" w:hAnsiTheme="minorHAnsi" w:cstheme="minorHAnsi"/>
          <w:sz w:val="22"/>
          <w:szCs w:val="22"/>
        </w:rPr>
        <w:t>- Contract Closeout</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Warranty:  Submit completed manufacturer warranty forms in Owner's name and registered with manufacturer.</w:t>
      </w:r>
    </w:p>
    <w:p w:rsidR="004169F4" w:rsidRPr="00F41812" w:rsidRDefault="004169F4" w:rsidP="005D605E">
      <w:pPr>
        <w:widowControl/>
        <w:numPr>
          <w:ilvl w:val="0"/>
          <w:numId w:val="6"/>
        </w:numPr>
        <w:rPr>
          <w:rFonts w:asciiTheme="minorHAnsi" w:hAnsiTheme="minorHAnsi" w:cstheme="minorHAnsi"/>
          <w:sz w:val="22"/>
          <w:szCs w:val="22"/>
        </w:rPr>
      </w:pPr>
      <w:r w:rsidRPr="00F41812">
        <w:rPr>
          <w:rFonts w:asciiTheme="minorHAnsi" w:hAnsiTheme="minorHAnsi" w:cstheme="minorHAnsi"/>
          <w:sz w:val="22"/>
          <w:szCs w:val="22"/>
        </w:rPr>
        <w:t>QUALITY ASSURANCE</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Perform Work in accordance with NRCA Waterproofing Manual</w:t>
      </w:r>
      <w:r w:rsidR="00D9577C">
        <w:rPr>
          <w:rFonts w:asciiTheme="minorHAnsi" w:hAnsiTheme="minorHAnsi" w:cstheme="minorHAnsi"/>
          <w:sz w:val="22"/>
          <w:szCs w:val="22"/>
        </w:rPr>
        <w:t xml:space="preserve"> and manufacturer’s recommendations.</w:t>
      </w:r>
      <w:r w:rsidRPr="00F41812">
        <w:rPr>
          <w:rFonts w:asciiTheme="minorHAnsi" w:hAnsiTheme="minorHAnsi" w:cstheme="minorHAnsi"/>
          <w:sz w:val="22"/>
          <w:szCs w:val="22"/>
        </w:rPr>
        <w:t>.</w:t>
      </w:r>
    </w:p>
    <w:p w:rsidR="008F481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Manufacturer:</w:t>
      </w:r>
    </w:p>
    <w:p w:rsidR="004169F4" w:rsidRPr="00F41812" w:rsidRDefault="00FA26C1" w:rsidP="008F4814">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Shall be a</w:t>
      </w:r>
      <w:r w:rsidR="0038312E" w:rsidRPr="00F41812">
        <w:rPr>
          <w:rFonts w:asciiTheme="minorHAnsi" w:hAnsiTheme="minorHAnsi" w:cstheme="minorHAnsi"/>
          <w:sz w:val="22"/>
          <w:szCs w:val="22"/>
        </w:rPr>
        <w:t xml:space="preserve"> </w:t>
      </w:r>
      <w:r w:rsidR="004169F4" w:rsidRPr="00F41812">
        <w:rPr>
          <w:rFonts w:asciiTheme="minorHAnsi" w:hAnsiTheme="minorHAnsi" w:cstheme="minorHAnsi"/>
          <w:sz w:val="22"/>
          <w:szCs w:val="22"/>
        </w:rPr>
        <w:t xml:space="preserve">Company specializing in waterproofing membrane with minimum </w:t>
      </w:r>
      <w:r w:rsidR="00EB0467" w:rsidRPr="00F41812">
        <w:rPr>
          <w:rFonts w:asciiTheme="minorHAnsi" w:hAnsiTheme="minorHAnsi" w:cstheme="minorHAnsi"/>
          <w:sz w:val="22"/>
          <w:szCs w:val="22"/>
        </w:rPr>
        <w:t>5-</w:t>
      </w:r>
      <w:r w:rsidR="004169F4" w:rsidRPr="00F41812">
        <w:rPr>
          <w:rFonts w:asciiTheme="minorHAnsi" w:hAnsiTheme="minorHAnsi" w:cstheme="minorHAnsi"/>
          <w:sz w:val="22"/>
          <w:szCs w:val="22"/>
        </w:rPr>
        <w:t>years experience</w:t>
      </w:r>
      <w:r w:rsidR="008F4814" w:rsidRPr="00F41812">
        <w:rPr>
          <w:rFonts w:asciiTheme="minorHAnsi" w:hAnsiTheme="minorHAnsi" w:cstheme="minorHAnsi"/>
          <w:sz w:val="22"/>
          <w:szCs w:val="22"/>
        </w:rPr>
        <w:t xml:space="preserve"> in the production and sales of sheet membranes.</w:t>
      </w:r>
    </w:p>
    <w:p w:rsidR="008F4814" w:rsidRPr="00F41812" w:rsidRDefault="008F4814" w:rsidP="008F4814">
      <w:pPr>
        <w:widowControl/>
        <w:numPr>
          <w:ilvl w:val="2"/>
          <w:numId w:val="6"/>
        </w:numPr>
        <w:rPr>
          <w:rFonts w:asciiTheme="minorHAnsi" w:hAnsiTheme="minorHAnsi" w:cstheme="minorHAnsi"/>
          <w:sz w:val="22"/>
          <w:szCs w:val="22"/>
        </w:rPr>
      </w:pPr>
      <w:r w:rsidRPr="00F41812">
        <w:rPr>
          <w:rFonts w:asciiTheme="minorHAnsi" w:hAnsiTheme="minorHAnsi" w:cstheme="minorHAnsi"/>
          <w:sz w:val="22"/>
          <w:szCs w:val="22"/>
        </w:rPr>
        <w:t>Manufacturer shall submit evidence of ability to meet all requirements specified, and include a list of similar projects completed within the past 5</w:t>
      </w:r>
      <w:r w:rsidR="00EB0467" w:rsidRPr="00F41812">
        <w:rPr>
          <w:rFonts w:asciiTheme="minorHAnsi" w:hAnsiTheme="minorHAnsi" w:cstheme="minorHAnsi"/>
          <w:sz w:val="22"/>
          <w:szCs w:val="22"/>
        </w:rPr>
        <w:t>-</w:t>
      </w:r>
      <w:r w:rsidRPr="00F41812">
        <w:rPr>
          <w:rFonts w:asciiTheme="minorHAnsi" w:hAnsiTheme="minorHAnsi" w:cstheme="minorHAnsi"/>
          <w:sz w:val="22"/>
          <w:szCs w:val="22"/>
        </w:rPr>
        <w:t>years.</w:t>
      </w:r>
    </w:p>
    <w:p w:rsidR="004169F4" w:rsidRPr="00F41812" w:rsidRDefault="004169F4"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 xml:space="preserve">Applicator:  Company specializing in performing the work of this section with minimum </w:t>
      </w:r>
      <w:r w:rsidR="00EB0467" w:rsidRPr="00F41812">
        <w:rPr>
          <w:rFonts w:asciiTheme="minorHAnsi" w:hAnsiTheme="minorHAnsi" w:cstheme="minorHAnsi"/>
          <w:sz w:val="22"/>
          <w:szCs w:val="22"/>
        </w:rPr>
        <w:t>5-</w:t>
      </w:r>
      <w:r w:rsidRPr="00F41812">
        <w:rPr>
          <w:rFonts w:asciiTheme="minorHAnsi" w:hAnsiTheme="minorHAnsi" w:cstheme="minorHAnsi"/>
          <w:sz w:val="22"/>
          <w:szCs w:val="22"/>
        </w:rPr>
        <w:t>years documented experience and approved by manufacturer.</w:t>
      </w:r>
    </w:p>
    <w:p w:rsidR="000B4BCB" w:rsidRPr="00F41812" w:rsidRDefault="000B4BCB"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rPr>
        <w:t>Materials:  For each type of material required for the work of this section, provide primary materials</w:t>
      </w:r>
      <w:r w:rsidR="0061244E" w:rsidRPr="00F41812">
        <w:rPr>
          <w:rFonts w:asciiTheme="minorHAnsi" w:hAnsiTheme="minorHAnsi" w:cstheme="minorHAnsi"/>
        </w:rPr>
        <w:t>,</w:t>
      </w:r>
      <w:r w:rsidRPr="00F41812">
        <w:rPr>
          <w:rFonts w:asciiTheme="minorHAnsi" w:hAnsiTheme="minorHAnsi" w:cstheme="minorHAnsi"/>
        </w:rPr>
        <w:t xml:space="preserve"> which are the products of one manufacturer.</w:t>
      </w:r>
    </w:p>
    <w:p w:rsidR="000B4BCB" w:rsidRPr="00F41812" w:rsidRDefault="000B4BCB"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rPr>
        <w:t>Pre-Installation Conference:</w:t>
      </w:r>
    </w:p>
    <w:p w:rsidR="000B4BCB" w:rsidRPr="00F41812" w:rsidRDefault="000B4BCB" w:rsidP="000B4BCB">
      <w:pPr>
        <w:widowControl/>
        <w:numPr>
          <w:ilvl w:val="2"/>
          <w:numId w:val="6"/>
        </w:numPr>
        <w:rPr>
          <w:rFonts w:asciiTheme="minorHAnsi" w:hAnsiTheme="minorHAnsi" w:cstheme="minorHAnsi"/>
          <w:sz w:val="22"/>
          <w:szCs w:val="22"/>
        </w:rPr>
      </w:pPr>
      <w:r w:rsidRPr="00F41812">
        <w:rPr>
          <w:rFonts w:asciiTheme="minorHAnsi" w:hAnsiTheme="minorHAnsi" w:cstheme="minorHAnsi"/>
        </w:rPr>
        <w:t>Hold a pre-installation conference prior to commencement of field operations to establish procedures to maintain optimum working conditions and to coordinate this work with related and adjacent work.</w:t>
      </w:r>
    </w:p>
    <w:p w:rsidR="000B4BCB" w:rsidRPr="00F41812" w:rsidRDefault="000B4BCB" w:rsidP="000B4BCB">
      <w:pPr>
        <w:widowControl/>
        <w:numPr>
          <w:ilvl w:val="2"/>
          <w:numId w:val="6"/>
        </w:numPr>
        <w:rPr>
          <w:rFonts w:asciiTheme="minorHAnsi" w:hAnsiTheme="minorHAnsi" w:cstheme="minorHAnsi"/>
          <w:sz w:val="22"/>
          <w:szCs w:val="22"/>
        </w:rPr>
      </w:pPr>
      <w:r w:rsidRPr="00F41812">
        <w:rPr>
          <w:rFonts w:asciiTheme="minorHAnsi" w:hAnsiTheme="minorHAnsi" w:cstheme="minorHAnsi"/>
        </w:rPr>
        <w:t>Agenda for meeting shall include review of special details and flashing.</w:t>
      </w:r>
    </w:p>
    <w:p w:rsidR="000B4BCB" w:rsidRPr="00F41812" w:rsidRDefault="000B4BCB" w:rsidP="005D605E">
      <w:pPr>
        <w:widowControl/>
        <w:numPr>
          <w:ilvl w:val="0"/>
          <w:numId w:val="6"/>
        </w:numPr>
        <w:rPr>
          <w:rFonts w:asciiTheme="minorHAnsi" w:hAnsiTheme="minorHAnsi" w:cstheme="minorHAnsi"/>
          <w:sz w:val="22"/>
          <w:szCs w:val="22"/>
        </w:rPr>
      </w:pPr>
      <w:r w:rsidRPr="00F41812">
        <w:rPr>
          <w:rFonts w:asciiTheme="minorHAnsi" w:hAnsiTheme="minorHAnsi" w:cstheme="minorHAnsi"/>
          <w:sz w:val="22"/>
          <w:szCs w:val="22"/>
        </w:rPr>
        <w:t>DELIVERY, STORAGE, AND HANDLING</w:t>
      </w:r>
    </w:p>
    <w:p w:rsidR="000B4BCB" w:rsidRPr="00F41812" w:rsidRDefault="000B4BCB" w:rsidP="000B4BCB">
      <w:pPr>
        <w:widowControl/>
        <w:numPr>
          <w:ilvl w:val="1"/>
          <w:numId w:val="6"/>
        </w:numPr>
        <w:rPr>
          <w:rFonts w:asciiTheme="minorHAnsi" w:hAnsiTheme="minorHAnsi" w:cstheme="minorHAnsi"/>
          <w:sz w:val="22"/>
          <w:szCs w:val="22"/>
        </w:rPr>
      </w:pPr>
      <w:r w:rsidRPr="00F41812">
        <w:rPr>
          <w:rFonts w:asciiTheme="minorHAnsi" w:hAnsiTheme="minorHAnsi" w:cstheme="minorHAnsi"/>
        </w:rPr>
        <w:t>Deliver materials and products in labeled packages.</w:t>
      </w:r>
    </w:p>
    <w:p w:rsidR="000B4BCB" w:rsidRPr="00F41812" w:rsidRDefault="000B4BCB" w:rsidP="000B4BCB">
      <w:pPr>
        <w:widowControl/>
        <w:numPr>
          <w:ilvl w:val="1"/>
          <w:numId w:val="6"/>
        </w:numPr>
        <w:rPr>
          <w:rFonts w:asciiTheme="minorHAnsi" w:hAnsiTheme="minorHAnsi" w:cstheme="minorHAnsi"/>
          <w:sz w:val="22"/>
          <w:szCs w:val="22"/>
        </w:rPr>
      </w:pPr>
      <w:r w:rsidRPr="00F41812">
        <w:rPr>
          <w:rFonts w:asciiTheme="minorHAnsi" w:hAnsiTheme="minorHAnsi" w:cstheme="minorHAnsi"/>
        </w:rPr>
        <w:t>Store and handle in strict compliance with manufacturer’s instructions, recommendations</w:t>
      </w:r>
      <w:r w:rsidR="0061244E" w:rsidRPr="00F41812">
        <w:rPr>
          <w:rFonts w:asciiTheme="minorHAnsi" w:hAnsiTheme="minorHAnsi" w:cstheme="minorHAnsi"/>
        </w:rPr>
        <w:t>,</w:t>
      </w:r>
      <w:r w:rsidRPr="00F41812">
        <w:rPr>
          <w:rFonts w:asciiTheme="minorHAnsi" w:hAnsiTheme="minorHAnsi" w:cstheme="minorHAnsi"/>
        </w:rPr>
        <w:t xml:space="preserve"> and material safety data sheets.</w:t>
      </w:r>
    </w:p>
    <w:p w:rsidR="000B4BCB" w:rsidRPr="00F41812" w:rsidRDefault="000B4BCB" w:rsidP="000B4BCB">
      <w:pPr>
        <w:widowControl/>
        <w:numPr>
          <w:ilvl w:val="1"/>
          <w:numId w:val="6"/>
        </w:numPr>
        <w:rPr>
          <w:rFonts w:asciiTheme="minorHAnsi" w:hAnsiTheme="minorHAnsi" w:cstheme="minorHAnsi"/>
          <w:sz w:val="22"/>
          <w:szCs w:val="22"/>
        </w:rPr>
      </w:pPr>
      <w:r w:rsidRPr="00F41812">
        <w:rPr>
          <w:rFonts w:asciiTheme="minorHAnsi" w:hAnsiTheme="minorHAnsi" w:cstheme="minorHAnsi"/>
        </w:rPr>
        <w:t>Protect from damage from sunlight, weather, excessive temperatures</w:t>
      </w:r>
      <w:r w:rsidR="0061244E" w:rsidRPr="00F41812">
        <w:rPr>
          <w:rFonts w:asciiTheme="minorHAnsi" w:hAnsiTheme="minorHAnsi" w:cstheme="minorHAnsi"/>
        </w:rPr>
        <w:t>,</w:t>
      </w:r>
      <w:r w:rsidRPr="00F41812">
        <w:rPr>
          <w:rFonts w:asciiTheme="minorHAnsi" w:hAnsiTheme="minorHAnsi" w:cstheme="minorHAnsi"/>
        </w:rPr>
        <w:t xml:space="preserve"> and construction operations.</w:t>
      </w:r>
    </w:p>
    <w:p w:rsidR="000B4BCB" w:rsidRPr="00F41812" w:rsidRDefault="000B4BCB" w:rsidP="000B4BCB">
      <w:pPr>
        <w:widowControl/>
        <w:numPr>
          <w:ilvl w:val="1"/>
          <w:numId w:val="6"/>
        </w:numPr>
        <w:rPr>
          <w:rFonts w:asciiTheme="minorHAnsi" w:hAnsiTheme="minorHAnsi" w:cstheme="minorHAnsi"/>
          <w:sz w:val="22"/>
          <w:szCs w:val="22"/>
        </w:rPr>
      </w:pPr>
      <w:r w:rsidRPr="00F41812">
        <w:rPr>
          <w:rFonts w:asciiTheme="minorHAnsi" w:hAnsiTheme="minorHAnsi" w:cstheme="minorHAnsi"/>
        </w:rPr>
        <w:t>Remove damaged material from the site and dispose of in accordance with applicable regulations.</w:t>
      </w:r>
    </w:p>
    <w:p w:rsidR="004169F4" w:rsidRPr="00F41812" w:rsidRDefault="004169F4" w:rsidP="005D605E">
      <w:pPr>
        <w:widowControl/>
        <w:numPr>
          <w:ilvl w:val="0"/>
          <w:numId w:val="6"/>
        </w:numPr>
        <w:rPr>
          <w:rFonts w:asciiTheme="minorHAnsi" w:hAnsiTheme="minorHAnsi" w:cstheme="minorHAnsi"/>
          <w:sz w:val="22"/>
          <w:szCs w:val="22"/>
        </w:rPr>
      </w:pPr>
      <w:r w:rsidRPr="00F41812">
        <w:rPr>
          <w:rFonts w:asciiTheme="minorHAnsi" w:hAnsiTheme="minorHAnsi" w:cstheme="minorHAnsi"/>
          <w:sz w:val="22"/>
          <w:szCs w:val="22"/>
        </w:rPr>
        <w:t>ENVIRONMENTAL REQUIREMENTS</w:t>
      </w:r>
    </w:p>
    <w:p w:rsidR="004169F4" w:rsidRPr="00F41812" w:rsidRDefault="000B4BCB"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rPr>
        <w:t>Perform work only when existing and forecasted weather conditions are within the limits established by the manufacturer of the materials and products used</w:t>
      </w:r>
      <w:r w:rsidR="004169F4" w:rsidRPr="00F41812">
        <w:rPr>
          <w:rFonts w:asciiTheme="minorHAnsi" w:hAnsiTheme="minorHAnsi" w:cstheme="minorHAnsi"/>
          <w:sz w:val="22"/>
          <w:szCs w:val="22"/>
        </w:rPr>
        <w:t>.</w:t>
      </w:r>
    </w:p>
    <w:p w:rsidR="000B4BCB" w:rsidRPr="00F41812" w:rsidRDefault="000B4BCB"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rPr>
        <w:t>Proceed with installation only when substrate construction and preparation work is complete and in condition to receive sheet membrane waterproofing</w:t>
      </w:r>
      <w:r w:rsidR="00867F98" w:rsidRPr="00F41812">
        <w:rPr>
          <w:rFonts w:asciiTheme="minorHAnsi" w:hAnsiTheme="minorHAnsi" w:cstheme="minorHAnsi"/>
        </w:rPr>
        <w:t xml:space="preserve"> per the manufacturer's requirements</w:t>
      </w:r>
      <w:r w:rsidRPr="00F41812">
        <w:rPr>
          <w:rFonts w:asciiTheme="minorHAnsi" w:hAnsiTheme="minorHAnsi" w:cstheme="minorHAnsi"/>
        </w:rPr>
        <w:t>.</w:t>
      </w:r>
    </w:p>
    <w:p w:rsidR="004169F4" w:rsidRPr="00F41812" w:rsidRDefault="004169F4" w:rsidP="005D605E">
      <w:pPr>
        <w:widowControl/>
        <w:numPr>
          <w:ilvl w:val="0"/>
          <w:numId w:val="6"/>
        </w:numPr>
        <w:rPr>
          <w:rFonts w:asciiTheme="minorHAnsi" w:hAnsiTheme="minorHAnsi" w:cstheme="minorHAnsi"/>
          <w:sz w:val="22"/>
          <w:szCs w:val="22"/>
        </w:rPr>
      </w:pPr>
      <w:r w:rsidRPr="00F41812">
        <w:rPr>
          <w:rFonts w:asciiTheme="minorHAnsi" w:hAnsiTheme="minorHAnsi" w:cstheme="minorHAnsi"/>
          <w:sz w:val="22"/>
          <w:szCs w:val="22"/>
        </w:rPr>
        <w:t>WARRANTY</w:t>
      </w:r>
    </w:p>
    <w:p w:rsidR="004169F4" w:rsidRPr="00F41812" w:rsidRDefault="000B4BCB" w:rsidP="005D605E">
      <w:pPr>
        <w:widowControl/>
        <w:numPr>
          <w:ilvl w:val="1"/>
          <w:numId w:val="6"/>
        </w:numPr>
        <w:rPr>
          <w:rFonts w:asciiTheme="minorHAnsi" w:hAnsiTheme="minorHAnsi" w:cstheme="minorHAnsi"/>
          <w:sz w:val="22"/>
          <w:szCs w:val="22"/>
        </w:rPr>
      </w:pPr>
      <w:r w:rsidRPr="00F41812">
        <w:rPr>
          <w:rFonts w:asciiTheme="minorHAnsi" w:hAnsiTheme="minorHAnsi" w:cstheme="minorHAnsi"/>
          <w:sz w:val="22"/>
          <w:szCs w:val="22"/>
        </w:rPr>
        <w:t>Provide written 5</w:t>
      </w:r>
      <w:r w:rsidR="0061244E" w:rsidRPr="00F41812">
        <w:rPr>
          <w:rFonts w:asciiTheme="minorHAnsi" w:hAnsiTheme="minorHAnsi" w:cstheme="minorHAnsi"/>
          <w:sz w:val="22"/>
          <w:szCs w:val="22"/>
        </w:rPr>
        <w:t>-</w:t>
      </w:r>
      <w:r w:rsidRPr="00F41812">
        <w:rPr>
          <w:rFonts w:asciiTheme="minorHAnsi" w:hAnsiTheme="minorHAnsi" w:cstheme="minorHAnsi"/>
          <w:sz w:val="22"/>
          <w:szCs w:val="22"/>
        </w:rPr>
        <w:t>year material warranty issued by the membrane manufacturer upon completion of the work</w:t>
      </w:r>
      <w:r w:rsidR="004169F4" w:rsidRPr="00F41812">
        <w:rPr>
          <w:rFonts w:asciiTheme="minorHAnsi" w:hAnsiTheme="minorHAnsi" w:cstheme="minorHAnsi"/>
          <w:sz w:val="22"/>
          <w:szCs w:val="22"/>
        </w:rPr>
        <w:t>.</w:t>
      </w:r>
    </w:p>
    <w:p w:rsidR="000D45A1" w:rsidRDefault="000D45A1">
      <w:pPr>
        <w:widowControl/>
        <w:rPr>
          <w:rFonts w:asciiTheme="minorHAnsi" w:hAnsiTheme="minorHAnsi" w:cstheme="minorHAnsi"/>
          <w:b/>
          <w:sz w:val="22"/>
          <w:szCs w:val="22"/>
        </w:rPr>
      </w:pPr>
    </w:p>
    <w:p w:rsidR="004169F4" w:rsidRPr="00F41812" w:rsidRDefault="004169F4" w:rsidP="005D605E">
      <w:pPr>
        <w:widowControl/>
        <w:tabs>
          <w:tab w:val="left" w:pos="900"/>
        </w:tabs>
        <w:ind w:left="720" w:hanging="720"/>
        <w:rPr>
          <w:rFonts w:asciiTheme="minorHAnsi" w:hAnsiTheme="minorHAnsi" w:cstheme="minorHAnsi"/>
          <w:b/>
          <w:sz w:val="22"/>
          <w:szCs w:val="22"/>
        </w:rPr>
      </w:pPr>
      <w:r w:rsidRPr="00F41812">
        <w:rPr>
          <w:rFonts w:asciiTheme="minorHAnsi" w:hAnsiTheme="minorHAnsi" w:cstheme="minorHAnsi"/>
          <w:b/>
          <w:sz w:val="22"/>
          <w:szCs w:val="22"/>
        </w:rPr>
        <w:lastRenderedPageBreak/>
        <w:t xml:space="preserve">PART </w:t>
      </w:r>
      <w:r w:rsidR="001140A6" w:rsidRPr="00F41812">
        <w:rPr>
          <w:rFonts w:asciiTheme="minorHAnsi" w:hAnsiTheme="minorHAnsi" w:cstheme="minorHAnsi"/>
          <w:b/>
          <w:sz w:val="22"/>
          <w:szCs w:val="22"/>
        </w:rPr>
        <w:t>2</w:t>
      </w:r>
      <w:r w:rsidR="001140A6" w:rsidRPr="00F41812">
        <w:rPr>
          <w:rFonts w:asciiTheme="minorHAnsi" w:hAnsiTheme="minorHAnsi" w:cstheme="minorHAnsi"/>
          <w:b/>
          <w:sz w:val="22"/>
          <w:szCs w:val="22"/>
        </w:rPr>
        <w:tab/>
      </w:r>
      <w:r w:rsidRPr="00F41812">
        <w:rPr>
          <w:rFonts w:asciiTheme="minorHAnsi" w:hAnsiTheme="minorHAnsi" w:cstheme="minorHAnsi"/>
          <w:b/>
          <w:sz w:val="22"/>
          <w:szCs w:val="22"/>
        </w:rPr>
        <w:t>PRODUCTS</w:t>
      </w:r>
    </w:p>
    <w:p w:rsidR="004169F4" w:rsidRPr="00F41812" w:rsidRDefault="004169F4" w:rsidP="005D605E">
      <w:pPr>
        <w:widowControl/>
        <w:numPr>
          <w:ilvl w:val="0"/>
          <w:numId w:val="7"/>
        </w:numPr>
        <w:rPr>
          <w:rFonts w:asciiTheme="minorHAnsi" w:hAnsiTheme="minorHAnsi" w:cstheme="minorHAnsi"/>
          <w:sz w:val="22"/>
          <w:szCs w:val="22"/>
        </w:rPr>
      </w:pPr>
      <w:r w:rsidRPr="00F41812">
        <w:rPr>
          <w:rFonts w:asciiTheme="minorHAnsi" w:hAnsiTheme="minorHAnsi" w:cstheme="minorHAnsi"/>
          <w:sz w:val="22"/>
          <w:szCs w:val="22"/>
        </w:rPr>
        <w:t>MEMBRANE COMPOUND MATERIAL</w:t>
      </w:r>
    </w:p>
    <w:p w:rsidR="004169F4" w:rsidRPr="00F41812" w:rsidRDefault="00867F98" w:rsidP="005D605E">
      <w:pPr>
        <w:widowControl/>
        <w:numPr>
          <w:ilvl w:val="1"/>
          <w:numId w:val="7"/>
        </w:numPr>
        <w:rPr>
          <w:rFonts w:asciiTheme="minorHAnsi" w:hAnsiTheme="minorHAnsi" w:cstheme="minorHAnsi"/>
          <w:sz w:val="22"/>
          <w:szCs w:val="22"/>
        </w:rPr>
      </w:pPr>
      <w:r w:rsidRPr="00F41812">
        <w:rPr>
          <w:rFonts w:asciiTheme="minorHAnsi" w:hAnsiTheme="minorHAnsi" w:cstheme="minorHAnsi"/>
          <w:sz w:val="22"/>
          <w:szCs w:val="22"/>
        </w:rPr>
        <w:t>Provide Waterproofing Membrane in areas as indicated on the plans of one of the following.</w:t>
      </w:r>
    </w:p>
    <w:p w:rsidR="00C87D62" w:rsidRPr="00F41812" w:rsidRDefault="00867F98" w:rsidP="00867F98">
      <w:pPr>
        <w:widowControl/>
        <w:numPr>
          <w:ilvl w:val="2"/>
          <w:numId w:val="7"/>
        </w:numPr>
        <w:rPr>
          <w:rFonts w:asciiTheme="minorHAnsi" w:hAnsiTheme="minorHAnsi" w:cstheme="minorHAnsi"/>
          <w:sz w:val="22"/>
          <w:szCs w:val="22"/>
        </w:rPr>
      </w:pPr>
      <w:r w:rsidRPr="00F41812">
        <w:rPr>
          <w:rFonts w:asciiTheme="minorHAnsi" w:hAnsiTheme="minorHAnsi" w:cstheme="minorHAnsi"/>
          <w:sz w:val="22"/>
          <w:szCs w:val="22"/>
        </w:rPr>
        <w:t>A complete dual-waterproofing, vapor-protective, composite sheet membrane system composed of high-density polyethylene having a sodium-bentonite face with a protective laminate layer of spun polypropylene designed for buried concrete or masonry construction having the following attributes.</w:t>
      </w:r>
    </w:p>
    <w:p w:rsidR="00867F98" w:rsidRPr="00F41812" w:rsidRDefault="0061244E" w:rsidP="00C87D62">
      <w:pPr>
        <w:widowControl/>
        <w:numPr>
          <w:ilvl w:val="3"/>
          <w:numId w:val="7"/>
        </w:numPr>
        <w:rPr>
          <w:rFonts w:asciiTheme="minorHAnsi" w:hAnsiTheme="minorHAnsi" w:cstheme="minorHAnsi"/>
          <w:sz w:val="22"/>
          <w:szCs w:val="22"/>
        </w:rPr>
      </w:pPr>
      <w:r w:rsidRPr="00F41812">
        <w:rPr>
          <w:rFonts w:asciiTheme="minorHAnsi" w:hAnsiTheme="minorHAnsi" w:cstheme="minorHAnsi"/>
          <w:sz w:val="22"/>
          <w:szCs w:val="22"/>
        </w:rPr>
        <w:t>Provide a product s</w:t>
      </w:r>
      <w:r w:rsidR="00C87D62" w:rsidRPr="00F41812">
        <w:rPr>
          <w:rFonts w:asciiTheme="minorHAnsi" w:hAnsiTheme="minorHAnsi" w:cstheme="minorHAnsi"/>
          <w:sz w:val="22"/>
          <w:szCs w:val="22"/>
        </w:rPr>
        <w:t>imilar to the Paramount Paraseal systems by Tremco, Inc.</w:t>
      </w:r>
    </w:p>
    <w:p w:rsidR="00867F98" w:rsidRPr="00F41812" w:rsidRDefault="00867F98" w:rsidP="00867F98">
      <w:pPr>
        <w:widowControl/>
        <w:numPr>
          <w:ilvl w:val="2"/>
          <w:numId w:val="7"/>
        </w:numPr>
        <w:rPr>
          <w:rFonts w:asciiTheme="minorHAnsi" w:hAnsiTheme="minorHAnsi" w:cstheme="minorHAnsi"/>
          <w:sz w:val="22"/>
          <w:szCs w:val="22"/>
        </w:rPr>
      </w:pPr>
      <w:r w:rsidRPr="00F41812">
        <w:rPr>
          <w:rFonts w:asciiTheme="minorHAnsi" w:hAnsiTheme="minorHAnsi" w:cstheme="minorHAnsi"/>
          <w:sz w:val="22"/>
          <w:szCs w:val="22"/>
        </w:rPr>
        <w:t xml:space="preserve">A self-adhesive, cold-applied composite sheet a </w:t>
      </w:r>
      <w:r w:rsidR="0061244E" w:rsidRPr="00F41812">
        <w:rPr>
          <w:rFonts w:asciiTheme="minorHAnsi" w:hAnsiTheme="minorHAnsi" w:cstheme="minorHAnsi"/>
          <w:sz w:val="22"/>
          <w:szCs w:val="22"/>
        </w:rPr>
        <w:t xml:space="preserve">minimum </w:t>
      </w:r>
      <w:r w:rsidRPr="00F41812">
        <w:rPr>
          <w:rFonts w:asciiTheme="minorHAnsi" w:hAnsiTheme="minorHAnsi" w:cstheme="minorHAnsi"/>
          <w:sz w:val="22"/>
          <w:szCs w:val="22"/>
        </w:rPr>
        <w:t xml:space="preserve">thickness of 1.4 mm (0.056 in.) of rubberized asphalt and 0.1 mm (0.004 in.) of cross-laminated, </w:t>
      </w:r>
      <w:r w:rsidR="0061244E" w:rsidRPr="00F41812">
        <w:rPr>
          <w:rFonts w:asciiTheme="minorHAnsi" w:hAnsiTheme="minorHAnsi" w:cstheme="minorHAnsi"/>
          <w:sz w:val="22"/>
          <w:szCs w:val="22"/>
        </w:rPr>
        <w:t>high-density</w:t>
      </w:r>
      <w:r w:rsidRPr="00F41812">
        <w:rPr>
          <w:rFonts w:asciiTheme="minorHAnsi" w:hAnsiTheme="minorHAnsi" w:cstheme="minorHAnsi"/>
          <w:sz w:val="22"/>
          <w:szCs w:val="22"/>
        </w:rPr>
        <w:t xml:space="preserve"> polyethylene film specially formulated for use with water-based surface conditioner.</w:t>
      </w:r>
    </w:p>
    <w:p w:rsidR="00867F98" w:rsidRPr="00F41812" w:rsidRDefault="00867F98" w:rsidP="00867F98">
      <w:pPr>
        <w:widowControl/>
        <w:numPr>
          <w:ilvl w:val="3"/>
          <w:numId w:val="7"/>
        </w:numPr>
        <w:rPr>
          <w:rFonts w:asciiTheme="minorHAnsi" w:hAnsiTheme="minorHAnsi" w:cstheme="minorHAnsi"/>
          <w:sz w:val="22"/>
          <w:szCs w:val="22"/>
        </w:rPr>
      </w:pPr>
      <w:r w:rsidRPr="00F41812">
        <w:rPr>
          <w:rFonts w:asciiTheme="minorHAnsi" w:hAnsiTheme="minorHAnsi" w:cstheme="minorHAnsi"/>
          <w:sz w:val="22"/>
          <w:szCs w:val="22"/>
        </w:rPr>
        <w:t>Provide rubberized asphalt membrane covered with a release sheet and remove during installation.</w:t>
      </w:r>
    </w:p>
    <w:p w:rsidR="00C87D62" w:rsidRPr="00F41812" w:rsidRDefault="0061244E" w:rsidP="00867F98">
      <w:pPr>
        <w:widowControl/>
        <w:numPr>
          <w:ilvl w:val="3"/>
          <w:numId w:val="7"/>
        </w:numPr>
        <w:rPr>
          <w:rFonts w:asciiTheme="minorHAnsi" w:hAnsiTheme="minorHAnsi" w:cstheme="minorHAnsi"/>
          <w:sz w:val="22"/>
          <w:szCs w:val="22"/>
        </w:rPr>
      </w:pPr>
      <w:r w:rsidRPr="00F41812">
        <w:rPr>
          <w:rFonts w:asciiTheme="minorHAnsi" w:hAnsiTheme="minorHAnsi" w:cstheme="minorHAnsi"/>
          <w:sz w:val="22"/>
          <w:szCs w:val="22"/>
        </w:rPr>
        <w:t>Provide a product s</w:t>
      </w:r>
      <w:r w:rsidR="00C87D62" w:rsidRPr="00F41812">
        <w:rPr>
          <w:rFonts w:asciiTheme="minorHAnsi" w:hAnsiTheme="minorHAnsi" w:cstheme="minorHAnsi"/>
          <w:sz w:val="22"/>
          <w:szCs w:val="22"/>
        </w:rPr>
        <w:t>imilar to the Bituthene System 4000 membrane by Grace Construction Products.</w:t>
      </w:r>
    </w:p>
    <w:p w:rsidR="00867F98" w:rsidRPr="00F41812" w:rsidRDefault="00867F98" w:rsidP="00867F98">
      <w:pPr>
        <w:widowControl/>
        <w:numPr>
          <w:ilvl w:val="1"/>
          <w:numId w:val="7"/>
        </w:numPr>
        <w:rPr>
          <w:rFonts w:asciiTheme="minorHAnsi" w:hAnsiTheme="minorHAnsi" w:cstheme="minorHAnsi"/>
          <w:sz w:val="22"/>
          <w:szCs w:val="22"/>
        </w:rPr>
      </w:pPr>
      <w:r w:rsidRPr="00F41812">
        <w:rPr>
          <w:rFonts w:asciiTheme="minorHAnsi" w:hAnsiTheme="minorHAnsi" w:cstheme="minorHAnsi"/>
          <w:sz w:val="22"/>
          <w:szCs w:val="22"/>
        </w:rPr>
        <w:t>Acceptable products:</w:t>
      </w:r>
    </w:p>
    <w:p w:rsidR="00867F98" w:rsidRPr="00F41812" w:rsidRDefault="00867F98" w:rsidP="00867F98">
      <w:pPr>
        <w:widowControl/>
        <w:numPr>
          <w:ilvl w:val="2"/>
          <w:numId w:val="7"/>
        </w:numPr>
        <w:rPr>
          <w:rFonts w:asciiTheme="minorHAnsi" w:hAnsiTheme="minorHAnsi" w:cstheme="minorHAnsi"/>
          <w:sz w:val="22"/>
          <w:szCs w:val="22"/>
        </w:rPr>
      </w:pPr>
      <w:r w:rsidRPr="00F41812">
        <w:rPr>
          <w:rFonts w:asciiTheme="minorHAnsi" w:hAnsiTheme="minorHAnsi" w:cstheme="minorHAnsi"/>
          <w:sz w:val="22"/>
          <w:szCs w:val="22"/>
        </w:rPr>
        <w:t>Paramount Paraseal LG</w:t>
      </w:r>
      <w:r w:rsidR="001C7418" w:rsidRPr="00F41812">
        <w:rPr>
          <w:rFonts w:asciiTheme="minorHAnsi" w:hAnsiTheme="minorHAnsi" w:cstheme="minorHAnsi"/>
          <w:sz w:val="22"/>
          <w:szCs w:val="22"/>
        </w:rPr>
        <w:t>, by Tremco, Inc</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Puncture resistance</w:t>
      </w:r>
      <w:r w:rsidRPr="00F41812">
        <w:rPr>
          <w:rFonts w:asciiTheme="minorHAnsi" w:hAnsiTheme="minorHAnsi" w:cstheme="minorHAnsi"/>
          <w:sz w:val="22"/>
          <w:szCs w:val="22"/>
        </w:rPr>
        <w:tab/>
        <w:t>165 lbs</w:t>
      </w:r>
      <w:r w:rsidRPr="00F41812">
        <w:rPr>
          <w:rFonts w:asciiTheme="minorHAnsi" w:hAnsiTheme="minorHAnsi" w:cstheme="minorHAnsi"/>
          <w:sz w:val="22"/>
          <w:szCs w:val="22"/>
        </w:rPr>
        <w:tab/>
        <w:t xml:space="preserve">ASTM </w:t>
      </w:r>
      <w:r w:rsidR="000E511E" w:rsidRPr="00F41812">
        <w:rPr>
          <w:rFonts w:asciiTheme="minorHAnsi" w:hAnsiTheme="minorHAnsi" w:cstheme="minorHAnsi"/>
          <w:sz w:val="22"/>
          <w:szCs w:val="22"/>
        </w:rPr>
        <w:t>E154/E154M</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Tensile strength</w:t>
      </w:r>
      <w:r w:rsidRPr="00F41812">
        <w:rPr>
          <w:rFonts w:asciiTheme="minorHAnsi" w:hAnsiTheme="minorHAnsi" w:cstheme="minorHAnsi"/>
          <w:sz w:val="22"/>
          <w:szCs w:val="22"/>
        </w:rPr>
        <w:tab/>
        <w:t>4000 psi</w:t>
      </w:r>
      <w:r w:rsidRPr="00F41812">
        <w:rPr>
          <w:rFonts w:asciiTheme="minorHAnsi" w:hAnsiTheme="minorHAnsi" w:cstheme="minorHAnsi"/>
          <w:sz w:val="22"/>
          <w:szCs w:val="22"/>
        </w:rPr>
        <w:tab/>
        <w:t>ASTM D412</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Water vapor permeance</w:t>
      </w:r>
      <w:r w:rsidRPr="00F41812">
        <w:rPr>
          <w:rFonts w:asciiTheme="minorHAnsi" w:hAnsiTheme="minorHAnsi" w:cstheme="minorHAnsi"/>
          <w:sz w:val="22"/>
          <w:szCs w:val="22"/>
        </w:rPr>
        <w:tab/>
        <w:t>0.03 perms</w:t>
      </w:r>
      <w:r w:rsidRPr="00F41812">
        <w:rPr>
          <w:rFonts w:asciiTheme="minorHAnsi" w:hAnsiTheme="minorHAnsi" w:cstheme="minorHAnsi"/>
          <w:sz w:val="22"/>
          <w:szCs w:val="22"/>
        </w:rPr>
        <w:tab/>
        <w:t>ASTM E96</w:t>
      </w:r>
      <w:r w:rsidR="00672650" w:rsidRPr="00F41812">
        <w:rPr>
          <w:rFonts w:asciiTheme="minorHAnsi" w:hAnsiTheme="minorHAnsi" w:cstheme="minorHAnsi"/>
          <w:sz w:val="22"/>
          <w:szCs w:val="22"/>
        </w:rPr>
        <w:t>/E96M</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Percentage elongation</w:t>
      </w:r>
      <w:r w:rsidRPr="00F41812">
        <w:rPr>
          <w:rFonts w:asciiTheme="minorHAnsi" w:hAnsiTheme="minorHAnsi" w:cstheme="minorHAnsi"/>
          <w:sz w:val="22"/>
          <w:szCs w:val="22"/>
        </w:rPr>
        <w:tab/>
        <w:t>700%</w:t>
      </w:r>
      <w:r w:rsidRPr="00F41812">
        <w:rPr>
          <w:rFonts w:asciiTheme="minorHAnsi" w:hAnsiTheme="minorHAnsi" w:cstheme="minorHAnsi"/>
          <w:sz w:val="22"/>
          <w:szCs w:val="22"/>
        </w:rPr>
        <w:tab/>
        <w:t>ASTM D638</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Resistance to hydrostatic head</w:t>
      </w:r>
      <w:r w:rsidRPr="00F41812">
        <w:rPr>
          <w:rFonts w:asciiTheme="minorHAnsi" w:hAnsiTheme="minorHAnsi" w:cstheme="minorHAnsi"/>
          <w:sz w:val="22"/>
          <w:szCs w:val="22"/>
        </w:rPr>
        <w:tab/>
        <w:t>150 ft</w:t>
      </w:r>
      <w:r w:rsidRPr="00F41812">
        <w:rPr>
          <w:rFonts w:asciiTheme="minorHAnsi" w:hAnsiTheme="minorHAnsi" w:cstheme="minorHAnsi"/>
          <w:sz w:val="22"/>
          <w:szCs w:val="22"/>
        </w:rPr>
        <w:tab/>
        <w:t>ASTM D751</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Warranted crack-bridging capacity</w:t>
      </w:r>
      <w:r w:rsidRPr="00F41812">
        <w:rPr>
          <w:rFonts w:asciiTheme="minorHAnsi" w:hAnsiTheme="minorHAnsi" w:cstheme="minorHAnsi"/>
          <w:sz w:val="22"/>
          <w:szCs w:val="22"/>
        </w:rPr>
        <w:tab/>
        <w:t>1/8 in</w:t>
      </w:r>
    </w:p>
    <w:p w:rsidR="00867F98" w:rsidRPr="00F41812" w:rsidRDefault="00867F98" w:rsidP="00867F98">
      <w:pPr>
        <w:widowControl/>
        <w:numPr>
          <w:ilvl w:val="2"/>
          <w:numId w:val="7"/>
        </w:numPr>
        <w:rPr>
          <w:rFonts w:asciiTheme="minorHAnsi" w:hAnsiTheme="minorHAnsi" w:cstheme="minorHAnsi"/>
          <w:sz w:val="22"/>
          <w:szCs w:val="22"/>
        </w:rPr>
      </w:pPr>
      <w:r w:rsidRPr="00F41812">
        <w:rPr>
          <w:rFonts w:asciiTheme="minorHAnsi" w:hAnsiTheme="minorHAnsi" w:cstheme="minorHAnsi"/>
          <w:sz w:val="22"/>
          <w:szCs w:val="22"/>
        </w:rPr>
        <w:t>Bituthene® System 4000 Membrane by Grace Construction Products</w:t>
      </w:r>
    </w:p>
    <w:p w:rsidR="00AF1F0D" w:rsidRPr="00F41812" w:rsidRDefault="00AF1F0D"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Thickness</w:t>
      </w:r>
      <w:r w:rsidRPr="00F41812">
        <w:rPr>
          <w:rFonts w:asciiTheme="minorHAnsi" w:hAnsiTheme="minorHAnsi" w:cstheme="minorHAnsi"/>
          <w:sz w:val="22"/>
          <w:szCs w:val="22"/>
        </w:rPr>
        <w:tab/>
        <w:t>0.060 in</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Puncture resistance</w:t>
      </w:r>
      <w:r w:rsidRPr="00F41812">
        <w:rPr>
          <w:rFonts w:asciiTheme="minorHAnsi" w:hAnsiTheme="minorHAnsi" w:cstheme="minorHAnsi"/>
          <w:sz w:val="22"/>
          <w:szCs w:val="22"/>
        </w:rPr>
        <w:tab/>
        <w:t>50 lbs</w:t>
      </w:r>
      <w:r w:rsidRPr="00F41812">
        <w:rPr>
          <w:rFonts w:asciiTheme="minorHAnsi" w:hAnsiTheme="minorHAnsi" w:cstheme="minorHAnsi"/>
          <w:sz w:val="22"/>
          <w:szCs w:val="22"/>
        </w:rPr>
        <w:tab/>
        <w:t xml:space="preserve">ASTM </w:t>
      </w:r>
      <w:r w:rsidR="000E511E" w:rsidRPr="00F41812">
        <w:rPr>
          <w:rFonts w:asciiTheme="minorHAnsi" w:hAnsiTheme="minorHAnsi" w:cstheme="minorHAnsi"/>
          <w:sz w:val="22"/>
          <w:szCs w:val="22"/>
        </w:rPr>
        <w:t>E154</w:t>
      </w:r>
      <w:r w:rsidR="00854273" w:rsidRPr="00F41812">
        <w:rPr>
          <w:rFonts w:asciiTheme="minorHAnsi" w:hAnsiTheme="minorHAnsi" w:cstheme="minorHAnsi"/>
          <w:sz w:val="22"/>
          <w:szCs w:val="22"/>
        </w:rPr>
        <w:t>/E154M</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Tensile strength, membrane</w:t>
      </w:r>
      <w:r w:rsidRPr="00F41812">
        <w:rPr>
          <w:rFonts w:asciiTheme="minorHAnsi" w:hAnsiTheme="minorHAnsi" w:cstheme="minorHAnsi"/>
          <w:sz w:val="22"/>
          <w:szCs w:val="22"/>
        </w:rPr>
        <w:tab/>
        <w:t>325 psi</w:t>
      </w:r>
      <w:r w:rsidRPr="00F41812">
        <w:rPr>
          <w:rFonts w:asciiTheme="minorHAnsi" w:hAnsiTheme="minorHAnsi" w:cstheme="minorHAnsi"/>
          <w:sz w:val="22"/>
          <w:szCs w:val="22"/>
        </w:rPr>
        <w:tab/>
        <w:t>ASTM D412</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Tensile strength, film</w:t>
      </w:r>
      <w:r w:rsidRPr="00F41812">
        <w:rPr>
          <w:rFonts w:asciiTheme="minorHAnsi" w:hAnsiTheme="minorHAnsi" w:cstheme="minorHAnsi"/>
          <w:sz w:val="22"/>
          <w:szCs w:val="22"/>
        </w:rPr>
        <w:tab/>
        <w:t>5000 psi</w:t>
      </w:r>
      <w:r w:rsidRPr="00F41812">
        <w:rPr>
          <w:rFonts w:asciiTheme="minorHAnsi" w:hAnsiTheme="minorHAnsi" w:cstheme="minorHAnsi"/>
          <w:sz w:val="22"/>
          <w:szCs w:val="22"/>
        </w:rPr>
        <w:tab/>
        <w:t>ASTM D882</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Water vapor permeance</w:t>
      </w:r>
      <w:r w:rsidRPr="00F41812">
        <w:rPr>
          <w:rFonts w:asciiTheme="minorHAnsi" w:hAnsiTheme="minorHAnsi" w:cstheme="minorHAnsi"/>
          <w:sz w:val="22"/>
          <w:szCs w:val="22"/>
        </w:rPr>
        <w:tab/>
        <w:t>0.05 perms</w:t>
      </w:r>
      <w:r w:rsidRPr="00F41812">
        <w:rPr>
          <w:rFonts w:asciiTheme="minorHAnsi" w:hAnsiTheme="minorHAnsi" w:cstheme="minorHAnsi"/>
          <w:sz w:val="22"/>
          <w:szCs w:val="22"/>
        </w:rPr>
        <w:tab/>
        <w:t>ASTM E96</w:t>
      </w:r>
      <w:r w:rsidR="000E511E" w:rsidRPr="00F41812">
        <w:rPr>
          <w:rFonts w:asciiTheme="minorHAnsi" w:hAnsiTheme="minorHAnsi" w:cstheme="minorHAnsi"/>
          <w:sz w:val="22"/>
          <w:szCs w:val="22"/>
        </w:rPr>
        <w:t>E96M</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lang w:val="fr-FR"/>
        </w:rPr>
      </w:pPr>
      <w:r w:rsidRPr="00F41812">
        <w:rPr>
          <w:rFonts w:asciiTheme="minorHAnsi" w:hAnsiTheme="minorHAnsi" w:cstheme="minorHAnsi"/>
          <w:sz w:val="22"/>
          <w:szCs w:val="22"/>
          <w:lang w:val="fr-FR"/>
        </w:rPr>
        <w:t>Percentage elongation</w:t>
      </w:r>
      <w:r w:rsidRPr="00F41812">
        <w:rPr>
          <w:rFonts w:asciiTheme="minorHAnsi" w:hAnsiTheme="minorHAnsi" w:cstheme="minorHAnsi"/>
          <w:sz w:val="22"/>
          <w:szCs w:val="22"/>
          <w:lang w:val="fr-FR"/>
        </w:rPr>
        <w:tab/>
        <w:t>300%</w:t>
      </w:r>
      <w:r w:rsidRPr="00F41812">
        <w:rPr>
          <w:rFonts w:asciiTheme="minorHAnsi" w:hAnsiTheme="minorHAnsi" w:cstheme="minorHAnsi"/>
          <w:sz w:val="22"/>
          <w:szCs w:val="22"/>
          <w:lang w:val="fr-FR"/>
        </w:rPr>
        <w:tab/>
      </w:r>
      <w:r w:rsidRPr="00F41812">
        <w:rPr>
          <w:rFonts w:asciiTheme="minorHAnsi" w:hAnsiTheme="minorHAnsi" w:cstheme="minorHAnsi"/>
          <w:sz w:val="22"/>
          <w:szCs w:val="22"/>
        </w:rPr>
        <w:t>ASTM</w:t>
      </w:r>
      <w:r w:rsidRPr="00F41812">
        <w:rPr>
          <w:rFonts w:asciiTheme="minorHAnsi" w:hAnsiTheme="minorHAnsi" w:cstheme="minorHAnsi"/>
          <w:sz w:val="22"/>
          <w:szCs w:val="22"/>
          <w:lang w:val="fr-FR"/>
        </w:rPr>
        <w:t xml:space="preserve"> D412</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Resistance to hydrostatic head</w:t>
      </w:r>
      <w:r w:rsidRPr="00F41812">
        <w:rPr>
          <w:rFonts w:asciiTheme="minorHAnsi" w:hAnsiTheme="minorHAnsi" w:cstheme="minorHAnsi"/>
          <w:sz w:val="22"/>
          <w:szCs w:val="22"/>
        </w:rPr>
        <w:tab/>
        <w:t>231 ft</w:t>
      </w:r>
      <w:r w:rsidRPr="00F41812">
        <w:rPr>
          <w:rFonts w:asciiTheme="minorHAnsi" w:hAnsiTheme="minorHAnsi" w:cstheme="minorHAnsi"/>
          <w:sz w:val="22"/>
          <w:szCs w:val="22"/>
        </w:rPr>
        <w:tab/>
        <w:t>ASTM D5385</w:t>
      </w:r>
    </w:p>
    <w:p w:rsidR="00837B49" w:rsidRPr="00F41812" w:rsidRDefault="00837B49" w:rsidP="00837B49">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Crack cycling @ -25°F 100 cycles</w:t>
      </w:r>
      <w:r w:rsidRPr="00F41812">
        <w:rPr>
          <w:rFonts w:asciiTheme="minorHAnsi" w:hAnsiTheme="minorHAnsi" w:cstheme="minorHAnsi"/>
          <w:sz w:val="22"/>
          <w:szCs w:val="22"/>
        </w:rPr>
        <w:tab/>
        <w:t>Unaffected</w:t>
      </w:r>
      <w:r w:rsidRPr="00F41812">
        <w:rPr>
          <w:rFonts w:asciiTheme="minorHAnsi" w:hAnsiTheme="minorHAnsi" w:cstheme="minorHAnsi"/>
          <w:sz w:val="22"/>
          <w:szCs w:val="22"/>
        </w:rPr>
        <w:tab/>
        <w:t>ASTM C836</w:t>
      </w:r>
      <w:r w:rsidR="00854273" w:rsidRPr="00F41812">
        <w:rPr>
          <w:rFonts w:asciiTheme="minorHAnsi" w:hAnsiTheme="minorHAnsi" w:cstheme="minorHAnsi"/>
          <w:sz w:val="22"/>
          <w:szCs w:val="22"/>
        </w:rPr>
        <w:t>/C836M</w:t>
      </w:r>
    </w:p>
    <w:p w:rsidR="00AF1F0D" w:rsidRPr="00F41812" w:rsidRDefault="00837B49" w:rsidP="00837B49">
      <w:pPr>
        <w:widowControl/>
        <w:numPr>
          <w:ilvl w:val="3"/>
          <w:numId w:val="7"/>
        </w:numPr>
        <w:rPr>
          <w:rFonts w:asciiTheme="minorHAnsi" w:hAnsiTheme="minorHAnsi" w:cstheme="minorHAnsi"/>
          <w:sz w:val="22"/>
          <w:szCs w:val="22"/>
        </w:rPr>
      </w:pPr>
      <w:r w:rsidRPr="00F41812">
        <w:rPr>
          <w:rFonts w:asciiTheme="minorHAnsi" w:hAnsiTheme="minorHAnsi" w:cstheme="minorHAnsi"/>
          <w:sz w:val="22"/>
          <w:szCs w:val="22"/>
        </w:rPr>
        <w:t>Lap adhesion @ minimum</w:t>
      </w:r>
    </w:p>
    <w:p w:rsidR="00837B49" w:rsidRPr="00F41812" w:rsidRDefault="00F676B0" w:rsidP="00AF1F0D">
      <w:pPr>
        <w:widowControl/>
        <w:tabs>
          <w:tab w:val="left" w:pos="4860"/>
          <w:tab w:val="left" w:pos="7200"/>
        </w:tabs>
        <w:ind w:left="1728"/>
        <w:rPr>
          <w:rFonts w:asciiTheme="minorHAnsi" w:hAnsiTheme="minorHAnsi" w:cstheme="minorHAnsi"/>
          <w:sz w:val="22"/>
          <w:szCs w:val="22"/>
        </w:rPr>
      </w:pPr>
      <w:r w:rsidRPr="00F41812">
        <w:rPr>
          <w:rFonts w:asciiTheme="minorHAnsi" w:hAnsiTheme="minorHAnsi" w:cstheme="minorHAnsi"/>
          <w:sz w:val="22"/>
          <w:szCs w:val="22"/>
        </w:rPr>
        <w:t>Application</w:t>
      </w:r>
      <w:r w:rsidR="00837B49" w:rsidRPr="00F41812">
        <w:rPr>
          <w:rFonts w:asciiTheme="minorHAnsi" w:hAnsiTheme="minorHAnsi" w:cstheme="minorHAnsi"/>
          <w:sz w:val="22"/>
          <w:szCs w:val="22"/>
        </w:rPr>
        <w:t xml:space="preserve"> temperature</w:t>
      </w:r>
      <w:r w:rsidR="00AF1F0D" w:rsidRPr="00F41812">
        <w:rPr>
          <w:rFonts w:asciiTheme="minorHAnsi" w:hAnsiTheme="minorHAnsi" w:cstheme="minorHAnsi"/>
          <w:sz w:val="22"/>
          <w:szCs w:val="22"/>
        </w:rPr>
        <w:tab/>
        <w:t>5 psi</w:t>
      </w:r>
      <w:r w:rsidR="00AF1F0D" w:rsidRPr="00F41812">
        <w:rPr>
          <w:rFonts w:asciiTheme="minorHAnsi" w:hAnsiTheme="minorHAnsi" w:cstheme="minorHAnsi"/>
          <w:sz w:val="22"/>
          <w:szCs w:val="22"/>
        </w:rPr>
        <w:tab/>
        <w:t>ASTM D1876</w:t>
      </w:r>
    </w:p>
    <w:p w:rsidR="00AF1F0D" w:rsidRPr="00F41812" w:rsidRDefault="00AF1F0D" w:rsidP="00AF1F0D">
      <w:pPr>
        <w:widowControl/>
        <w:tabs>
          <w:tab w:val="left" w:pos="4860"/>
          <w:tab w:val="left" w:pos="7200"/>
        </w:tabs>
        <w:ind w:left="1728"/>
        <w:rPr>
          <w:rFonts w:asciiTheme="minorHAnsi" w:hAnsiTheme="minorHAnsi" w:cstheme="minorHAnsi"/>
          <w:sz w:val="22"/>
          <w:szCs w:val="22"/>
        </w:rPr>
      </w:pPr>
      <w:r w:rsidRPr="00F41812">
        <w:rPr>
          <w:rFonts w:asciiTheme="minorHAnsi" w:hAnsiTheme="minorHAnsi" w:cstheme="minorHAnsi"/>
          <w:sz w:val="22"/>
          <w:szCs w:val="22"/>
        </w:rPr>
        <w:t>Peel strength</w:t>
      </w:r>
      <w:r w:rsidRPr="00F41812">
        <w:rPr>
          <w:rFonts w:asciiTheme="minorHAnsi" w:hAnsiTheme="minorHAnsi" w:cstheme="minorHAnsi"/>
          <w:sz w:val="22"/>
          <w:szCs w:val="22"/>
        </w:rPr>
        <w:tab/>
        <w:t>9 psi</w:t>
      </w:r>
      <w:r w:rsidRPr="00F41812">
        <w:rPr>
          <w:rFonts w:asciiTheme="minorHAnsi" w:hAnsiTheme="minorHAnsi" w:cstheme="minorHAnsi"/>
          <w:sz w:val="22"/>
          <w:szCs w:val="22"/>
        </w:rPr>
        <w:tab/>
        <w:t>ASTM</w:t>
      </w:r>
      <w:r w:rsidR="000E511E" w:rsidRPr="00F41812">
        <w:rPr>
          <w:rFonts w:asciiTheme="minorHAnsi" w:hAnsiTheme="minorHAnsi" w:cstheme="minorHAnsi"/>
          <w:sz w:val="22"/>
          <w:szCs w:val="22"/>
        </w:rPr>
        <w:t xml:space="preserve"> </w:t>
      </w:r>
      <w:r w:rsidRPr="00F41812">
        <w:rPr>
          <w:rFonts w:asciiTheme="minorHAnsi" w:hAnsiTheme="minorHAnsi" w:cstheme="minorHAnsi"/>
          <w:sz w:val="22"/>
          <w:szCs w:val="22"/>
        </w:rPr>
        <w:t>D903</w:t>
      </w:r>
    </w:p>
    <w:p w:rsidR="00AF1F0D" w:rsidRPr="00F41812" w:rsidRDefault="00AF1F0D" w:rsidP="00AF1F0D">
      <w:pPr>
        <w:widowControl/>
        <w:numPr>
          <w:ilvl w:val="3"/>
          <w:numId w:val="7"/>
        </w:numPr>
        <w:tabs>
          <w:tab w:val="left" w:pos="4860"/>
          <w:tab w:val="left" w:pos="7200"/>
        </w:tabs>
        <w:rPr>
          <w:rFonts w:asciiTheme="minorHAnsi" w:hAnsiTheme="minorHAnsi" w:cstheme="minorHAnsi"/>
          <w:sz w:val="22"/>
          <w:szCs w:val="22"/>
        </w:rPr>
      </w:pPr>
      <w:r w:rsidRPr="00F41812">
        <w:rPr>
          <w:rFonts w:asciiTheme="minorHAnsi" w:hAnsiTheme="minorHAnsi" w:cstheme="minorHAnsi"/>
          <w:sz w:val="22"/>
          <w:szCs w:val="22"/>
        </w:rPr>
        <w:t>Water absorption</w:t>
      </w:r>
      <w:r w:rsidRPr="00F41812">
        <w:rPr>
          <w:rFonts w:asciiTheme="minorHAnsi" w:hAnsiTheme="minorHAnsi" w:cstheme="minorHAnsi"/>
          <w:sz w:val="22"/>
          <w:szCs w:val="22"/>
        </w:rPr>
        <w:tab/>
        <w:t>0.1% max</w:t>
      </w:r>
      <w:r w:rsidRPr="00F41812">
        <w:rPr>
          <w:rFonts w:asciiTheme="minorHAnsi" w:hAnsiTheme="minorHAnsi" w:cstheme="minorHAnsi"/>
          <w:sz w:val="22"/>
          <w:szCs w:val="22"/>
        </w:rPr>
        <w:tab/>
        <w:t>ASTM D570</w:t>
      </w:r>
    </w:p>
    <w:p w:rsidR="002D3DF2" w:rsidRPr="00F41812" w:rsidRDefault="002D3DF2" w:rsidP="00867F98">
      <w:pPr>
        <w:widowControl/>
        <w:numPr>
          <w:ilvl w:val="2"/>
          <w:numId w:val="7"/>
        </w:numPr>
        <w:rPr>
          <w:rFonts w:asciiTheme="minorHAnsi" w:hAnsiTheme="minorHAnsi" w:cstheme="minorHAnsi"/>
          <w:sz w:val="22"/>
          <w:szCs w:val="22"/>
        </w:rPr>
      </w:pPr>
      <w:r w:rsidRPr="00F41812">
        <w:rPr>
          <w:rFonts w:asciiTheme="minorHAnsi" w:hAnsiTheme="minorHAnsi" w:cstheme="minorHAnsi"/>
          <w:sz w:val="22"/>
          <w:szCs w:val="22"/>
        </w:rPr>
        <w:t>Architect and Owner approved equal.</w:t>
      </w:r>
    </w:p>
    <w:p w:rsidR="004169F4" w:rsidRPr="00F41812" w:rsidRDefault="004169F4" w:rsidP="005D605E">
      <w:pPr>
        <w:widowControl/>
        <w:numPr>
          <w:ilvl w:val="0"/>
          <w:numId w:val="7"/>
        </w:numPr>
        <w:rPr>
          <w:rFonts w:asciiTheme="minorHAnsi" w:hAnsiTheme="minorHAnsi" w:cstheme="minorHAnsi"/>
          <w:sz w:val="22"/>
          <w:szCs w:val="22"/>
        </w:rPr>
      </w:pPr>
      <w:r w:rsidRPr="00F41812">
        <w:rPr>
          <w:rFonts w:asciiTheme="minorHAnsi" w:hAnsiTheme="minorHAnsi" w:cstheme="minorHAnsi"/>
          <w:sz w:val="22"/>
          <w:szCs w:val="22"/>
        </w:rPr>
        <w:t>ACCESSORIES</w:t>
      </w:r>
    </w:p>
    <w:p w:rsidR="00AF1F0D" w:rsidRPr="00F41812" w:rsidRDefault="00AF1F0D" w:rsidP="00AF1F0D">
      <w:pPr>
        <w:widowControl/>
        <w:numPr>
          <w:ilvl w:val="1"/>
          <w:numId w:val="7"/>
        </w:numPr>
        <w:rPr>
          <w:rFonts w:asciiTheme="minorHAnsi" w:hAnsiTheme="minorHAnsi" w:cstheme="minorHAnsi"/>
          <w:sz w:val="22"/>
          <w:szCs w:val="22"/>
        </w:rPr>
      </w:pPr>
      <w:r w:rsidRPr="00F41812">
        <w:rPr>
          <w:rFonts w:asciiTheme="minorHAnsi" w:hAnsiTheme="minorHAnsi" w:cstheme="minorHAnsi"/>
          <w:sz w:val="22"/>
          <w:szCs w:val="22"/>
        </w:rPr>
        <w:t>Provide all accessories required for a complete and proper application as per the manufacturer's requirements.</w:t>
      </w:r>
    </w:p>
    <w:p w:rsidR="004169F4" w:rsidRPr="00F41812" w:rsidRDefault="00AF1F0D" w:rsidP="005D605E">
      <w:pPr>
        <w:widowControl/>
        <w:numPr>
          <w:ilvl w:val="0"/>
          <w:numId w:val="7"/>
        </w:numPr>
        <w:rPr>
          <w:rFonts w:asciiTheme="minorHAnsi" w:hAnsiTheme="minorHAnsi" w:cstheme="minorHAnsi"/>
          <w:sz w:val="22"/>
          <w:szCs w:val="22"/>
        </w:rPr>
      </w:pPr>
      <w:r w:rsidRPr="00F41812">
        <w:rPr>
          <w:rFonts w:asciiTheme="minorHAnsi" w:hAnsiTheme="minorHAnsi" w:cstheme="minorHAnsi"/>
          <w:sz w:val="22"/>
          <w:szCs w:val="22"/>
        </w:rPr>
        <w:t>OTHER MATERIALS</w:t>
      </w:r>
    </w:p>
    <w:p w:rsidR="004169F4" w:rsidRPr="00F41812" w:rsidRDefault="00AF1F0D" w:rsidP="005D605E">
      <w:pPr>
        <w:widowControl/>
        <w:numPr>
          <w:ilvl w:val="1"/>
          <w:numId w:val="7"/>
        </w:numPr>
        <w:rPr>
          <w:rFonts w:asciiTheme="minorHAnsi" w:hAnsiTheme="minorHAnsi" w:cstheme="minorHAnsi"/>
          <w:sz w:val="22"/>
          <w:szCs w:val="22"/>
        </w:rPr>
      </w:pPr>
      <w:r w:rsidRPr="00F41812">
        <w:rPr>
          <w:rFonts w:asciiTheme="minorHAnsi" w:hAnsiTheme="minorHAnsi" w:cstheme="minorHAnsi"/>
          <w:sz w:val="22"/>
          <w:szCs w:val="22"/>
        </w:rPr>
        <w:t>Provide other materials, not specifically described but required for a complete and proper installation, as selected by the Contractor and approved by the vapor-protective system manufacturer as compatible, subject to Architect's approval</w:t>
      </w:r>
      <w:r w:rsidR="004169F4" w:rsidRPr="00F41812">
        <w:rPr>
          <w:rFonts w:asciiTheme="minorHAnsi" w:hAnsiTheme="minorHAnsi" w:cstheme="minorHAnsi"/>
          <w:sz w:val="22"/>
          <w:szCs w:val="22"/>
        </w:rPr>
        <w:t>.</w:t>
      </w:r>
    </w:p>
    <w:p w:rsidR="004169F4" w:rsidRPr="00F41812" w:rsidRDefault="004169F4" w:rsidP="005D605E">
      <w:pPr>
        <w:widowControl/>
        <w:ind w:left="720" w:hanging="720"/>
        <w:rPr>
          <w:rFonts w:asciiTheme="minorHAnsi" w:hAnsiTheme="minorHAnsi" w:cstheme="minorHAnsi"/>
          <w:sz w:val="22"/>
          <w:szCs w:val="22"/>
        </w:rPr>
      </w:pPr>
    </w:p>
    <w:p w:rsidR="00D9577C" w:rsidRDefault="00D9577C">
      <w:pPr>
        <w:widowControl/>
        <w:rPr>
          <w:rFonts w:asciiTheme="minorHAnsi" w:hAnsiTheme="minorHAnsi" w:cstheme="minorHAnsi"/>
          <w:b/>
          <w:sz w:val="22"/>
          <w:szCs w:val="22"/>
        </w:rPr>
      </w:pPr>
      <w:r>
        <w:rPr>
          <w:rFonts w:asciiTheme="minorHAnsi" w:hAnsiTheme="minorHAnsi" w:cstheme="minorHAnsi"/>
          <w:b/>
          <w:sz w:val="22"/>
          <w:szCs w:val="22"/>
        </w:rPr>
        <w:br w:type="page"/>
      </w:r>
    </w:p>
    <w:p w:rsidR="004169F4" w:rsidRPr="00F41812" w:rsidRDefault="004169F4" w:rsidP="005D605E">
      <w:pPr>
        <w:widowControl/>
        <w:tabs>
          <w:tab w:val="left" w:pos="900"/>
        </w:tabs>
        <w:ind w:left="720" w:hanging="720"/>
        <w:rPr>
          <w:rFonts w:asciiTheme="minorHAnsi" w:hAnsiTheme="minorHAnsi" w:cstheme="minorHAnsi"/>
          <w:b/>
          <w:sz w:val="22"/>
          <w:szCs w:val="22"/>
        </w:rPr>
      </w:pPr>
      <w:r w:rsidRPr="00F41812">
        <w:rPr>
          <w:rFonts w:asciiTheme="minorHAnsi" w:hAnsiTheme="minorHAnsi" w:cstheme="minorHAnsi"/>
          <w:b/>
          <w:sz w:val="22"/>
          <w:szCs w:val="22"/>
        </w:rPr>
        <w:lastRenderedPageBreak/>
        <w:t xml:space="preserve">PART </w:t>
      </w:r>
      <w:r w:rsidR="001140A6" w:rsidRPr="00F41812">
        <w:rPr>
          <w:rFonts w:asciiTheme="minorHAnsi" w:hAnsiTheme="minorHAnsi" w:cstheme="minorHAnsi"/>
          <w:b/>
          <w:sz w:val="22"/>
          <w:szCs w:val="22"/>
        </w:rPr>
        <w:t>3</w:t>
      </w:r>
      <w:r w:rsidR="001140A6" w:rsidRPr="00F41812">
        <w:rPr>
          <w:rFonts w:asciiTheme="minorHAnsi" w:hAnsiTheme="minorHAnsi" w:cstheme="minorHAnsi"/>
          <w:b/>
          <w:sz w:val="22"/>
          <w:szCs w:val="22"/>
        </w:rPr>
        <w:tab/>
      </w:r>
      <w:r w:rsidRPr="00F41812">
        <w:rPr>
          <w:rFonts w:asciiTheme="minorHAnsi" w:hAnsiTheme="minorHAnsi" w:cstheme="minorHAnsi"/>
          <w:b/>
          <w:sz w:val="22"/>
          <w:szCs w:val="22"/>
        </w:rPr>
        <w:t>EXECUTION</w:t>
      </w:r>
    </w:p>
    <w:p w:rsidR="004169F4" w:rsidRPr="00F41812" w:rsidRDefault="004169F4" w:rsidP="005D605E">
      <w:pPr>
        <w:widowControl/>
        <w:numPr>
          <w:ilvl w:val="0"/>
          <w:numId w:val="8"/>
        </w:numPr>
        <w:rPr>
          <w:rFonts w:asciiTheme="minorHAnsi" w:hAnsiTheme="minorHAnsi" w:cstheme="minorHAnsi"/>
          <w:sz w:val="22"/>
          <w:szCs w:val="22"/>
        </w:rPr>
      </w:pPr>
      <w:r w:rsidRPr="00F41812">
        <w:rPr>
          <w:rFonts w:asciiTheme="minorHAnsi" w:hAnsiTheme="minorHAnsi" w:cstheme="minorHAnsi"/>
          <w:sz w:val="22"/>
          <w:szCs w:val="22"/>
        </w:rPr>
        <w:t>EXAMINATION</w:t>
      </w:r>
    </w:p>
    <w:p w:rsidR="004169F4" w:rsidRPr="00F41812" w:rsidRDefault="00EF68AC"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Coordinate as required with other trades to assure proper and adequate provision in the work of those trades for interface with the work of this Section and to prevent damage to installed waterproofing.</w:t>
      </w:r>
    </w:p>
    <w:p w:rsidR="004169F4" w:rsidRPr="00F41812" w:rsidRDefault="004169F4"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Verify substrate surfaces are free of dampness, loose particles, cracks, pits, projections, penetrations</w:t>
      </w:r>
      <w:r w:rsidR="001C7418" w:rsidRPr="00F41812">
        <w:rPr>
          <w:rFonts w:asciiTheme="minorHAnsi" w:hAnsiTheme="minorHAnsi" w:cstheme="minorHAnsi"/>
          <w:sz w:val="22"/>
          <w:szCs w:val="22"/>
        </w:rPr>
        <w:t>,</w:t>
      </w:r>
      <w:r w:rsidRPr="00F41812">
        <w:rPr>
          <w:rFonts w:asciiTheme="minorHAnsi" w:hAnsiTheme="minorHAnsi" w:cstheme="minorHAnsi"/>
          <w:sz w:val="22"/>
          <w:szCs w:val="22"/>
        </w:rPr>
        <w:t xml:space="preserve"> or foreign matter detrimental to adhesion or application of waterproofing system.</w:t>
      </w:r>
    </w:p>
    <w:p w:rsidR="004169F4" w:rsidRPr="00F41812" w:rsidRDefault="004169F4"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Verify items, which penetrate surfaces receiving waterproofing, are securely installed.</w:t>
      </w:r>
    </w:p>
    <w:p w:rsidR="00EF68AC" w:rsidRPr="00F41812" w:rsidRDefault="00EF68AC"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Follow manufacturer's requirements for proper surface to apply the waterproof material.</w:t>
      </w:r>
    </w:p>
    <w:p w:rsidR="00EF68AC" w:rsidRPr="00F41812" w:rsidRDefault="00EF68AC"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Do not proceed with installation unless work is acceptable for installation.</w:t>
      </w:r>
    </w:p>
    <w:p w:rsidR="004169F4" w:rsidRPr="00F41812" w:rsidRDefault="004169F4" w:rsidP="005D605E">
      <w:pPr>
        <w:widowControl/>
        <w:numPr>
          <w:ilvl w:val="0"/>
          <w:numId w:val="8"/>
        </w:numPr>
        <w:rPr>
          <w:rFonts w:asciiTheme="minorHAnsi" w:hAnsiTheme="minorHAnsi" w:cstheme="minorHAnsi"/>
          <w:sz w:val="22"/>
          <w:szCs w:val="22"/>
        </w:rPr>
      </w:pPr>
      <w:r w:rsidRPr="00F41812">
        <w:rPr>
          <w:rFonts w:asciiTheme="minorHAnsi" w:hAnsiTheme="minorHAnsi" w:cstheme="minorHAnsi"/>
          <w:sz w:val="22"/>
          <w:szCs w:val="22"/>
        </w:rPr>
        <w:t>PREPARATION</w:t>
      </w:r>
    </w:p>
    <w:p w:rsidR="004169F4" w:rsidRPr="00F41812" w:rsidRDefault="004169F4"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Protect adjacent surfaces not designated to receive waterproofing.</w:t>
      </w:r>
    </w:p>
    <w:p w:rsidR="004169F4" w:rsidRPr="00F41812" w:rsidRDefault="004169F4"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Clean and prepare surfaces to receive waterproofing in accordance with manufacturer's instructions</w:t>
      </w:r>
      <w:r w:rsidR="00F676B0" w:rsidRPr="00F41812">
        <w:rPr>
          <w:rFonts w:asciiTheme="minorHAnsi" w:hAnsiTheme="minorHAnsi" w:cstheme="minorHAnsi"/>
          <w:sz w:val="22"/>
          <w:szCs w:val="22"/>
        </w:rPr>
        <w:t>,</w:t>
      </w:r>
      <w:r w:rsidRPr="00F41812">
        <w:rPr>
          <w:rFonts w:asciiTheme="minorHAnsi" w:hAnsiTheme="minorHAnsi" w:cstheme="minorHAnsi"/>
          <w:sz w:val="22"/>
          <w:szCs w:val="22"/>
        </w:rPr>
        <w:t xml:space="preserve"> vacuum substrate clean.</w:t>
      </w:r>
    </w:p>
    <w:p w:rsidR="004169F4" w:rsidRPr="00F41812" w:rsidRDefault="004169F4"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Do not apply waterproofing to surfaces unacceptable to manufacturer or applicator.</w:t>
      </w:r>
    </w:p>
    <w:p w:rsidR="004169F4" w:rsidRPr="00F41812" w:rsidRDefault="004169F4"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Seal cracks and joints with sealant materials using depth to width ratio as recommended by sealant manufacturer.</w:t>
      </w:r>
    </w:p>
    <w:p w:rsidR="004169F4" w:rsidRPr="00F41812" w:rsidRDefault="004169F4" w:rsidP="005D605E">
      <w:pPr>
        <w:widowControl/>
        <w:numPr>
          <w:ilvl w:val="0"/>
          <w:numId w:val="8"/>
        </w:numPr>
        <w:rPr>
          <w:rFonts w:asciiTheme="minorHAnsi" w:hAnsiTheme="minorHAnsi" w:cstheme="minorHAnsi"/>
          <w:sz w:val="22"/>
          <w:szCs w:val="22"/>
        </w:rPr>
      </w:pPr>
      <w:r w:rsidRPr="00F41812">
        <w:rPr>
          <w:rFonts w:asciiTheme="minorHAnsi" w:hAnsiTheme="minorHAnsi" w:cstheme="minorHAnsi"/>
          <w:sz w:val="22"/>
          <w:szCs w:val="22"/>
        </w:rPr>
        <w:t>APPLICATION</w:t>
      </w:r>
    </w:p>
    <w:p w:rsidR="00466D05" w:rsidRPr="00F41812" w:rsidRDefault="00466D05"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Surface preparation and detailing procedures shall be in accord with this Specification and the Drawings.</w:t>
      </w:r>
    </w:p>
    <w:p w:rsidR="004169F4" w:rsidRPr="00F41812" w:rsidRDefault="00466D05"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 xml:space="preserve">Comply with waterproofing system manufacturer's instructions except </w:t>
      </w:r>
      <w:r w:rsidR="009C563F" w:rsidRPr="00F41812">
        <w:rPr>
          <w:rFonts w:asciiTheme="minorHAnsi" w:hAnsiTheme="minorHAnsi" w:cstheme="minorHAnsi"/>
          <w:sz w:val="22"/>
          <w:szCs w:val="22"/>
        </w:rPr>
        <w:t>if more</w:t>
      </w:r>
      <w:r w:rsidRPr="00F41812">
        <w:rPr>
          <w:rFonts w:asciiTheme="minorHAnsi" w:hAnsiTheme="minorHAnsi" w:cstheme="minorHAnsi"/>
          <w:sz w:val="22"/>
          <w:szCs w:val="22"/>
        </w:rPr>
        <w:t xml:space="preserve"> stringent requirements </w:t>
      </w:r>
      <w:r w:rsidR="001C7418" w:rsidRPr="00F41812">
        <w:rPr>
          <w:rFonts w:asciiTheme="minorHAnsi" w:hAnsiTheme="minorHAnsi" w:cstheme="minorHAnsi"/>
          <w:sz w:val="22"/>
          <w:szCs w:val="22"/>
        </w:rPr>
        <w:t xml:space="preserve">in this specification </w:t>
      </w:r>
      <w:r w:rsidRPr="00F41812">
        <w:rPr>
          <w:rFonts w:asciiTheme="minorHAnsi" w:hAnsiTheme="minorHAnsi" w:cstheme="minorHAnsi"/>
          <w:sz w:val="22"/>
          <w:szCs w:val="22"/>
        </w:rPr>
        <w:t xml:space="preserve">indicate </w:t>
      </w:r>
      <w:r w:rsidR="001C7418" w:rsidRPr="00F41812">
        <w:rPr>
          <w:rFonts w:asciiTheme="minorHAnsi" w:hAnsiTheme="minorHAnsi" w:cstheme="minorHAnsi"/>
          <w:sz w:val="22"/>
          <w:szCs w:val="22"/>
        </w:rPr>
        <w:t>otherwise</w:t>
      </w:r>
      <w:r w:rsidRPr="00F41812">
        <w:rPr>
          <w:rFonts w:asciiTheme="minorHAnsi" w:hAnsiTheme="minorHAnsi" w:cstheme="minorHAnsi"/>
          <w:sz w:val="22"/>
          <w:szCs w:val="22"/>
        </w:rPr>
        <w:t>.</w:t>
      </w:r>
    </w:p>
    <w:p w:rsidR="004169F4" w:rsidRPr="00F41812" w:rsidRDefault="009C563F"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Lay out project to determine and anticipate conditions prior to start of work.</w:t>
      </w:r>
    </w:p>
    <w:p w:rsidR="004169F4" w:rsidRPr="00F41812" w:rsidRDefault="009C563F" w:rsidP="005D605E">
      <w:pPr>
        <w:widowControl/>
        <w:numPr>
          <w:ilvl w:val="0"/>
          <w:numId w:val="8"/>
        </w:numPr>
        <w:rPr>
          <w:rFonts w:asciiTheme="minorHAnsi" w:hAnsiTheme="minorHAnsi" w:cstheme="minorHAnsi"/>
          <w:sz w:val="22"/>
          <w:szCs w:val="22"/>
        </w:rPr>
      </w:pPr>
      <w:r w:rsidRPr="00F41812">
        <w:rPr>
          <w:rFonts w:asciiTheme="minorHAnsi" w:hAnsiTheme="minorHAnsi" w:cstheme="minorHAnsi"/>
          <w:sz w:val="22"/>
          <w:szCs w:val="22"/>
        </w:rPr>
        <w:t>INSTALLATION</w:t>
      </w:r>
    </w:p>
    <w:p w:rsidR="004169F4" w:rsidRPr="00F41812" w:rsidRDefault="009C563F" w:rsidP="009C563F">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 xml:space="preserve">Install waterproofing system in accord with manufacturer's instructions, </w:t>
      </w:r>
      <w:r w:rsidR="00EB0467" w:rsidRPr="00F41812">
        <w:rPr>
          <w:rFonts w:asciiTheme="minorHAnsi" w:hAnsiTheme="minorHAnsi" w:cstheme="minorHAnsi"/>
          <w:sz w:val="22"/>
          <w:szCs w:val="22"/>
        </w:rPr>
        <w:t>recommendations,</w:t>
      </w:r>
      <w:r w:rsidRPr="00F41812">
        <w:rPr>
          <w:rFonts w:asciiTheme="minorHAnsi" w:hAnsiTheme="minorHAnsi" w:cstheme="minorHAnsi"/>
          <w:sz w:val="22"/>
          <w:szCs w:val="22"/>
        </w:rPr>
        <w:t xml:space="preserve"> and specific project instructions as applies to the Work.</w:t>
      </w:r>
    </w:p>
    <w:p w:rsidR="009C563F" w:rsidRPr="00F41812" w:rsidRDefault="00E079B5" w:rsidP="009C563F">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Install waterproofing system in accord with the plans, specifications, and any building code requirements.</w:t>
      </w:r>
    </w:p>
    <w:p w:rsidR="004169F4" w:rsidRPr="00F41812" w:rsidRDefault="004169F4" w:rsidP="005D605E">
      <w:pPr>
        <w:widowControl/>
        <w:numPr>
          <w:ilvl w:val="0"/>
          <w:numId w:val="8"/>
        </w:numPr>
        <w:rPr>
          <w:rFonts w:asciiTheme="minorHAnsi" w:hAnsiTheme="minorHAnsi" w:cstheme="minorHAnsi"/>
          <w:sz w:val="22"/>
          <w:szCs w:val="22"/>
        </w:rPr>
      </w:pPr>
      <w:r w:rsidRPr="00F41812">
        <w:rPr>
          <w:rFonts w:asciiTheme="minorHAnsi" w:hAnsiTheme="minorHAnsi" w:cstheme="minorHAnsi"/>
          <w:sz w:val="22"/>
          <w:szCs w:val="22"/>
        </w:rPr>
        <w:t>PROTECTION OF FINISHED WORK</w:t>
      </w:r>
    </w:p>
    <w:p w:rsidR="004169F4" w:rsidRPr="00F41812" w:rsidRDefault="004169F4"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 xml:space="preserve">Section </w:t>
      </w:r>
      <w:r w:rsidR="001C7418" w:rsidRPr="00F41812">
        <w:rPr>
          <w:rFonts w:asciiTheme="minorHAnsi" w:hAnsiTheme="minorHAnsi" w:cstheme="minorHAnsi"/>
          <w:sz w:val="22"/>
          <w:szCs w:val="22"/>
        </w:rPr>
        <w:t xml:space="preserve">01 77 00 </w:t>
      </w:r>
      <w:r w:rsidRPr="00F41812">
        <w:rPr>
          <w:rFonts w:asciiTheme="minorHAnsi" w:hAnsiTheme="minorHAnsi" w:cstheme="minorHAnsi"/>
          <w:sz w:val="22"/>
          <w:szCs w:val="22"/>
        </w:rPr>
        <w:t>- Contract Closeout</w:t>
      </w:r>
    </w:p>
    <w:p w:rsidR="00E079B5" w:rsidRPr="00F41812" w:rsidRDefault="00E079B5" w:rsidP="005D605E">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Remove any masking materials after installation.</w:t>
      </w:r>
    </w:p>
    <w:p w:rsidR="004169F4" w:rsidRPr="00F41812" w:rsidRDefault="00E079B5" w:rsidP="00E079B5">
      <w:pPr>
        <w:widowControl/>
        <w:numPr>
          <w:ilvl w:val="2"/>
          <w:numId w:val="8"/>
        </w:numPr>
        <w:rPr>
          <w:rFonts w:asciiTheme="minorHAnsi" w:hAnsiTheme="minorHAnsi" w:cstheme="minorHAnsi"/>
          <w:sz w:val="22"/>
          <w:szCs w:val="22"/>
        </w:rPr>
      </w:pPr>
      <w:r w:rsidRPr="00F41812">
        <w:rPr>
          <w:rFonts w:asciiTheme="minorHAnsi" w:hAnsiTheme="minorHAnsi" w:cstheme="minorHAnsi"/>
          <w:sz w:val="22"/>
          <w:szCs w:val="22"/>
        </w:rPr>
        <w:t>Clean any stains on materials exposed in the completed work.</w:t>
      </w:r>
    </w:p>
    <w:p w:rsidR="00E079B5" w:rsidRPr="00F41812" w:rsidRDefault="00E079B5" w:rsidP="00E079B5">
      <w:pPr>
        <w:widowControl/>
        <w:numPr>
          <w:ilvl w:val="1"/>
          <w:numId w:val="8"/>
        </w:numPr>
        <w:rPr>
          <w:rFonts w:asciiTheme="minorHAnsi" w:hAnsiTheme="minorHAnsi" w:cstheme="minorHAnsi"/>
          <w:sz w:val="22"/>
          <w:szCs w:val="22"/>
        </w:rPr>
      </w:pPr>
      <w:r w:rsidRPr="00F41812">
        <w:rPr>
          <w:rFonts w:asciiTheme="minorHAnsi" w:hAnsiTheme="minorHAnsi" w:cstheme="minorHAnsi"/>
          <w:sz w:val="22"/>
          <w:szCs w:val="22"/>
        </w:rPr>
        <w:t>Protect completed membrane waterproofing from subsequent construction activities as recommended by manufacturer.</w:t>
      </w:r>
    </w:p>
    <w:p w:rsidR="00E079B5" w:rsidRPr="00F41812" w:rsidRDefault="00E079B5" w:rsidP="00E079B5">
      <w:pPr>
        <w:widowControl/>
        <w:numPr>
          <w:ilvl w:val="2"/>
          <w:numId w:val="8"/>
        </w:numPr>
        <w:rPr>
          <w:rFonts w:asciiTheme="minorHAnsi" w:hAnsiTheme="minorHAnsi" w:cstheme="minorHAnsi"/>
          <w:sz w:val="22"/>
          <w:szCs w:val="22"/>
        </w:rPr>
      </w:pPr>
      <w:r w:rsidRPr="00F41812">
        <w:rPr>
          <w:rFonts w:asciiTheme="minorHAnsi" w:hAnsiTheme="minorHAnsi" w:cstheme="minorHAnsi"/>
          <w:sz w:val="22"/>
          <w:szCs w:val="22"/>
        </w:rPr>
        <w:t>Do not permit traffic over unprotected or uncovered membrane.</w:t>
      </w:r>
    </w:p>
    <w:p w:rsidR="004169F4" w:rsidRPr="00F41812" w:rsidRDefault="004169F4" w:rsidP="005D605E">
      <w:pPr>
        <w:widowControl/>
        <w:ind w:left="720" w:hanging="720"/>
        <w:jc w:val="both"/>
        <w:rPr>
          <w:rFonts w:asciiTheme="minorHAnsi" w:hAnsiTheme="minorHAnsi" w:cstheme="minorHAnsi"/>
          <w:sz w:val="22"/>
          <w:szCs w:val="22"/>
        </w:rPr>
      </w:pPr>
    </w:p>
    <w:p w:rsidR="004169F4" w:rsidRPr="00F41812" w:rsidRDefault="004169F4" w:rsidP="005D605E">
      <w:pPr>
        <w:widowControl/>
        <w:ind w:left="720" w:hanging="720"/>
        <w:jc w:val="center"/>
        <w:rPr>
          <w:rFonts w:asciiTheme="minorHAnsi" w:hAnsiTheme="minorHAnsi" w:cstheme="minorHAnsi"/>
          <w:sz w:val="22"/>
          <w:szCs w:val="22"/>
        </w:rPr>
      </w:pPr>
      <w:r w:rsidRPr="00F41812">
        <w:rPr>
          <w:rFonts w:asciiTheme="minorHAnsi" w:hAnsiTheme="minorHAnsi" w:cstheme="minorHAnsi"/>
          <w:sz w:val="22"/>
          <w:szCs w:val="22"/>
        </w:rPr>
        <w:t>END OF SECTION</w:t>
      </w:r>
    </w:p>
    <w:sectPr w:rsidR="004169F4" w:rsidRPr="00F41812" w:rsidSect="005D605E">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C92" w:rsidRDefault="00B86C92">
      <w:r>
        <w:separator/>
      </w:r>
    </w:p>
  </w:endnote>
  <w:endnote w:type="continuationSeparator" w:id="0">
    <w:p w:rsidR="00B86C92" w:rsidRDefault="00B8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11E" w:rsidRPr="00F41812" w:rsidRDefault="000E511E">
    <w:pPr>
      <w:tabs>
        <w:tab w:val="center" w:pos="4680"/>
        <w:tab w:val="right" w:pos="9360"/>
      </w:tabs>
      <w:jc w:val="both"/>
      <w:rPr>
        <w:rFonts w:asciiTheme="minorHAnsi" w:hAnsiTheme="minorHAnsi" w:cstheme="minorHAnsi"/>
        <w:sz w:val="22"/>
        <w:szCs w:val="22"/>
      </w:rPr>
    </w:pPr>
    <w:r w:rsidRPr="00F41812">
      <w:rPr>
        <w:rFonts w:asciiTheme="minorHAnsi" w:hAnsiTheme="minorHAnsi" w:cstheme="minorHAnsi"/>
        <w:sz w:val="22"/>
        <w:szCs w:val="22"/>
      </w:rPr>
      <w:tab/>
      <w:t>07 13 00-</w:t>
    </w:r>
    <w:r w:rsidR="00E92C55" w:rsidRPr="00F41812">
      <w:rPr>
        <w:rFonts w:asciiTheme="minorHAnsi" w:hAnsiTheme="minorHAnsi" w:cstheme="minorHAnsi"/>
        <w:sz w:val="22"/>
        <w:szCs w:val="22"/>
      </w:rPr>
      <w:fldChar w:fldCharType="begin"/>
    </w:r>
    <w:r w:rsidRPr="00F41812">
      <w:rPr>
        <w:rFonts w:asciiTheme="minorHAnsi" w:hAnsiTheme="minorHAnsi" w:cstheme="minorHAnsi"/>
        <w:sz w:val="22"/>
        <w:szCs w:val="22"/>
      </w:rPr>
      <w:instrText xml:space="preserve">PAGE </w:instrText>
    </w:r>
    <w:r w:rsidR="00E92C55" w:rsidRPr="00F41812">
      <w:rPr>
        <w:rFonts w:asciiTheme="minorHAnsi" w:hAnsiTheme="minorHAnsi" w:cstheme="minorHAnsi"/>
        <w:sz w:val="22"/>
        <w:szCs w:val="22"/>
      </w:rPr>
      <w:fldChar w:fldCharType="separate"/>
    </w:r>
    <w:r w:rsidR="001C1E31">
      <w:rPr>
        <w:rFonts w:asciiTheme="minorHAnsi" w:hAnsiTheme="minorHAnsi" w:cstheme="minorHAnsi"/>
        <w:noProof/>
        <w:sz w:val="22"/>
        <w:szCs w:val="22"/>
      </w:rPr>
      <w:t>1</w:t>
    </w:r>
    <w:r w:rsidR="00E92C55" w:rsidRPr="00F41812">
      <w:rPr>
        <w:rFonts w:asciiTheme="minorHAnsi" w:hAnsiTheme="minorHAnsi" w:cstheme="minorHAnsi"/>
        <w:sz w:val="22"/>
        <w:szCs w:val="22"/>
      </w:rPr>
      <w:fldChar w:fldCharType="end"/>
    </w:r>
    <w:r w:rsidRPr="00F41812">
      <w:rPr>
        <w:rFonts w:asciiTheme="minorHAnsi" w:hAnsiTheme="minorHAnsi" w:cstheme="minorHAnsi"/>
        <w:sz w:val="22"/>
        <w:szCs w:val="22"/>
      </w:rPr>
      <w:t xml:space="preserve"> of </w:t>
    </w:r>
    <w:r w:rsidR="00E92C55" w:rsidRPr="00F41812">
      <w:rPr>
        <w:rStyle w:val="PageNumber"/>
        <w:rFonts w:asciiTheme="minorHAnsi" w:hAnsiTheme="minorHAnsi" w:cstheme="minorHAnsi"/>
        <w:sz w:val="22"/>
      </w:rPr>
      <w:fldChar w:fldCharType="begin"/>
    </w:r>
    <w:r w:rsidRPr="00F41812">
      <w:rPr>
        <w:rStyle w:val="PageNumber"/>
        <w:rFonts w:asciiTheme="minorHAnsi" w:hAnsiTheme="minorHAnsi" w:cstheme="minorHAnsi"/>
        <w:sz w:val="22"/>
      </w:rPr>
      <w:instrText xml:space="preserve"> NUMPAGES </w:instrText>
    </w:r>
    <w:r w:rsidR="00E92C55" w:rsidRPr="00F41812">
      <w:rPr>
        <w:rStyle w:val="PageNumber"/>
        <w:rFonts w:asciiTheme="minorHAnsi" w:hAnsiTheme="minorHAnsi" w:cstheme="minorHAnsi"/>
        <w:sz w:val="22"/>
      </w:rPr>
      <w:fldChar w:fldCharType="separate"/>
    </w:r>
    <w:r w:rsidR="001C1E31">
      <w:rPr>
        <w:rStyle w:val="PageNumber"/>
        <w:rFonts w:asciiTheme="minorHAnsi" w:hAnsiTheme="minorHAnsi" w:cstheme="minorHAnsi"/>
        <w:noProof/>
        <w:sz w:val="22"/>
      </w:rPr>
      <w:t>4</w:t>
    </w:r>
    <w:r w:rsidR="00E92C55" w:rsidRPr="00F41812">
      <w:rPr>
        <w:rStyle w:val="PageNumber"/>
        <w:rFonts w:asciiTheme="minorHAnsi" w:hAnsiTheme="minorHAnsi" w:cstheme="minorHAnsi"/>
        <w:sz w:val="22"/>
      </w:rPr>
      <w:fldChar w:fldCharType="end"/>
    </w:r>
    <w:r w:rsidRPr="00F41812">
      <w:rPr>
        <w:rFonts w:asciiTheme="minorHAnsi" w:hAnsiTheme="minorHAnsi" w:cstheme="minorHAnsi"/>
        <w:sz w:val="22"/>
        <w:szCs w:val="22"/>
      </w:rPr>
      <w:tab/>
      <w:t>Sheet Membrane Waterproofing</w:t>
    </w:r>
  </w:p>
  <w:p w:rsidR="000E511E" w:rsidRPr="00F41812" w:rsidRDefault="00F41812">
    <w:pPr>
      <w:tabs>
        <w:tab w:val="center" w:pos="4680"/>
      </w:tabs>
      <w:jc w:val="right"/>
      <w:rPr>
        <w:rFonts w:asciiTheme="minorHAnsi" w:hAnsiTheme="minorHAnsi" w:cstheme="minorHAnsi"/>
        <w:sz w:val="22"/>
        <w:szCs w:val="22"/>
      </w:rPr>
    </w:pPr>
    <w:r>
      <w:rPr>
        <w:rFonts w:asciiTheme="minorHAnsi" w:hAnsiTheme="minorHAnsi" w:cstheme="minorHAnsi"/>
        <w:sz w:val="22"/>
        <w:szCs w:val="22"/>
      </w:rPr>
      <w:t xml:space="preserve">DMS 2020 </w:t>
    </w:r>
    <w:r w:rsidR="000E511E" w:rsidRPr="00F41812">
      <w:rPr>
        <w:rFonts w:asciiTheme="minorHAnsi" w:hAnsiTheme="minorHAnsi" w:cstheme="minorHAnsi"/>
        <w:sz w:val="22"/>
        <w:szCs w:val="22"/>
      </w:rPr>
      <w:t>3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C92" w:rsidRDefault="00B86C92">
      <w:r>
        <w:separator/>
      </w:r>
    </w:p>
  </w:footnote>
  <w:footnote w:type="continuationSeparator" w:id="0">
    <w:p w:rsidR="00B86C92" w:rsidRDefault="00B86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11E" w:rsidRPr="00F41812" w:rsidRDefault="000E511E">
    <w:pPr>
      <w:pStyle w:val="Header"/>
      <w:jc w:val="both"/>
      <w:rPr>
        <w:rFonts w:asciiTheme="minorHAnsi" w:hAnsiTheme="minorHAnsi" w:cstheme="minorHAnsi"/>
        <w:sz w:val="22"/>
        <w:szCs w:val="22"/>
      </w:rPr>
    </w:pPr>
    <w:r w:rsidRPr="00F41812">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F41812">
          <w:rPr>
            <w:rFonts w:asciiTheme="minorHAnsi" w:hAnsiTheme="minorHAnsi" w:cstheme="minorHAnsi"/>
            <w:sz w:val="22"/>
            <w:szCs w:val="22"/>
          </w:rPr>
          <w:t>Palm Beach</w:t>
        </w:r>
      </w:smartTag>
      <w:r w:rsidRPr="00F41812">
        <w:rPr>
          <w:rFonts w:asciiTheme="minorHAnsi" w:hAnsiTheme="minorHAnsi" w:cstheme="minorHAnsi"/>
          <w:sz w:val="22"/>
          <w:szCs w:val="22"/>
        </w:rPr>
        <w:t xml:space="preserve"> </w:t>
      </w:r>
      <w:smartTag w:uri="urn:schemas-microsoft-com:office:smarttags" w:element="PlaceType">
        <w:r w:rsidRPr="00F41812">
          <w:rPr>
            <w:rFonts w:asciiTheme="minorHAnsi" w:hAnsiTheme="minorHAnsi" w:cstheme="minorHAnsi"/>
            <w:sz w:val="22"/>
            <w:szCs w:val="22"/>
          </w:rPr>
          <w:t>County</w:t>
        </w:r>
      </w:smartTag>
    </w:smartTag>
  </w:p>
  <w:p w:rsidR="000E511E" w:rsidRPr="00F41812" w:rsidRDefault="000E511E">
    <w:pPr>
      <w:pStyle w:val="Header"/>
      <w:tabs>
        <w:tab w:val="left" w:pos="2880"/>
      </w:tabs>
      <w:jc w:val="both"/>
      <w:rPr>
        <w:rFonts w:asciiTheme="minorHAnsi" w:hAnsiTheme="minorHAnsi" w:cstheme="minorHAnsi"/>
        <w:sz w:val="22"/>
        <w:szCs w:val="22"/>
      </w:rPr>
    </w:pPr>
    <w:r w:rsidRPr="00F41812">
      <w:rPr>
        <w:rFonts w:asciiTheme="minorHAnsi" w:hAnsiTheme="minorHAnsi" w:cstheme="minorHAnsi"/>
        <w:sz w:val="22"/>
        <w:szCs w:val="22"/>
      </w:rPr>
      <w:t>Project Name</w:t>
    </w:r>
  </w:p>
  <w:p w:rsidR="000E511E" w:rsidRPr="00F41812" w:rsidRDefault="000E511E">
    <w:pPr>
      <w:pStyle w:val="Header"/>
      <w:tabs>
        <w:tab w:val="left" w:pos="2880"/>
      </w:tabs>
      <w:jc w:val="both"/>
      <w:rPr>
        <w:rFonts w:asciiTheme="minorHAnsi" w:hAnsiTheme="minorHAnsi" w:cstheme="minorHAnsi"/>
        <w:sz w:val="22"/>
        <w:szCs w:val="22"/>
      </w:rPr>
    </w:pPr>
    <w:r w:rsidRPr="00F41812">
      <w:rPr>
        <w:rFonts w:asciiTheme="minorHAnsi" w:hAnsiTheme="minorHAnsi" w:cstheme="minorHAnsi"/>
        <w:sz w:val="22"/>
        <w:szCs w:val="22"/>
      </w:rPr>
      <w:t>SDPBC Project No.</w:t>
    </w:r>
  </w:p>
  <w:p w:rsidR="000E511E" w:rsidRDefault="000E511E">
    <w:pPr>
      <w:pStyle w:val="Header"/>
      <w:tabs>
        <w:tab w:val="clear" w:pos="4320"/>
        <w:tab w:val="clear" w:pos="8640"/>
        <w:tab w:val="left" w:pos="1323"/>
      </w:tabs>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D5B"/>
    <w:multiLevelType w:val="hybridMultilevel"/>
    <w:tmpl w:val="BA72619C"/>
    <w:lvl w:ilvl="0" w:tplc="04090015">
      <w:start w:val="4"/>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4FC311B"/>
    <w:multiLevelType w:val="hybridMultilevel"/>
    <w:tmpl w:val="B8645C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677BF5"/>
    <w:multiLevelType w:val="multilevel"/>
    <w:tmpl w:val="7C3C7A1A"/>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88454A"/>
    <w:multiLevelType w:val="multilevel"/>
    <w:tmpl w:val="A6F2467C"/>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4" w15:restartNumberingAfterBreak="0">
    <w:nsid w:val="5DAB2417"/>
    <w:multiLevelType w:val="hybridMultilevel"/>
    <w:tmpl w:val="891A1DD6"/>
    <w:lvl w:ilvl="0" w:tplc="0409000F">
      <w:start w:val="1"/>
      <w:numFmt w:val="decimal"/>
      <w:lvlText w:val="%1."/>
      <w:lvlJc w:val="left"/>
      <w:pPr>
        <w:tabs>
          <w:tab w:val="num" w:pos="2448"/>
        </w:tabs>
        <w:ind w:left="2448" w:hanging="360"/>
      </w:pPr>
    </w:lvl>
    <w:lvl w:ilvl="1" w:tplc="04090019" w:tentative="1">
      <w:start w:val="1"/>
      <w:numFmt w:val="lowerLetter"/>
      <w:lvlText w:val="%2."/>
      <w:lvlJc w:val="left"/>
      <w:pPr>
        <w:tabs>
          <w:tab w:val="num" w:pos="3168"/>
        </w:tabs>
        <w:ind w:left="3168" w:hanging="360"/>
      </w:pPr>
    </w:lvl>
    <w:lvl w:ilvl="2" w:tplc="0409001B" w:tentative="1">
      <w:start w:val="1"/>
      <w:numFmt w:val="lowerRoman"/>
      <w:lvlText w:val="%3."/>
      <w:lvlJc w:val="right"/>
      <w:pPr>
        <w:tabs>
          <w:tab w:val="num" w:pos="3888"/>
        </w:tabs>
        <w:ind w:left="3888" w:hanging="180"/>
      </w:pPr>
    </w:lvl>
    <w:lvl w:ilvl="3" w:tplc="0409000F" w:tentative="1">
      <w:start w:val="1"/>
      <w:numFmt w:val="decimal"/>
      <w:lvlText w:val="%4."/>
      <w:lvlJc w:val="left"/>
      <w:pPr>
        <w:tabs>
          <w:tab w:val="num" w:pos="4608"/>
        </w:tabs>
        <w:ind w:left="4608" w:hanging="360"/>
      </w:pPr>
    </w:lvl>
    <w:lvl w:ilvl="4" w:tplc="04090019" w:tentative="1">
      <w:start w:val="1"/>
      <w:numFmt w:val="lowerLetter"/>
      <w:lvlText w:val="%5."/>
      <w:lvlJc w:val="left"/>
      <w:pPr>
        <w:tabs>
          <w:tab w:val="num" w:pos="5328"/>
        </w:tabs>
        <w:ind w:left="5328" w:hanging="360"/>
      </w:pPr>
    </w:lvl>
    <w:lvl w:ilvl="5" w:tplc="0409001B" w:tentative="1">
      <w:start w:val="1"/>
      <w:numFmt w:val="lowerRoman"/>
      <w:lvlText w:val="%6."/>
      <w:lvlJc w:val="right"/>
      <w:pPr>
        <w:tabs>
          <w:tab w:val="num" w:pos="6048"/>
        </w:tabs>
        <w:ind w:left="6048" w:hanging="180"/>
      </w:pPr>
    </w:lvl>
    <w:lvl w:ilvl="6" w:tplc="0409000F" w:tentative="1">
      <w:start w:val="1"/>
      <w:numFmt w:val="decimal"/>
      <w:lvlText w:val="%7."/>
      <w:lvlJc w:val="left"/>
      <w:pPr>
        <w:tabs>
          <w:tab w:val="num" w:pos="6768"/>
        </w:tabs>
        <w:ind w:left="6768" w:hanging="360"/>
      </w:pPr>
    </w:lvl>
    <w:lvl w:ilvl="7" w:tplc="04090019" w:tentative="1">
      <w:start w:val="1"/>
      <w:numFmt w:val="lowerLetter"/>
      <w:lvlText w:val="%8."/>
      <w:lvlJc w:val="left"/>
      <w:pPr>
        <w:tabs>
          <w:tab w:val="num" w:pos="7488"/>
        </w:tabs>
        <w:ind w:left="7488" w:hanging="360"/>
      </w:pPr>
    </w:lvl>
    <w:lvl w:ilvl="8" w:tplc="0409001B" w:tentative="1">
      <w:start w:val="1"/>
      <w:numFmt w:val="lowerRoman"/>
      <w:lvlText w:val="%9."/>
      <w:lvlJc w:val="right"/>
      <w:pPr>
        <w:tabs>
          <w:tab w:val="num" w:pos="8208"/>
        </w:tabs>
        <w:ind w:left="8208" w:hanging="180"/>
      </w:pPr>
    </w:lvl>
  </w:abstractNum>
  <w:abstractNum w:abstractNumId="5" w15:restartNumberingAfterBreak="0">
    <w:nsid w:val="67962534"/>
    <w:multiLevelType w:val="hybridMultilevel"/>
    <w:tmpl w:val="215E8EB0"/>
    <w:lvl w:ilvl="0" w:tplc="2726350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6AA1621D"/>
    <w:multiLevelType w:val="multilevel"/>
    <w:tmpl w:val="65FE24EE"/>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7" w15:restartNumberingAfterBreak="0">
    <w:nsid w:val="74DC6CBE"/>
    <w:multiLevelType w:val="multilevel"/>
    <w:tmpl w:val="00EE19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A7A77D8"/>
    <w:multiLevelType w:val="multilevel"/>
    <w:tmpl w:val="2B4C6906"/>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2"/>
  </w:num>
  <w:num w:numId="2">
    <w:abstractNumId w:val="1"/>
  </w:num>
  <w:num w:numId="3">
    <w:abstractNumId w:val="5"/>
  </w:num>
  <w:num w:numId="4">
    <w:abstractNumId w:val="0"/>
  </w:num>
  <w:num w:numId="5">
    <w:abstractNumId w:val="7"/>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592E48"/>
    <w:rsid w:val="0000719A"/>
    <w:rsid w:val="000811B3"/>
    <w:rsid w:val="00095F6D"/>
    <w:rsid w:val="000A430D"/>
    <w:rsid w:val="000B4BCB"/>
    <w:rsid w:val="000C7BA5"/>
    <w:rsid w:val="000D45A1"/>
    <w:rsid w:val="000E511E"/>
    <w:rsid w:val="001140A6"/>
    <w:rsid w:val="001C1E31"/>
    <w:rsid w:val="001C7418"/>
    <w:rsid w:val="00234190"/>
    <w:rsid w:val="002D3DF2"/>
    <w:rsid w:val="003571FC"/>
    <w:rsid w:val="0038312E"/>
    <w:rsid w:val="003F4E72"/>
    <w:rsid w:val="00402C5F"/>
    <w:rsid w:val="004169F4"/>
    <w:rsid w:val="00442D7F"/>
    <w:rsid w:val="00466D05"/>
    <w:rsid w:val="00480E64"/>
    <w:rsid w:val="004C1443"/>
    <w:rsid w:val="004C1E34"/>
    <w:rsid w:val="0056570F"/>
    <w:rsid w:val="00592E48"/>
    <w:rsid w:val="005D605E"/>
    <w:rsid w:val="0061244E"/>
    <w:rsid w:val="00665BF3"/>
    <w:rsid w:val="00666A3F"/>
    <w:rsid w:val="00672650"/>
    <w:rsid w:val="00837B49"/>
    <w:rsid w:val="00854273"/>
    <w:rsid w:val="00867F98"/>
    <w:rsid w:val="008E3D59"/>
    <w:rsid w:val="008F4814"/>
    <w:rsid w:val="009C563F"/>
    <w:rsid w:val="00AF1F0D"/>
    <w:rsid w:val="00B334BB"/>
    <w:rsid w:val="00B67FE8"/>
    <w:rsid w:val="00B805AE"/>
    <w:rsid w:val="00B86C92"/>
    <w:rsid w:val="00C87D62"/>
    <w:rsid w:val="00CB79D1"/>
    <w:rsid w:val="00CF119F"/>
    <w:rsid w:val="00D34541"/>
    <w:rsid w:val="00D9577C"/>
    <w:rsid w:val="00E079B5"/>
    <w:rsid w:val="00E92C55"/>
    <w:rsid w:val="00EB0467"/>
    <w:rsid w:val="00EF68AC"/>
    <w:rsid w:val="00F41812"/>
    <w:rsid w:val="00F44814"/>
    <w:rsid w:val="00F67585"/>
    <w:rsid w:val="00F676B0"/>
    <w:rsid w:val="00FA2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docId w15:val="{60C6246B-F2D4-4870-BBAE-EF3A1D12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585"/>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7585"/>
  </w:style>
  <w:style w:type="paragraph" w:styleId="Header">
    <w:name w:val="header"/>
    <w:basedOn w:val="Normal"/>
    <w:rsid w:val="00F67585"/>
    <w:pPr>
      <w:tabs>
        <w:tab w:val="center" w:pos="4320"/>
        <w:tab w:val="right" w:pos="8640"/>
      </w:tabs>
    </w:pPr>
  </w:style>
  <w:style w:type="paragraph" w:styleId="Footer">
    <w:name w:val="footer"/>
    <w:basedOn w:val="Normal"/>
    <w:rsid w:val="00F67585"/>
    <w:pPr>
      <w:tabs>
        <w:tab w:val="center" w:pos="4320"/>
        <w:tab w:val="right" w:pos="8640"/>
      </w:tabs>
    </w:pPr>
  </w:style>
  <w:style w:type="character" w:styleId="PageNumber">
    <w:name w:val="page number"/>
    <w:basedOn w:val="DefaultParagraphFont"/>
    <w:rsid w:val="00F67585"/>
  </w:style>
  <w:style w:type="paragraph" w:styleId="BalloonText">
    <w:name w:val="Balloon Text"/>
    <w:basedOn w:val="Normal"/>
    <w:semiHidden/>
    <w:rsid w:val="003F4E72"/>
    <w:rPr>
      <w:rFonts w:ascii="Tahoma" w:hAnsi="Tahoma" w:cs="Tahoma"/>
      <w:sz w:val="16"/>
      <w:szCs w:val="16"/>
    </w:rPr>
  </w:style>
  <w:style w:type="character" w:customStyle="1" w:styleId="EmailStyle20">
    <w:name w:val="EmailStyle20"/>
    <w:basedOn w:val="DefaultParagraphFont"/>
    <w:semiHidden/>
    <w:rsid w:val="00867F98"/>
    <w:rPr>
      <w:rFonts w:ascii="Arial" w:hAnsi="Arial" w:cs="Arial"/>
      <w:b w:val="0"/>
      <w:bCs w:val="0"/>
      <w:i w:val="0"/>
      <w:iCs w:val="0"/>
      <w:strike w:val="0"/>
      <w:color w:val="auto"/>
      <w:sz w:val="22"/>
      <w:szCs w:val="22"/>
      <w:u w:val="none"/>
    </w:rPr>
  </w:style>
  <w:style w:type="paragraph" w:customStyle="1" w:styleId="2ndindent">
    <w:name w:val="2nd indent"/>
    <w:basedOn w:val="Normal"/>
    <w:rsid w:val="009C563F"/>
    <w:pPr>
      <w:widowControl/>
      <w:tabs>
        <w:tab w:val="left" w:pos="720"/>
        <w:tab w:val="left" w:pos="1440"/>
      </w:tabs>
      <w:autoSpaceDE w:val="0"/>
      <w:autoSpaceDN w:val="0"/>
      <w:spacing w:before="80"/>
      <w:ind w:left="1440" w:hanging="360"/>
    </w:pPr>
    <w:rPr>
      <w:snapToGrid/>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07135</vt:lpstr>
    </vt:vector>
  </TitlesOfParts>
  <Company>PBCSD</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07 13 00</dc:title>
  <dc:subject/>
  <dc:creator>Construction</dc:creator>
  <cp:keywords/>
  <cp:lastModifiedBy>Local Admin</cp:lastModifiedBy>
  <cp:revision>7</cp:revision>
  <cp:lastPrinted>2013-07-09T15:57:00Z</cp:lastPrinted>
  <dcterms:created xsi:type="dcterms:W3CDTF">2013-10-07T14:51:00Z</dcterms:created>
  <dcterms:modified xsi:type="dcterms:W3CDTF">2020-10-17T00:25:00Z</dcterms:modified>
</cp:coreProperties>
</file>