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240" w:before="240" w:lineRule="auto"/>
        <w:rPr>
          <w:b w:val="1"/>
          <w:i w:val="1"/>
        </w:rPr>
      </w:pPr>
      <w:r w:rsidDel="00000000" w:rsidR="00000000" w:rsidRPr="00000000">
        <w:rPr>
          <w:b w:val="1"/>
          <w:i w:val="1"/>
          <w:rtl w:val="0"/>
        </w:rPr>
        <w:t xml:space="preserve">We are committed to partner with parents through open communication focused on the needs of your child. Mutual trust and respect between parents and teachers is critical to maintain a positive learning experience at any school. We believe that your trust in New River is essential to ensure your child’s success.</w:t>
      </w:r>
    </w:p>
    <w:p w:rsidR="00000000" w:rsidDel="00000000" w:rsidP="00000000" w:rsidRDefault="00000000" w:rsidRPr="00000000" w14:paraId="00000002">
      <w:pPr>
        <w:pageBreakBefore w:val="0"/>
        <w:spacing w:before="240" w:lineRule="auto"/>
        <w:rPr>
          <w:rFonts w:ascii="Lobster" w:cs="Lobster" w:eastAsia="Lobster" w:hAnsi="Lobster"/>
          <w:b w:val="1"/>
          <w:color w:val="ff0000"/>
          <w:sz w:val="28"/>
          <w:szCs w:val="28"/>
        </w:rPr>
      </w:pPr>
      <w:r w:rsidDel="00000000" w:rsidR="00000000" w:rsidRPr="00000000">
        <w:rPr>
          <w:b w:val="1"/>
          <w:sz w:val="24"/>
          <w:szCs w:val="24"/>
          <w:rtl w:val="0"/>
        </w:rPr>
        <w:t xml:space="preserve">All About </w:t>
      </w:r>
      <w:r w:rsidDel="00000000" w:rsidR="00000000" w:rsidRPr="00000000">
        <w:rPr>
          <w:rFonts w:ascii="Lobster" w:cs="Lobster" w:eastAsia="Lobster" w:hAnsi="Lobster"/>
          <w:b w:val="1"/>
          <w:color w:val="9900ff"/>
          <w:sz w:val="28"/>
          <w:szCs w:val="28"/>
          <w:rtl w:val="0"/>
        </w:rPr>
        <w:t xml:space="preserve">Mrs</w:t>
      </w:r>
      <w:r w:rsidDel="00000000" w:rsidR="00000000" w:rsidRPr="00000000">
        <w:rPr>
          <w:rFonts w:ascii="Lobster" w:cs="Lobster" w:eastAsia="Lobster" w:hAnsi="Lobster"/>
          <w:b w:val="1"/>
          <w:color w:val="ff0000"/>
          <w:sz w:val="28"/>
          <w:szCs w:val="28"/>
          <w:rtl w:val="0"/>
        </w:rPr>
        <w:t xml:space="preserve">.</w:t>
      </w:r>
      <w:r w:rsidDel="00000000" w:rsidR="00000000" w:rsidRPr="00000000">
        <w:rPr>
          <w:rFonts w:ascii="Lobster" w:cs="Lobster" w:eastAsia="Lobster" w:hAnsi="Lobster"/>
          <w:b w:val="1"/>
          <w:color w:val="38761d"/>
          <w:sz w:val="28"/>
          <w:szCs w:val="28"/>
          <w:rtl w:val="0"/>
        </w:rPr>
        <w:t xml:space="preserve"> Haggard</w:t>
      </w:r>
      <w:r w:rsidDel="00000000" w:rsidR="00000000" w:rsidRPr="00000000">
        <w:rPr>
          <w:rFonts w:ascii="Lobster" w:cs="Lobster" w:eastAsia="Lobster" w:hAnsi="Lobster"/>
          <w:b w:val="1"/>
          <w:color w:val="ff0000"/>
          <w:sz w:val="28"/>
          <w:szCs w:val="28"/>
          <w:rtl w:val="0"/>
        </w:rPr>
        <w:t xml:space="preserve">:</w:t>
      </w:r>
    </w:p>
    <w:p w:rsidR="00000000" w:rsidDel="00000000" w:rsidP="00000000" w:rsidRDefault="00000000" w:rsidRPr="00000000" w14:paraId="00000003">
      <w:pPr>
        <w:pageBreakBefore w:val="0"/>
        <w:spacing w:before="240" w:lineRule="auto"/>
        <w:rPr/>
      </w:pPr>
      <w:r w:rsidDel="00000000" w:rsidR="00000000" w:rsidRPr="00000000">
        <w:rPr>
          <w:rtl w:val="0"/>
        </w:rPr>
        <w:t xml:space="preserve">Guten Tag (Hello),</w:t>
      </w:r>
    </w:p>
    <w:p w:rsidR="00000000" w:rsidDel="00000000" w:rsidP="00000000" w:rsidRDefault="00000000" w:rsidRPr="00000000" w14:paraId="00000004">
      <w:pPr>
        <w:pageBreakBefore w:val="0"/>
        <w:spacing w:before="240" w:lineRule="auto"/>
        <w:rPr/>
      </w:pPr>
      <w:r w:rsidDel="00000000" w:rsidR="00000000" w:rsidRPr="00000000">
        <w:rPr>
          <w:rtl w:val="0"/>
        </w:rPr>
        <w:t xml:space="preserve">    </w:t>
      </w:r>
      <w:r w:rsidDel="00000000" w:rsidR="00000000" w:rsidRPr="00000000">
        <w:rPr>
          <w:rtl w:val="0"/>
        </w:rPr>
        <w:t xml:space="preserve"> I graduated from Northern Arizona University (</w:t>
      </w:r>
      <w:r w:rsidDel="00000000" w:rsidR="00000000" w:rsidRPr="00000000">
        <w:rPr>
          <w:color w:val="0000ff"/>
          <w:rtl w:val="0"/>
        </w:rPr>
        <w:t xml:space="preserve">N</w:t>
      </w:r>
      <w:r w:rsidDel="00000000" w:rsidR="00000000" w:rsidRPr="00000000">
        <w:rPr>
          <w:color w:val="f1c232"/>
          <w:rtl w:val="0"/>
        </w:rPr>
        <w:t xml:space="preserve">A</w:t>
      </w:r>
      <w:r w:rsidDel="00000000" w:rsidR="00000000" w:rsidRPr="00000000">
        <w:rPr>
          <w:color w:val="0000ff"/>
          <w:rtl w:val="0"/>
        </w:rPr>
        <w:t xml:space="preserve">U</w:t>
      </w:r>
      <w:r w:rsidDel="00000000" w:rsidR="00000000" w:rsidRPr="00000000">
        <w:rPr>
          <w:rtl w:val="0"/>
        </w:rPr>
        <w:t xml:space="preserve">)</w:t>
      </w:r>
      <w:r w:rsidDel="00000000" w:rsidR="00000000" w:rsidRPr="00000000">
        <w:rPr>
          <w:rtl w:val="0"/>
        </w:rPr>
        <w:t xml:space="preserve"> with a Bachelor’s in Art Education. I have been teaching art for 14 years in three different school districts with many different styles/techniques. I was a Stay-at-home-MOM for the last 8 years and I am back to teaching art. My grandpa (Opa)inspired me to draw. Someday I will learn the German Language and visit my family in Germany from both sides of the family. I am married to a Demolition man and have a son/daughter- teenagers, whom I love so much:)</w:t>
      </w:r>
      <w:r w:rsidDel="00000000" w:rsidR="00000000" w:rsidRPr="00000000">
        <w:drawing>
          <wp:anchor allowOverlap="1" behindDoc="0" distB="114300" distT="114300" distL="114300" distR="114300" hidden="0" layoutInCell="1" locked="0" relativeHeight="0" simplePos="0">
            <wp:simplePos x="0" y="0"/>
            <wp:positionH relativeFrom="column">
              <wp:posOffset>4905375</wp:posOffset>
            </wp:positionH>
            <wp:positionV relativeFrom="paragraph">
              <wp:posOffset>1028700</wp:posOffset>
            </wp:positionV>
            <wp:extent cx="1885950" cy="2450660"/>
            <wp:effectExtent b="0" l="0" r="0" t="0"/>
            <wp:wrapSquare wrapText="bothSides" distB="114300" distT="114300" distL="114300" distR="114300"/>
            <wp:docPr id="1"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1885950" cy="2450660"/>
                    </a:xfrm>
                    <a:prstGeom prst="rect"/>
                    <a:ln/>
                  </pic:spPr>
                </pic:pic>
              </a:graphicData>
            </a:graphic>
          </wp:anchor>
        </w:drawing>
      </w:r>
    </w:p>
    <w:p w:rsidR="00000000" w:rsidDel="00000000" w:rsidP="00000000" w:rsidRDefault="00000000" w:rsidRPr="00000000" w14:paraId="00000005">
      <w:pPr>
        <w:pageBreakBefore w:val="0"/>
        <w:spacing w:before="240" w:lineRule="auto"/>
        <w:rPr>
          <w:color w:val="0000ff"/>
        </w:rPr>
      </w:pPr>
      <w:r w:rsidDel="00000000" w:rsidR="00000000" w:rsidRPr="00000000">
        <w:rPr>
          <w:rtl w:val="0"/>
        </w:rPr>
        <w:t xml:space="preserve">    I am looking forward to a</w:t>
      </w:r>
      <w:r w:rsidDel="00000000" w:rsidR="00000000" w:rsidRPr="00000000">
        <w:rPr>
          <w:rFonts w:ascii="Lobster" w:cs="Lobster" w:eastAsia="Lobster" w:hAnsi="Lobster"/>
          <w:color w:val="ff0000"/>
          <w:sz w:val="26"/>
          <w:szCs w:val="26"/>
          <w:rtl w:val="0"/>
        </w:rPr>
        <w:t xml:space="preserve">“Creative”</w:t>
      </w:r>
      <w:r w:rsidDel="00000000" w:rsidR="00000000" w:rsidRPr="00000000">
        <w:rPr>
          <w:rFonts w:ascii="Lobster" w:cs="Lobster" w:eastAsia="Lobster" w:hAnsi="Lobster"/>
          <w:sz w:val="26"/>
          <w:szCs w:val="26"/>
          <w:rtl w:val="0"/>
        </w:rPr>
        <w:t xml:space="preserve"> </w:t>
      </w:r>
      <w:r w:rsidDel="00000000" w:rsidR="00000000" w:rsidRPr="00000000">
        <w:rPr>
          <w:rtl w:val="0"/>
        </w:rPr>
        <w:t xml:space="preserve">year at </w:t>
      </w:r>
      <w:r w:rsidDel="00000000" w:rsidR="00000000" w:rsidRPr="00000000">
        <w:rPr>
          <w:rtl w:val="0"/>
        </w:rPr>
        <w:t xml:space="preserve">New River Elementary School! We will be exploring various kinds of art such as watercolor, painting,oil pastel, ceramics and much more!   I use Monart techniques and positive art methods to help explore their growth in art.                                                      </w:t>
      </w:r>
      <w:r w:rsidDel="00000000" w:rsidR="00000000" w:rsidRPr="00000000">
        <w:rPr>
          <w:color w:val="0000ff"/>
          <w:rtl w:val="0"/>
        </w:rPr>
        <w:t xml:space="preserve">It is important that we work together to help your child have a successful year!</w:t>
      </w:r>
      <w:r w:rsidDel="00000000" w:rsidR="00000000" w:rsidRPr="00000000">
        <w:rPr>
          <w:rtl w:val="0"/>
        </w:rPr>
      </w:r>
    </w:p>
    <w:p w:rsidR="00000000" w:rsidDel="00000000" w:rsidP="00000000" w:rsidRDefault="00000000" w:rsidRPr="00000000" w14:paraId="00000006">
      <w:pPr>
        <w:pageBreakBefore w:val="0"/>
        <w:ind w:left="360" w:firstLine="0"/>
        <w:rPr>
          <w:color w:val="0000ff"/>
        </w:rPr>
      </w:pPr>
      <w:r w:rsidDel="00000000" w:rsidR="00000000" w:rsidRPr="00000000">
        <w:rPr>
          <w:rtl w:val="0"/>
        </w:rPr>
      </w:r>
    </w:p>
    <w:p w:rsidR="00000000" w:rsidDel="00000000" w:rsidP="00000000" w:rsidRDefault="00000000" w:rsidRPr="00000000" w14:paraId="00000007">
      <w:pPr>
        <w:pageBreakBefore w:val="0"/>
        <w:spacing w:before="240" w:lineRule="auto"/>
        <w:rPr>
          <w:b w:val="1"/>
        </w:rPr>
      </w:pPr>
      <w:r w:rsidDel="00000000" w:rsidR="00000000" w:rsidRPr="00000000">
        <w:rPr>
          <w:b w:val="1"/>
          <w:rtl w:val="0"/>
        </w:rPr>
        <w:t xml:space="preserve">    I want to work in a positive environment, with the students,staff, and parents. Teamwork is the key to success and I am willing to put forth the energy for the students.  So don't be shy and stop by my room and tell me about your “</w:t>
      </w:r>
      <w:r w:rsidDel="00000000" w:rsidR="00000000" w:rsidRPr="00000000">
        <w:rPr>
          <w:b w:val="1"/>
          <w:color w:val="ff0000"/>
          <w:rtl w:val="0"/>
        </w:rPr>
        <w:t xml:space="preserve">C</w:t>
      </w:r>
      <w:r w:rsidDel="00000000" w:rsidR="00000000" w:rsidRPr="00000000">
        <w:rPr>
          <w:b w:val="1"/>
          <w:color w:val="ff9900"/>
          <w:rtl w:val="0"/>
        </w:rPr>
        <w:t xml:space="preserve">o</w:t>
      </w:r>
      <w:r w:rsidDel="00000000" w:rsidR="00000000" w:rsidRPr="00000000">
        <w:rPr>
          <w:b w:val="1"/>
          <w:color w:val="f1c232"/>
          <w:rtl w:val="0"/>
        </w:rPr>
        <w:t xml:space="preserve">l</w:t>
      </w:r>
      <w:r w:rsidDel="00000000" w:rsidR="00000000" w:rsidRPr="00000000">
        <w:rPr>
          <w:b w:val="1"/>
          <w:color w:val="00ff00"/>
          <w:rtl w:val="0"/>
        </w:rPr>
        <w:t xml:space="preserve">o</w:t>
      </w:r>
      <w:r w:rsidDel="00000000" w:rsidR="00000000" w:rsidRPr="00000000">
        <w:rPr>
          <w:b w:val="1"/>
          <w:color w:val="3c78d8"/>
          <w:rtl w:val="0"/>
        </w:rPr>
        <w:t xml:space="preserve">r</w:t>
      </w:r>
      <w:r w:rsidDel="00000000" w:rsidR="00000000" w:rsidRPr="00000000">
        <w:rPr>
          <w:b w:val="1"/>
          <w:color w:val="9900ff"/>
          <w:rtl w:val="0"/>
        </w:rPr>
        <w:t xml:space="preserve">s</w:t>
      </w:r>
      <w:r w:rsidDel="00000000" w:rsidR="00000000" w:rsidRPr="00000000">
        <w:rPr>
          <w:b w:val="1"/>
          <w:rtl w:val="0"/>
        </w:rPr>
        <w:t xml:space="preserve"> !”</w:t>
      </w:r>
    </w:p>
    <w:p w:rsidR="00000000" w:rsidDel="00000000" w:rsidP="00000000" w:rsidRDefault="00000000" w:rsidRPr="00000000" w14:paraId="00000008">
      <w:pPr>
        <w:pageBreakBefore w:val="0"/>
        <w:spacing w:before="240" w:lineRule="auto"/>
        <w:rPr>
          <w:b w:val="1"/>
        </w:rPr>
      </w:pPr>
      <w:r w:rsidDel="00000000" w:rsidR="00000000" w:rsidRPr="00000000">
        <w:rPr>
          <w:rtl w:val="0"/>
        </w:rPr>
      </w:r>
    </w:p>
    <w:p w:rsidR="00000000" w:rsidDel="00000000" w:rsidP="00000000" w:rsidRDefault="00000000" w:rsidRPr="00000000" w14:paraId="00000009">
      <w:pPr>
        <w:pageBreakBefore w:val="0"/>
        <w:spacing w:before="240" w:lineRule="auto"/>
        <w:rPr>
          <w:b w:val="1"/>
        </w:rPr>
      </w:pPr>
      <w:r w:rsidDel="00000000" w:rsidR="00000000" w:rsidRPr="00000000">
        <w:rPr>
          <w:b w:val="1"/>
          <w:rtl w:val="0"/>
        </w:rPr>
        <w:t xml:space="preserve">“ Whether the creative artist uses figurative or abstract design depends on the nature of             </w:t>
      </w:r>
    </w:p>
    <w:p w:rsidR="00000000" w:rsidDel="00000000" w:rsidP="00000000" w:rsidRDefault="00000000" w:rsidRPr="00000000" w14:paraId="0000000A">
      <w:pPr>
        <w:pageBreakBefore w:val="0"/>
        <w:spacing w:before="240" w:lineRule="auto"/>
        <w:rPr>
          <w:b w:val="1"/>
          <w:sz w:val="32"/>
          <w:szCs w:val="32"/>
        </w:rPr>
      </w:pPr>
      <w:r w:rsidDel="00000000" w:rsidR="00000000" w:rsidRPr="00000000">
        <w:rPr>
          <w:b w:val="1"/>
          <w:rtl w:val="0"/>
        </w:rPr>
        <w:t xml:space="preserve">                                                  the job and his own inclination”              </w:t>
      </w:r>
      <w:r w:rsidDel="00000000" w:rsidR="00000000" w:rsidRPr="00000000">
        <w:rPr>
          <w:rFonts w:ascii="Caveat" w:cs="Caveat" w:eastAsia="Caveat" w:hAnsi="Caveat"/>
          <w:b w:val="1"/>
          <w:sz w:val="32"/>
          <w:szCs w:val="32"/>
          <w:rtl w:val="0"/>
        </w:rPr>
        <w:t xml:space="preserve">Hans Erni</w:t>
      </w:r>
      <w:r w:rsidDel="00000000" w:rsidR="00000000" w:rsidRPr="00000000">
        <w:rPr>
          <w:rtl w:val="0"/>
        </w:rPr>
      </w:r>
    </w:p>
    <w:p w:rsidR="00000000" w:rsidDel="00000000" w:rsidP="00000000" w:rsidRDefault="00000000" w:rsidRPr="00000000" w14:paraId="0000000B">
      <w:pPr>
        <w:pageBreakBefore w:val="0"/>
        <w:spacing w:before="240" w:lineRule="auto"/>
        <w:rPr>
          <w:b w:val="1"/>
          <w:sz w:val="24"/>
          <w:szCs w:val="24"/>
        </w:rPr>
      </w:pPr>
      <w:r w:rsidDel="00000000" w:rsidR="00000000" w:rsidRPr="00000000">
        <w:rPr>
          <w:b w:val="1"/>
          <w:sz w:val="32"/>
          <w:szCs w:val="32"/>
          <w:rtl w:val="0"/>
        </w:rPr>
        <w:t xml:space="preserve">                                                                  </w:t>
      </w:r>
      <w:r w:rsidDel="00000000" w:rsidR="00000000" w:rsidRPr="00000000">
        <w:rPr>
          <w:b w:val="1"/>
          <w:sz w:val="24"/>
          <w:szCs w:val="24"/>
          <w:rtl w:val="0"/>
        </w:rPr>
        <w:t xml:space="preserve">Mrs. Lisa Haggard</w:t>
      </w:r>
    </w:p>
    <w:p w:rsidR="00000000" w:rsidDel="00000000" w:rsidP="00000000" w:rsidRDefault="00000000" w:rsidRPr="00000000" w14:paraId="0000000C">
      <w:pPr>
        <w:pageBreakBefore w:val="0"/>
        <w:spacing w:before="240" w:lineRule="auto"/>
        <w:rPr>
          <w:b w:val="1"/>
          <w:sz w:val="24"/>
          <w:szCs w:val="24"/>
        </w:rPr>
      </w:pPr>
      <w:r w:rsidDel="00000000" w:rsidR="00000000" w:rsidRPr="00000000">
        <w:rPr>
          <w:b w:val="1"/>
          <w:sz w:val="24"/>
          <w:szCs w:val="24"/>
          <w:rtl w:val="0"/>
        </w:rPr>
        <w:t xml:space="preserve">                                                                                           Die kunst (Art)</w:t>
      </w:r>
    </w:p>
    <w:p w:rsidR="00000000" w:rsidDel="00000000" w:rsidP="00000000" w:rsidRDefault="00000000" w:rsidRPr="00000000" w14:paraId="0000000D">
      <w:pPr>
        <w:pageBreakBefore w:val="0"/>
        <w:spacing w:before="240" w:lineRule="auto"/>
        <w:rPr>
          <w:b w:val="1"/>
          <w:sz w:val="24"/>
          <w:szCs w:val="24"/>
        </w:rPr>
      </w:pPr>
      <w:r w:rsidDel="00000000" w:rsidR="00000000" w:rsidRPr="00000000">
        <w:rPr>
          <w:b w:val="1"/>
          <w:sz w:val="24"/>
          <w:szCs w:val="24"/>
          <w:rtl w:val="0"/>
        </w:rPr>
        <w:t xml:space="preserve">                                                                                  Der Schreibtische (Teacher)</w:t>
      </w:r>
    </w:p>
    <w:p w:rsidR="00000000" w:rsidDel="00000000" w:rsidP="00000000" w:rsidRDefault="00000000" w:rsidRPr="00000000" w14:paraId="0000000E">
      <w:pPr>
        <w:pageBreakBefore w:val="0"/>
        <w:spacing w:before="240" w:lineRule="auto"/>
        <w:rPr>
          <w:b w:val="1"/>
          <w:sz w:val="24"/>
          <w:szCs w:val="24"/>
        </w:rPr>
      </w:pPr>
      <w:r w:rsidDel="00000000" w:rsidR="00000000" w:rsidRPr="00000000">
        <w:rPr>
          <w:rtl w:val="0"/>
        </w:rPr>
      </w:r>
    </w:p>
    <w:p w:rsidR="00000000" w:rsidDel="00000000" w:rsidP="00000000" w:rsidRDefault="00000000" w:rsidRPr="00000000" w14:paraId="0000000F">
      <w:pPr>
        <w:pageBreakBefore w:val="0"/>
        <w:spacing w:before="240" w:lineRule="auto"/>
        <w:rPr>
          <w:b w:val="1"/>
        </w:rPr>
      </w:pPr>
      <w:r w:rsidDel="00000000" w:rsidR="00000000" w:rsidRPr="00000000">
        <w:rPr>
          <w:rtl w:val="0"/>
        </w:rPr>
      </w:r>
    </w:p>
    <w:p w:rsidR="00000000" w:rsidDel="00000000" w:rsidP="00000000" w:rsidRDefault="00000000" w:rsidRPr="00000000" w14:paraId="00000010">
      <w:pPr>
        <w:pageBreakBefore w:val="0"/>
        <w:spacing w:before="240" w:lineRule="auto"/>
        <w:rPr>
          <w:b w:val="1"/>
        </w:rPr>
      </w:pPr>
      <w:r w:rsidDel="00000000" w:rsidR="00000000" w:rsidRPr="00000000">
        <w:rPr>
          <w:rtl w:val="0"/>
        </w:rPr>
      </w:r>
    </w:p>
    <w:p w:rsidR="00000000" w:rsidDel="00000000" w:rsidP="00000000" w:rsidRDefault="00000000" w:rsidRPr="00000000" w14:paraId="00000011">
      <w:pPr>
        <w:pageBreakBefore w:val="0"/>
        <w:spacing w:before="240" w:lineRule="auto"/>
        <w:rPr>
          <w:b w:val="1"/>
        </w:rPr>
      </w:pPr>
      <w:r w:rsidDel="00000000" w:rsidR="00000000" w:rsidRPr="00000000">
        <w:rPr>
          <w:b w:val="1"/>
          <w:rtl w:val="0"/>
        </w:rPr>
        <w:t xml:space="preserve">Communication</w:t>
      </w:r>
    </w:p>
    <w:p w:rsidR="00000000" w:rsidDel="00000000" w:rsidP="00000000" w:rsidRDefault="00000000" w:rsidRPr="00000000" w14:paraId="00000012">
      <w:pPr>
        <w:pageBreakBefore w:val="0"/>
        <w:spacing w:before="240" w:lineRule="auto"/>
        <w:rPr>
          <w:b w:val="1"/>
        </w:rPr>
      </w:pPr>
      <w:r w:rsidDel="00000000" w:rsidR="00000000" w:rsidRPr="00000000">
        <w:rPr>
          <w:b w:val="1"/>
          <w:rtl w:val="0"/>
        </w:rPr>
        <w:t xml:space="preserve">You may reach me </w:t>
      </w:r>
    </w:p>
    <w:p w:rsidR="00000000" w:rsidDel="00000000" w:rsidP="00000000" w:rsidRDefault="00000000" w:rsidRPr="00000000" w14:paraId="00000013">
      <w:pPr>
        <w:pageBreakBefore w:val="0"/>
        <w:ind w:left="360" w:firstLine="0"/>
        <w:rPr>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School-wide </w:t>
      </w:r>
      <w:r w:rsidDel="00000000" w:rsidR="00000000" w:rsidRPr="00000000">
        <w:rPr>
          <w:rFonts w:ascii="Times New Roman" w:cs="Times New Roman" w:eastAsia="Times New Roman" w:hAnsi="Times New Roman"/>
          <w:sz w:val="14"/>
          <w:szCs w:val="14"/>
          <w:rtl w:val="0"/>
        </w:rPr>
        <w:t xml:space="preserve"> </w:t>
      </w:r>
      <w:hyperlink r:id="rId7">
        <w:r w:rsidDel="00000000" w:rsidR="00000000" w:rsidRPr="00000000">
          <w:rPr>
            <w:color w:val="1155cc"/>
            <w:u w:val="single"/>
            <w:rtl w:val="0"/>
          </w:rPr>
          <w:t xml:space="preserve">New River Elementary School Website</w:t>
        </w:r>
      </w:hyperlink>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t xml:space="preserve">     </w:t>
      </w:r>
      <w:r w:rsidDel="00000000" w:rsidR="00000000" w:rsidRPr="00000000">
        <w:rPr>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Email: Lisa.Haggard</w:t>
      </w:r>
      <w:hyperlink r:id="rId8">
        <w:r w:rsidDel="00000000" w:rsidR="00000000" w:rsidRPr="00000000">
          <w:rPr>
            <w:color w:val="1155cc"/>
            <w:u w:val="single"/>
            <w:rtl w:val="0"/>
          </w:rPr>
          <w:t xml:space="preserve">@dvusd.org</w:t>
        </w:r>
      </w:hyperlink>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Arial Unicode MS" w:cs="Arial Unicode MS" w:eastAsia="Arial Unicode MS" w:hAnsi="Arial Unicode MS"/>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best times to reach me by email are 8am-3:30pm on Wednesday-Friday</w:t>
      </w:r>
      <w:r w:rsidDel="00000000" w:rsidR="00000000" w:rsidRPr="00000000">
        <w:rPr>
          <w:rtl w:val="0"/>
        </w:rPr>
      </w:r>
    </w:p>
    <w:p w:rsidR="00000000" w:rsidDel="00000000" w:rsidP="00000000" w:rsidRDefault="00000000" w:rsidRPr="00000000" w14:paraId="00000016">
      <w:pPr>
        <w:pageBreakBefore w:val="0"/>
        <w:numPr>
          <w:ilvl w:val="0"/>
          <w:numId w:val="2"/>
        </w:numPr>
        <w:ind w:left="720" w:hanging="360"/>
        <w:rPr>
          <w:sz w:val="24"/>
          <w:szCs w:val="24"/>
        </w:rPr>
      </w:pPr>
      <w:r w:rsidDel="00000000" w:rsidR="00000000" w:rsidRPr="00000000">
        <w:rPr>
          <w:sz w:val="24"/>
          <w:szCs w:val="24"/>
          <w:rtl w:val="0"/>
        </w:rPr>
        <w:t xml:space="preserve">Phone: (623) 376-3500 extension 63542</w:t>
      </w:r>
    </w:p>
    <w:p w:rsidR="00000000" w:rsidDel="00000000" w:rsidP="00000000" w:rsidRDefault="00000000" w:rsidRPr="00000000" w14:paraId="00000017">
      <w:pPr>
        <w:pageBreakBefore w:val="0"/>
        <w:ind w:left="0" w:firstLine="0"/>
        <w:rPr/>
      </w:pPr>
      <w:r w:rsidDel="00000000" w:rsidR="00000000" w:rsidRPr="00000000">
        <w:rPr>
          <w:rFonts w:ascii="Arial Unicode MS" w:cs="Arial Unicode MS" w:eastAsia="Arial Unicode MS" w:hAnsi="Arial Unicode MS"/>
          <w:sz w:val="24"/>
          <w:szCs w:val="24"/>
          <w:rtl w:val="0"/>
        </w:rPr>
        <w:t xml:space="preserve">         ・ </w:t>
      </w:r>
      <w:r w:rsidDel="00000000" w:rsidR="00000000" w:rsidRPr="00000000">
        <w:rPr>
          <w:rtl w:val="0"/>
        </w:rPr>
        <w:t xml:space="preserve">Email is the fastest way to contact me because I am only on campus </w:t>
      </w:r>
    </w:p>
    <w:p w:rsidR="00000000" w:rsidDel="00000000" w:rsidP="00000000" w:rsidRDefault="00000000" w:rsidRPr="00000000" w14:paraId="00000018">
      <w:pPr>
        <w:pageBreakBefore w:val="0"/>
        <w:ind w:left="0" w:firstLine="0"/>
        <w:rPr/>
      </w:pPr>
      <w:r w:rsidDel="00000000" w:rsidR="00000000" w:rsidRPr="00000000">
        <w:rPr>
          <w:rtl w:val="0"/>
        </w:rPr>
        <w:t xml:space="preserve">               Wednesday-Friday</w:t>
      </w:r>
      <w:r w:rsidDel="00000000" w:rsidR="00000000" w:rsidRPr="00000000">
        <w:rPr>
          <w:rtl w:val="0"/>
        </w:rPr>
      </w:r>
    </w:p>
    <w:p w:rsidR="00000000" w:rsidDel="00000000" w:rsidP="00000000" w:rsidRDefault="00000000" w:rsidRPr="00000000" w14:paraId="00000019">
      <w:pPr>
        <w:pageBreakBefore w:val="0"/>
        <w:ind w:firstLine="540"/>
        <w:rPr/>
      </w:pPr>
      <w:r w:rsidDel="00000000" w:rsidR="00000000" w:rsidRPr="00000000">
        <w:rPr>
          <w:rtl w:val="0"/>
        </w:rPr>
      </w:r>
    </w:p>
    <w:p w:rsidR="00000000" w:rsidDel="00000000" w:rsidP="00000000" w:rsidRDefault="00000000" w:rsidRPr="00000000" w14:paraId="0000001A">
      <w:pPr>
        <w:pageBreakBefore w:val="0"/>
        <w:ind w:left="0" w:firstLine="0"/>
        <w:rPr/>
      </w:pPr>
      <w:r w:rsidDel="00000000" w:rsidR="00000000" w:rsidRPr="00000000">
        <w:rPr>
          <w:rtl w:val="0"/>
        </w:rPr>
        <w:t xml:space="preserve">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spacing w:before="0" w:line="240" w:lineRule="auto"/>
        <w:rPr>
          <w:b w:val="1"/>
        </w:rPr>
      </w:pPr>
      <w:r w:rsidDel="00000000" w:rsidR="00000000" w:rsidRPr="00000000">
        <w:rPr>
          <w:rtl w:val="0"/>
        </w:rPr>
      </w:r>
    </w:p>
    <w:p w:rsidR="00000000" w:rsidDel="00000000" w:rsidP="00000000" w:rsidRDefault="00000000" w:rsidRPr="00000000" w14:paraId="0000001D">
      <w:pPr>
        <w:pageBreakBefore w:val="0"/>
        <w:spacing w:before="0" w:line="240" w:lineRule="auto"/>
        <w:rPr>
          <w:b w:val="1"/>
        </w:rPr>
      </w:pPr>
      <w:r w:rsidDel="00000000" w:rsidR="00000000" w:rsidRPr="00000000">
        <w:rPr>
          <w:b w:val="1"/>
          <w:rtl w:val="0"/>
        </w:rPr>
        <w:t xml:space="preserve">       Academics</w:t>
      </w:r>
    </w:p>
    <w:p w:rsidR="00000000" w:rsidDel="00000000" w:rsidP="00000000" w:rsidRDefault="00000000" w:rsidRPr="00000000" w14:paraId="0000001E">
      <w:pPr>
        <w:pageBreakBefore w:val="0"/>
        <w:ind w:left="0" w:firstLine="0"/>
        <w:rPr/>
      </w:pPr>
      <w:r w:rsidDel="00000000" w:rsidR="00000000" w:rsidRPr="00000000">
        <w:rPr>
          <w:rtl w:val="0"/>
        </w:rPr>
        <w:t xml:space="preserve">● DVUSD uses Visual art standards for each grade level </w:t>
      </w:r>
    </w:p>
    <w:p w:rsidR="00000000" w:rsidDel="00000000" w:rsidP="00000000" w:rsidRDefault="00000000" w:rsidRPr="00000000" w14:paraId="0000001F">
      <w:pPr>
        <w:pageBreakBefore w:val="0"/>
        <w:ind w:left="0" w:firstLine="0"/>
        <w:rPr>
          <w:b w:val="1"/>
        </w:rPr>
      </w:pPr>
      <w:r w:rsidDel="00000000" w:rsidR="00000000" w:rsidRPr="00000000">
        <w:rPr>
          <w:b w:val="1"/>
          <w:rtl w:val="0"/>
        </w:rPr>
        <w:t xml:space="preserve">Some of the things students will learn in art are:</w:t>
      </w:r>
    </w:p>
    <w:p w:rsidR="00000000" w:rsidDel="00000000" w:rsidP="00000000" w:rsidRDefault="00000000" w:rsidRPr="00000000" w14:paraId="00000020">
      <w:pPr>
        <w:pageBreakBefore w:val="0"/>
        <w:ind w:left="0" w:firstLine="0"/>
        <w:rPr/>
      </w:pPr>
      <w:r w:rsidDel="00000000" w:rsidR="00000000" w:rsidRPr="00000000">
        <w:rPr>
          <w:rtl w:val="0"/>
        </w:rPr>
        <w:t xml:space="preserve">      •  Design elements and principles</w:t>
      </w:r>
    </w:p>
    <w:p w:rsidR="00000000" w:rsidDel="00000000" w:rsidP="00000000" w:rsidRDefault="00000000" w:rsidRPr="00000000" w14:paraId="00000021">
      <w:pPr>
        <w:pageBreakBefore w:val="0"/>
        <w:ind w:left="360" w:firstLine="0"/>
        <w:rPr/>
      </w:pPr>
      <w:r w:rsidDel="00000000" w:rsidR="00000000" w:rsidRPr="00000000">
        <w:rPr>
          <w:rtl w:val="0"/>
        </w:rPr>
        <w:t xml:space="preserve">•  Best practices for using art tools and supplies</w:t>
      </w:r>
    </w:p>
    <w:p w:rsidR="00000000" w:rsidDel="00000000" w:rsidP="00000000" w:rsidRDefault="00000000" w:rsidRPr="00000000" w14:paraId="00000022">
      <w:pPr>
        <w:pageBreakBefore w:val="0"/>
        <w:ind w:left="360" w:firstLine="0"/>
        <w:rPr/>
      </w:pPr>
      <w:r w:rsidDel="00000000" w:rsidR="00000000" w:rsidRPr="00000000">
        <w:rPr>
          <w:rtl w:val="0"/>
        </w:rPr>
        <w:t xml:space="preserve">•  Fine motor skills such as cutting, tracing, and gluing</w:t>
      </w:r>
    </w:p>
    <w:p w:rsidR="00000000" w:rsidDel="00000000" w:rsidP="00000000" w:rsidRDefault="00000000" w:rsidRPr="00000000" w14:paraId="00000023">
      <w:pPr>
        <w:pageBreakBefore w:val="0"/>
        <w:ind w:left="360" w:firstLine="0"/>
        <w:rPr/>
      </w:pPr>
      <w:r w:rsidDel="00000000" w:rsidR="00000000" w:rsidRPr="00000000">
        <w:rPr>
          <w:rtl w:val="0"/>
        </w:rPr>
        <w:t xml:space="preserve">•  Eye hand coordination</w:t>
      </w:r>
    </w:p>
    <w:p w:rsidR="00000000" w:rsidDel="00000000" w:rsidP="00000000" w:rsidRDefault="00000000" w:rsidRPr="00000000" w14:paraId="00000024">
      <w:pPr>
        <w:pageBreakBefore w:val="0"/>
        <w:ind w:left="360" w:firstLine="0"/>
        <w:rPr/>
      </w:pPr>
      <w:r w:rsidDel="00000000" w:rsidR="00000000" w:rsidRPr="00000000">
        <w:rPr>
          <w:rtl w:val="0"/>
        </w:rPr>
        <w:t xml:space="preserve">•  How artists plan and design their artwork</w:t>
      </w:r>
    </w:p>
    <w:p w:rsidR="00000000" w:rsidDel="00000000" w:rsidP="00000000" w:rsidRDefault="00000000" w:rsidRPr="00000000" w14:paraId="00000025">
      <w:pPr>
        <w:pageBreakBefore w:val="0"/>
        <w:ind w:left="360" w:firstLine="0"/>
        <w:rPr/>
      </w:pPr>
      <w:r w:rsidDel="00000000" w:rsidR="00000000" w:rsidRPr="00000000">
        <w:rPr>
          <w:rtl w:val="0"/>
        </w:rPr>
        <w:t xml:space="preserve">•  Discussing art and art criticism</w:t>
      </w:r>
    </w:p>
    <w:p w:rsidR="00000000" w:rsidDel="00000000" w:rsidP="00000000" w:rsidRDefault="00000000" w:rsidRPr="00000000" w14:paraId="00000026">
      <w:pPr>
        <w:pageBreakBefore w:val="0"/>
        <w:ind w:left="360" w:firstLine="0"/>
        <w:rPr/>
      </w:pPr>
      <w:r w:rsidDel="00000000" w:rsidR="00000000" w:rsidRPr="00000000">
        <w:rPr>
          <w:rtl w:val="0"/>
        </w:rPr>
        <w:t xml:space="preserve">• Color theory, composition, and creating a visually appealing artwork.</w:t>
      </w:r>
    </w:p>
    <w:p w:rsidR="00000000" w:rsidDel="00000000" w:rsidP="00000000" w:rsidRDefault="00000000" w:rsidRPr="00000000" w14:paraId="00000027">
      <w:pPr>
        <w:pageBreakBefore w:val="0"/>
        <w:ind w:left="360" w:firstLine="0"/>
        <w:rPr/>
      </w:pPr>
      <w:r w:rsidDel="00000000" w:rsidR="00000000" w:rsidRPr="00000000">
        <w:rPr>
          <w:rtl w:val="0"/>
        </w:rPr>
        <w:t xml:space="preserve">• Creating an art portfolio which reflects the artistic growth of the student.</w:t>
      </w:r>
    </w:p>
    <w:p w:rsidR="00000000" w:rsidDel="00000000" w:rsidP="00000000" w:rsidRDefault="00000000" w:rsidRPr="00000000" w14:paraId="00000028">
      <w:pPr>
        <w:pageBreakBefore w:val="0"/>
        <w:ind w:left="360" w:firstLine="0"/>
        <w:rPr/>
      </w:pPr>
      <w:r w:rsidDel="00000000" w:rsidR="00000000" w:rsidRPr="00000000">
        <w:rPr>
          <w:rtl w:val="0"/>
        </w:rPr>
        <w:t xml:space="preserve">• How to create a sketchbook to organize thoughts and ideas </w:t>
      </w:r>
    </w:p>
    <w:p w:rsidR="00000000" w:rsidDel="00000000" w:rsidP="00000000" w:rsidRDefault="00000000" w:rsidRPr="00000000" w14:paraId="00000029">
      <w:pPr>
        <w:pageBreakBefore w:val="0"/>
        <w:ind w:left="360" w:firstLine="0"/>
        <w:rPr/>
      </w:pPr>
      <w:r w:rsidDel="00000000" w:rsidR="00000000" w:rsidRPr="00000000">
        <w:rPr>
          <w:rtl w:val="0"/>
        </w:rPr>
        <w:t xml:space="preserve">• How to create artwork for an art show</w:t>
      </w:r>
    </w:p>
    <w:p w:rsidR="00000000" w:rsidDel="00000000" w:rsidP="00000000" w:rsidRDefault="00000000" w:rsidRPr="00000000" w14:paraId="0000002A">
      <w:pPr>
        <w:pageBreakBefore w:val="0"/>
        <w:ind w:left="360" w:firstLine="0"/>
        <w:rPr/>
      </w:pPr>
      <w:r w:rsidDel="00000000" w:rsidR="00000000" w:rsidRPr="00000000">
        <w:rPr>
          <w:rtl w:val="0"/>
        </w:rPr>
        <w:t xml:space="preserve">• Art jobs and how to become a professional artist</w:t>
      </w:r>
    </w:p>
    <w:p w:rsidR="00000000" w:rsidDel="00000000" w:rsidP="00000000" w:rsidRDefault="00000000" w:rsidRPr="00000000" w14:paraId="0000002B">
      <w:pPr>
        <w:pageBreakBefore w:val="0"/>
        <w:ind w:left="360" w:firstLine="0"/>
        <w:rPr/>
      </w:pPr>
      <w:r w:rsidDel="00000000" w:rsidR="00000000" w:rsidRPr="00000000">
        <w:rPr>
          <w:rtl w:val="0"/>
        </w:rPr>
        <w:t xml:space="preserve">• Creating art for fun or art as a way to improve emotional health (Social Emotional Learning)</w:t>
      </w:r>
    </w:p>
    <w:p w:rsidR="00000000" w:rsidDel="00000000" w:rsidP="00000000" w:rsidRDefault="00000000" w:rsidRPr="00000000" w14:paraId="0000002C">
      <w:pPr>
        <w:pageBreakBefore w:val="0"/>
        <w:ind w:left="360" w:firstLine="0"/>
        <w:rPr/>
      </w:pPr>
      <w:r w:rsidDel="00000000" w:rsidR="00000000" w:rsidRPr="00000000">
        <w:rPr>
          <w:rtl w:val="0"/>
        </w:rPr>
        <w:t xml:space="preserve">• Discussion of famous artists and artworks from multicultural and diverse standpoints</w:t>
      </w:r>
    </w:p>
    <w:p w:rsidR="00000000" w:rsidDel="00000000" w:rsidP="00000000" w:rsidRDefault="00000000" w:rsidRPr="00000000" w14:paraId="0000002D">
      <w:pPr>
        <w:ind w:left="360" w:firstLine="0"/>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E">
      <w:pPr>
        <w:ind w:left="360" w:firstLine="0"/>
        <w:rPr>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hyperlink r:id="rId9">
        <w:r w:rsidDel="00000000" w:rsidR="00000000" w:rsidRPr="00000000">
          <w:rPr>
            <w:rFonts w:ascii="Times New Roman" w:cs="Times New Roman" w:eastAsia="Times New Roman" w:hAnsi="Times New Roman"/>
            <w:sz w:val="14"/>
            <w:szCs w:val="14"/>
            <w:rtl w:val="0"/>
          </w:rPr>
          <w:t xml:space="preserve"> </w:t>
        </w:r>
      </w:hyperlink>
      <w:hyperlink r:id="rId10">
        <w:r w:rsidDel="00000000" w:rsidR="00000000" w:rsidRPr="00000000">
          <w:rPr>
            <w:color w:val="1155cc"/>
            <w:u w:val="single"/>
            <w:rtl w:val="0"/>
          </w:rPr>
          <w:t xml:space="preserve">DVUSD </w:t>
        </w:r>
      </w:hyperlink>
      <w:r w:rsidDel="00000000" w:rsidR="00000000" w:rsidRPr="00000000">
        <w:rPr>
          <w:color w:val="1155cc"/>
          <w:u w:val="single"/>
          <w:rtl w:val="0"/>
        </w:rPr>
        <w:t xml:space="preserve">Fine Arts Resources</w:t>
      </w:r>
    </w:p>
    <w:p w:rsidR="00000000" w:rsidDel="00000000" w:rsidP="00000000" w:rsidRDefault="00000000" w:rsidRPr="00000000" w14:paraId="0000002F">
      <w:pPr>
        <w:ind w:firstLine="540"/>
        <w:rPr>
          <w:color w:val="1155cc"/>
          <w:u w:val="single"/>
        </w:rPr>
      </w:pPr>
      <w:r w:rsidDel="00000000" w:rsidR="00000000" w:rsidRPr="00000000">
        <w:rPr>
          <w:rtl w:val="0"/>
        </w:rPr>
      </w:r>
    </w:p>
    <w:p w:rsidR="00000000" w:rsidDel="00000000" w:rsidP="00000000" w:rsidRDefault="00000000" w:rsidRPr="00000000" w14:paraId="00000030">
      <w:pPr>
        <w:pageBreakBefore w:val="0"/>
        <w:ind w:left="360" w:firstLine="0"/>
        <w:rPr/>
      </w:pPr>
      <w:r w:rsidDel="00000000" w:rsidR="00000000" w:rsidRPr="00000000">
        <w:rPr>
          <w:rtl w:val="0"/>
        </w:rPr>
      </w:r>
    </w:p>
    <w:p w:rsidR="00000000" w:rsidDel="00000000" w:rsidP="00000000" w:rsidRDefault="00000000" w:rsidRPr="00000000" w14:paraId="00000031">
      <w:pPr>
        <w:pageBreakBefore w:val="0"/>
        <w:ind w:left="360" w:firstLine="0"/>
        <w:rPr>
          <w:b w:val="1"/>
          <w:sz w:val="24"/>
          <w:szCs w:val="24"/>
        </w:rPr>
      </w:pPr>
      <w:r w:rsidDel="00000000" w:rsidR="00000000" w:rsidRPr="00000000">
        <w:rPr>
          <w:b w:val="1"/>
          <w:sz w:val="24"/>
          <w:szCs w:val="24"/>
          <w:rtl w:val="0"/>
        </w:rPr>
        <w:t xml:space="preserve">Growth Mindset</w:t>
      </w:r>
    </w:p>
    <w:p w:rsidR="00000000" w:rsidDel="00000000" w:rsidP="00000000" w:rsidRDefault="00000000" w:rsidRPr="00000000" w14:paraId="00000032">
      <w:pPr>
        <w:pageBreakBefore w:val="0"/>
        <w:ind w:left="0" w:firstLine="0"/>
        <w:rPr/>
      </w:pPr>
      <w:r w:rsidDel="00000000" w:rsidR="00000000" w:rsidRPr="00000000">
        <w:rPr>
          <w:rtl w:val="0"/>
        </w:rPr>
        <w:t xml:space="preserve">      The backbone of my class is teaching children about a growth mindset. A growth mindset is a way of thinking which stresses the importance of thinking positively about learning new material instead of fearing a new learning experience. This is a great lesson to learn because once a child begins to think of learning in a positive way then many ways of thinking open up to them and they are encouraged to challenge themselves. </w:t>
      </w:r>
    </w:p>
    <w:p w:rsidR="00000000" w:rsidDel="00000000" w:rsidP="00000000" w:rsidRDefault="00000000" w:rsidRPr="00000000" w14:paraId="00000033">
      <w:pPr>
        <w:pageBreakBefore w:val="0"/>
        <w:ind w:left="0" w:firstLine="0"/>
        <w:rPr/>
      </w:pPr>
      <w:r w:rsidDel="00000000" w:rsidR="00000000" w:rsidRPr="00000000">
        <w:rPr>
          <w:rtl w:val="0"/>
        </w:rPr>
      </w:r>
    </w:p>
    <w:p w:rsidR="00000000" w:rsidDel="00000000" w:rsidP="00000000" w:rsidRDefault="00000000" w:rsidRPr="00000000" w14:paraId="00000034">
      <w:pPr>
        <w:pageBreakBefore w:val="0"/>
        <w:ind w:firstLine="540"/>
        <w:rPr>
          <w:b w:val="1"/>
          <w:sz w:val="24"/>
          <w:szCs w:val="24"/>
          <w:u w:val="single"/>
        </w:rPr>
      </w:pPr>
      <w:r w:rsidDel="00000000" w:rsidR="00000000" w:rsidRPr="00000000">
        <w:rPr>
          <w:b w:val="1"/>
          <w:sz w:val="24"/>
          <w:szCs w:val="24"/>
          <w:u w:val="single"/>
          <w:rtl w:val="0"/>
        </w:rPr>
        <w:t xml:space="preserve">Class guidelines and procedures:</w:t>
      </w:r>
    </w:p>
    <w:p w:rsidR="00000000" w:rsidDel="00000000" w:rsidP="00000000" w:rsidRDefault="00000000" w:rsidRPr="00000000" w14:paraId="00000035">
      <w:pPr>
        <w:pageBreakBefore w:val="0"/>
        <w:ind w:firstLine="540"/>
        <w:rPr>
          <w:sz w:val="20"/>
          <w:szCs w:val="20"/>
        </w:rPr>
      </w:pPr>
      <w:r w:rsidDel="00000000" w:rsidR="00000000" w:rsidRPr="00000000">
        <w:rPr>
          <w:sz w:val="20"/>
          <w:szCs w:val="20"/>
          <w:rtl w:val="0"/>
        </w:rPr>
        <w:t xml:space="preserve">Students are expected to follow all art class guidelines and procedures. </w:t>
      </w:r>
    </w:p>
    <w:p w:rsidR="00000000" w:rsidDel="00000000" w:rsidP="00000000" w:rsidRDefault="00000000" w:rsidRPr="00000000" w14:paraId="00000036">
      <w:pPr>
        <w:pageBreakBefore w:val="0"/>
        <w:ind w:firstLine="540"/>
        <w:rPr>
          <w:sz w:val="20"/>
          <w:szCs w:val="20"/>
        </w:rPr>
      </w:pPr>
      <w:r w:rsidDel="00000000" w:rsidR="00000000" w:rsidRPr="00000000">
        <w:rPr>
          <w:sz w:val="20"/>
          <w:szCs w:val="20"/>
          <w:rtl w:val="0"/>
        </w:rPr>
        <w:t xml:space="preserve">My main class guideline is: </w:t>
      </w:r>
    </w:p>
    <w:p w:rsidR="00000000" w:rsidDel="00000000" w:rsidP="00000000" w:rsidRDefault="00000000" w:rsidRPr="00000000" w14:paraId="00000037">
      <w:pPr>
        <w:pageBreakBefore w:val="0"/>
        <w:numPr>
          <w:ilvl w:val="0"/>
          <w:numId w:val="3"/>
        </w:numPr>
        <w:ind w:left="720" w:hanging="360"/>
        <w:rPr>
          <w:b w:val="1"/>
          <w:sz w:val="24"/>
          <w:szCs w:val="24"/>
        </w:rPr>
      </w:pPr>
      <w:r w:rsidDel="00000000" w:rsidR="00000000" w:rsidRPr="00000000">
        <w:rPr>
          <w:b w:val="1"/>
          <w:sz w:val="24"/>
          <w:szCs w:val="24"/>
          <w:rtl w:val="0"/>
        </w:rPr>
        <w:t xml:space="preserve">All students and teachers deserve to work in a safe, positive, and supportive learning environment. </w:t>
      </w:r>
    </w:p>
    <w:p w:rsidR="00000000" w:rsidDel="00000000" w:rsidP="00000000" w:rsidRDefault="00000000" w:rsidRPr="00000000" w14:paraId="00000038">
      <w:pPr>
        <w:pageBreakBefore w:val="0"/>
        <w:rPr>
          <w:b w:val="1"/>
          <w:sz w:val="30"/>
          <w:szCs w:val="30"/>
        </w:rPr>
      </w:pPr>
      <w:r w:rsidDel="00000000" w:rsidR="00000000" w:rsidRPr="00000000">
        <w:rPr>
          <w:b w:val="1"/>
          <w:sz w:val="30"/>
          <w:szCs w:val="30"/>
          <w:rtl w:val="0"/>
        </w:rPr>
        <w:t xml:space="preserve">   </w:t>
      </w:r>
    </w:p>
    <w:p w:rsidR="00000000" w:rsidDel="00000000" w:rsidP="00000000" w:rsidRDefault="00000000" w:rsidRPr="00000000" w14:paraId="00000039">
      <w:pPr>
        <w:pageBreakBefore w:val="0"/>
        <w:rPr>
          <w:b w:val="1"/>
        </w:rPr>
      </w:pPr>
      <w:r w:rsidDel="00000000" w:rsidR="00000000" w:rsidRPr="00000000">
        <w:rPr>
          <w:sz w:val="30"/>
          <w:szCs w:val="30"/>
          <w:rtl w:val="0"/>
        </w:rPr>
        <w:t xml:space="preserve">  </w:t>
      </w:r>
      <w:r w:rsidDel="00000000" w:rsidR="00000000" w:rsidRPr="00000000">
        <w:rPr>
          <w:rtl w:val="0"/>
        </w:rPr>
        <w:t xml:space="preserve"> </w:t>
      </w:r>
      <w:r w:rsidDel="00000000" w:rsidR="00000000" w:rsidRPr="00000000">
        <w:rPr>
          <w:b w:val="1"/>
          <w:rtl w:val="0"/>
        </w:rPr>
        <w:t xml:space="preserve">Rewards</w:t>
      </w:r>
    </w:p>
    <w:p w:rsidR="00000000" w:rsidDel="00000000" w:rsidP="00000000" w:rsidRDefault="00000000" w:rsidRPr="00000000" w14:paraId="0000003A">
      <w:pPr>
        <w:pageBreakBefore w:val="0"/>
        <w:rPr/>
      </w:pPr>
      <w:r w:rsidDel="00000000" w:rsidR="00000000" w:rsidRPr="00000000">
        <w:rPr>
          <w:rtl w:val="0"/>
        </w:rPr>
        <w:t xml:space="preserve">I reward positive behavior by giving verbal or written praise, wildcat bucks, art class parties, art trophy, stickers, and small prizes. I also have a student of the month to award individual students who have shown great leadership skills. </w:t>
      </w:r>
    </w:p>
    <w:p w:rsidR="00000000" w:rsidDel="00000000" w:rsidP="00000000" w:rsidRDefault="00000000" w:rsidRPr="00000000" w14:paraId="0000003B">
      <w:pPr>
        <w:pageBreakBefore w:val="0"/>
        <w:rPr>
          <w:b w:val="1"/>
          <w:sz w:val="30"/>
          <w:szCs w:val="30"/>
          <w:u w:val="single"/>
        </w:rPr>
      </w:pPr>
      <w:r w:rsidDel="00000000" w:rsidR="00000000" w:rsidRPr="00000000">
        <w:rPr>
          <w:rtl w:val="0"/>
        </w:rPr>
      </w:r>
    </w:p>
    <w:p w:rsidR="00000000" w:rsidDel="00000000" w:rsidP="00000000" w:rsidRDefault="00000000" w:rsidRPr="00000000" w14:paraId="0000003C">
      <w:pPr>
        <w:pageBreakBefore w:val="0"/>
        <w:rPr>
          <w:b w:val="1"/>
        </w:rPr>
      </w:pPr>
      <w:r w:rsidDel="00000000" w:rsidR="00000000" w:rsidRPr="00000000">
        <w:rPr>
          <w:rtl w:val="0"/>
        </w:rPr>
      </w:r>
    </w:p>
    <w:p w:rsidR="00000000" w:rsidDel="00000000" w:rsidP="00000000" w:rsidRDefault="00000000" w:rsidRPr="00000000" w14:paraId="0000003D">
      <w:pPr>
        <w:pageBreakBefore w:val="0"/>
        <w:rPr>
          <w:b w:val="1"/>
        </w:rPr>
      </w:pPr>
      <w:r w:rsidDel="00000000" w:rsidR="00000000" w:rsidRPr="00000000">
        <w:rPr>
          <w:b w:val="1"/>
          <w:rtl w:val="0"/>
        </w:rPr>
        <w:t xml:space="preserve">Art rules and procedures regroup</w:t>
      </w:r>
    </w:p>
    <w:p w:rsidR="00000000" w:rsidDel="00000000" w:rsidP="00000000" w:rsidRDefault="00000000" w:rsidRPr="00000000" w14:paraId="0000003E">
      <w:pPr>
        <w:pageBreakBefore w:val="0"/>
        <w:rPr/>
      </w:pPr>
      <w:r w:rsidDel="00000000" w:rsidR="00000000" w:rsidRPr="00000000">
        <w:rPr>
          <w:rtl w:val="0"/>
        </w:rPr>
        <w:t xml:space="preserve">If a student has a difficult time following class rules and procedures I will often give them a warning and then ask them to rethink their behavior. I model the proper behavior to them and then ask that they exhibit the desired behavior in class. If the misbehavior continues then a reflection sheet is given so that the student may process their behavior on paper. Once the child has completed the reflection sheet we regroup and I ask the student to help me brainstorm ways for them to create a successful day in art. We then implement the plan together as a team. </w:t>
      </w:r>
    </w:p>
    <w:p w:rsidR="00000000" w:rsidDel="00000000" w:rsidP="00000000" w:rsidRDefault="00000000" w:rsidRPr="00000000" w14:paraId="0000003F">
      <w:pPr>
        <w:pageBreakBefore w:val="0"/>
        <w:ind w:left="0" w:firstLine="0"/>
        <w:rPr/>
      </w:pPr>
      <w:r w:rsidDel="00000000" w:rsidR="00000000" w:rsidRPr="00000000">
        <w:rPr>
          <w:rtl w:val="0"/>
        </w:rPr>
      </w:r>
    </w:p>
    <w:p w:rsidR="00000000" w:rsidDel="00000000" w:rsidP="00000000" w:rsidRDefault="00000000" w:rsidRPr="00000000" w14:paraId="00000040">
      <w:pPr>
        <w:pageBreakBefore w:val="0"/>
        <w:ind w:left="0" w:firstLine="0"/>
        <w:rPr>
          <w:b w:val="1"/>
        </w:rPr>
      </w:pPr>
      <w:r w:rsidDel="00000000" w:rsidR="00000000" w:rsidRPr="00000000">
        <w:rPr>
          <w:b w:val="1"/>
          <w:rtl w:val="0"/>
        </w:rPr>
        <w:t xml:space="preserve">PBIS</w:t>
      </w:r>
      <w:r w:rsidDel="00000000" w:rsidR="00000000" w:rsidRPr="00000000">
        <w:rPr>
          <w:rtl w:val="0"/>
        </w:rPr>
      </w:r>
    </w:p>
    <w:p w:rsidR="00000000" w:rsidDel="00000000" w:rsidP="00000000" w:rsidRDefault="00000000" w:rsidRPr="00000000" w14:paraId="00000041">
      <w:pPr>
        <w:pageBreakBefore w:val="0"/>
        <w:ind w:left="0" w:firstLine="0"/>
        <w:rPr/>
      </w:pPr>
      <w:r w:rsidDel="00000000" w:rsidR="00000000" w:rsidRPr="00000000">
        <w:rPr>
          <w:rtl w:val="0"/>
        </w:rPr>
        <w:t xml:space="preserve">All students are taught to follow the CATS expectations: Constantly Caring, Always Respectful, Take Responsibility, Self-Control. These expectations are outlined in this </w:t>
      </w:r>
      <w:r w:rsidDel="00000000" w:rsidR="00000000" w:rsidRPr="00000000">
        <w:rPr>
          <w:rtl w:val="0"/>
        </w:rPr>
        <w:t xml:space="preserve">CATS Matri</w:t>
      </w:r>
      <w:r w:rsidDel="00000000" w:rsidR="00000000" w:rsidRPr="00000000">
        <w:rPr>
          <w:rtl w:val="0"/>
        </w:rPr>
        <w:t xml:space="preserve">x. Students earn Wildcats </w:t>
      </w:r>
      <w:r w:rsidDel="00000000" w:rsidR="00000000" w:rsidRPr="00000000">
        <w:rPr>
          <w:rtl w:val="0"/>
        </w:rPr>
        <w:t xml:space="preserve">Bucks </w:t>
      </w:r>
      <w:r w:rsidDel="00000000" w:rsidR="00000000" w:rsidRPr="00000000">
        <w:rPr>
          <w:rtl w:val="0"/>
        </w:rPr>
        <w:t xml:space="preserve">for demonstrating these expectations that they can use to purchase items or experience coupons in the Wildcat Den.</w:t>
      </w:r>
    </w:p>
    <w:p w:rsidR="00000000" w:rsidDel="00000000" w:rsidP="00000000" w:rsidRDefault="00000000" w:rsidRPr="00000000" w14:paraId="00000042">
      <w:pPr>
        <w:pageBreakBefore w:val="0"/>
        <w:ind w:left="0" w:firstLine="0"/>
        <w:rPr/>
      </w:pPr>
      <w:r w:rsidDel="00000000" w:rsidR="00000000" w:rsidRPr="00000000">
        <w:rPr>
          <w:rtl w:val="0"/>
        </w:rPr>
      </w:r>
    </w:p>
    <w:p w:rsidR="00000000" w:rsidDel="00000000" w:rsidP="00000000" w:rsidRDefault="00000000" w:rsidRPr="00000000" w14:paraId="00000043">
      <w:pPr>
        <w:pageBreakBefore w:val="0"/>
        <w:ind w:left="0" w:firstLine="0"/>
        <w:rPr>
          <w:rFonts w:ascii="Calibri" w:cs="Calibri" w:eastAsia="Calibri" w:hAnsi="Calibri"/>
          <w:b w:val="1"/>
          <w:sz w:val="19"/>
          <w:szCs w:val="19"/>
        </w:rPr>
      </w:pPr>
      <w:r w:rsidDel="00000000" w:rsidR="00000000" w:rsidRPr="00000000">
        <w:rPr>
          <w:b w:val="1"/>
          <w:rtl w:val="0"/>
        </w:rPr>
        <w:t xml:space="preserve">All Things EQ</w:t>
      </w:r>
      <w:r w:rsidDel="00000000" w:rsidR="00000000" w:rsidRPr="00000000">
        <w:rPr>
          <w:rtl w:val="0"/>
        </w:rPr>
      </w:r>
    </w:p>
    <w:p w:rsidR="00000000" w:rsidDel="00000000" w:rsidP="00000000" w:rsidRDefault="00000000" w:rsidRPr="00000000" w14:paraId="00000044">
      <w:pPr>
        <w:pageBreakBefore w:val="0"/>
        <w:spacing w:line="210" w:lineRule="auto"/>
        <w:jc w:val="both"/>
        <w:rPr/>
      </w:pPr>
      <w:r w:rsidDel="00000000" w:rsidR="00000000" w:rsidRPr="00000000">
        <w:rPr>
          <w:rtl w:val="0"/>
        </w:rPr>
        <w:t xml:space="preserve">We have implemented a philosophy called “All Things EQ.” IQ is your book smarts or school smarts. EQ is your emotional quotient or self-smarts. The EQ philosophy focuses on the following key questions: How can I be kind and helpful in this moment?</w:t>
      </w:r>
    </w:p>
    <w:p w:rsidR="00000000" w:rsidDel="00000000" w:rsidP="00000000" w:rsidRDefault="00000000" w:rsidRPr="00000000" w14:paraId="00000045">
      <w:pPr>
        <w:pageBreakBefore w:val="0"/>
        <w:spacing w:line="210" w:lineRule="auto"/>
        <w:ind w:left="1440" w:firstLine="720"/>
        <w:jc w:val="both"/>
        <w:rPr/>
      </w:pPr>
      <w:r w:rsidDel="00000000" w:rsidR="00000000" w:rsidRPr="00000000">
        <w:rPr>
          <w:rtl w:val="0"/>
        </w:rPr>
        <w:t xml:space="preserve">How are you showing up at school today?</w:t>
      </w:r>
    </w:p>
    <w:p w:rsidR="00000000" w:rsidDel="00000000" w:rsidP="00000000" w:rsidRDefault="00000000" w:rsidRPr="00000000" w14:paraId="00000046">
      <w:pPr>
        <w:pageBreakBefore w:val="0"/>
        <w:spacing w:line="210" w:lineRule="auto"/>
        <w:ind w:left="1440" w:firstLine="720"/>
        <w:jc w:val="both"/>
        <w:rPr/>
      </w:pPr>
      <w:r w:rsidDel="00000000" w:rsidR="00000000" w:rsidRPr="00000000">
        <w:rPr>
          <w:rtl w:val="0"/>
        </w:rPr>
        <w:t xml:space="preserve">Am I making an honest effort?</w:t>
      </w:r>
    </w:p>
    <w:p w:rsidR="00000000" w:rsidDel="00000000" w:rsidP="00000000" w:rsidRDefault="00000000" w:rsidRPr="00000000" w14:paraId="00000047">
      <w:pPr>
        <w:pageBreakBefore w:val="0"/>
        <w:spacing w:line="210" w:lineRule="auto"/>
        <w:ind w:left="1440" w:firstLine="720"/>
        <w:jc w:val="both"/>
        <w:rPr/>
      </w:pPr>
      <w:r w:rsidDel="00000000" w:rsidR="00000000" w:rsidRPr="00000000">
        <w:rPr>
          <w:rtl w:val="0"/>
        </w:rPr>
        <w:t xml:space="preserve">Am I focusing on solutions instead of problems?</w:t>
      </w:r>
    </w:p>
    <w:p w:rsidR="00000000" w:rsidDel="00000000" w:rsidP="00000000" w:rsidRDefault="00000000" w:rsidRPr="00000000" w14:paraId="00000048">
      <w:pPr>
        <w:pageBreakBefore w:val="0"/>
        <w:spacing w:line="210" w:lineRule="auto"/>
        <w:jc w:val="both"/>
        <w:rPr/>
      </w:pPr>
      <w:r w:rsidDel="00000000" w:rsidR="00000000" w:rsidRPr="00000000">
        <w:rPr>
          <w:rtl w:val="0"/>
        </w:rPr>
      </w:r>
    </w:p>
    <w:p w:rsidR="00000000" w:rsidDel="00000000" w:rsidP="00000000" w:rsidRDefault="00000000" w:rsidRPr="00000000" w14:paraId="00000049">
      <w:pPr>
        <w:pageBreakBefore w:val="0"/>
        <w:spacing w:line="210" w:lineRule="auto"/>
        <w:jc w:val="both"/>
        <w:rPr/>
      </w:pPr>
      <w:r w:rsidDel="00000000" w:rsidR="00000000" w:rsidRPr="00000000">
        <w:rPr>
          <w:rtl w:val="0"/>
        </w:rPr>
        <w:t xml:space="preserve">To reinforce the EQ philosophy our 5th and  6</w:t>
      </w:r>
      <w:r w:rsidDel="00000000" w:rsidR="00000000" w:rsidRPr="00000000">
        <w:rPr>
          <w:vertAlign w:val="superscript"/>
          <w:rtl w:val="0"/>
        </w:rPr>
        <w:t xml:space="preserve">th</w:t>
      </w:r>
      <w:r w:rsidDel="00000000" w:rsidR="00000000" w:rsidRPr="00000000">
        <w:rPr>
          <w:rtl w:val="0"/>
        </w:rPr>
        <w:t xml:space="preserve"> graders are trained to be our EQ Ambassadors so they can be role models for the rest of the students. In addition, each teacher is holding class meetings every Friday, showing videos that focus on the four key questions and we have daily announcements focused on the core questions and weekly motto. </w:t>
      </w:r>
      <w:r w:rsidDel="00000000" w:rsidR="00000000" w:rsidRPr="00000000">
        <w:rPr>
          <w:rtl w:val="0"/>
        </w:rPr>
      </w:r>
    </w:p>
    <w:p w:rsidR="00000000" w:rsidDel="00000000" w:rsidP="00000000" w:rsidRDefault="00000000" w:rsidRPr="00000000" w14:paraId="0000004A">
      <w:pPr>
        <w:pageBreakBefore w:val="0"/>
        <w:ind w:left="0" w:firstLine="0"/>
        <w:rPr/>
      </w:pPr>
      <w:r w:rsidDel="00000000" w:rsidR="00000000" w:rsidRPr="00000000">
        <w:rPr>
          <w:rtl w:val="0"/>
        </w:rPr>
      </w:r>
    </w:p>
    <w:p w:rsidR="00000000" w:rsidDel="00000000" w:rsidP="00000000" w:rsidRDefault="00000000" w:rsidRPr="00000000" w14:paraId="0000004B">
      <w:pPr>
        <w:pageBreakBefore w:val="0"/>
        <w:spacing w:before="0" w:line="240" w:lineRule="auto"/>
        <w:rPr>
          <w:b w:val="1"/>
        </w:rPr>
      </w:pPr>
      <w:r w:rsidDel="00000000" w:rsidR="00000000" w:rsidRPr="00000000">
        <w:rPr>
          <w:b w:val="1"/>
          <w:rtl w:val="0"/>
        </w:rPr>
        <w:t xml:space="preserve">PROFESSIONAL LEARNING COMMUNITIES (PLC’s)</w:t>
      </w:r>
      <w:r w:rsidDel="00000000" w:rsidR="00000000" w:rsidRPr="00000000">
        <w:rPr>
          <w:rtl w:val="0"/>
        </w:rPr>
      </w:r>
    </w:p>
    <w:p w:rsidR="00000000" w:rsidDel="00000000" w:rsidP="00000000" w:rsidRDefault="00000000" w:rsidRPr="00000000" w14:paraId="0000004C">
      <w:pPr>
        <w:pageBreakBefore w:val="0"/>
        <w:spacing w:before="0" w:line="240" w:lineRule="auto"/>
        <w:rPr>
          <w:b w:val="1"/>
        </w:rPr>
      </w:pPr>
      <w:r w:rsidDel="00000000" w:rsidR="00000000" w:rsidRPr="00000000">
        <w:rPr>
          <w:rtl w:val="0"/>
        </w:rPr>
        <w:t xml:space="preserve">Most Fridays, students will be released early so that we are able to participate in PLC work. This work is directly related to the planning, instruction and interventions we implement in our classrooms to ensure that students master the standards.</w:t>
      </w:r>
      <w:r w:rsidDel="00000000" w:rsidR="00000000" w:rsidRPr="00000000">
        <w:rPr>
          <w:rtl w:val="0"/>
        </w:rPr>
      </w:r>
    </w:p>
    <w:p w:rsidR="00000000" w:rsidDel="00000000" w:rsidP="00000000" w:rsidRDefault="00000000" w:rsidRPr="00000000" w14:paraId="0000004D">
      <w:pPr>
        <w:pageBreakBefore w:val="0"/>
        <w:spacing w:before="240" w:lineRule="auto"/>
        <w:rPr/>
      </w:pPr>
      <w:r w:rsidDel="00000000" w:rsidR="00000000" w:rsidRPr="00000000">
        <w:rPr>
          <w:rtl w:val="0"/>
        </w:rPr>
      </w:r>
    </w:p>
    <w:p w:rsidR="00000000" w:rsidDel="00000000" w:rsidP="00000000" w:rsidRDefault="00000000" w:rsidRPr="00000000" w14:paraId="0000004E">
      <w:pPr>
        <w:pageBreakBefore w:val="0"/>
        <w:spacing w:before="240" w:lineRule="auto"/>
        <w:rPr/>
      </w:pPr>
      <w:r w:rsidDel="00000000" w:rsidR="00000000" w:rsidRPr="00000000">
        <w:rPr>
          <w:rtl w:val="0"/>
        </w:rPr>
        <w:t xml:space="preserve">A professional learning community is a group of educators that meet regularly and work Collaboratively to improve teaching practices and the achievement of students. The questions that drive the work of PLC’s are:</w:t>
      </w:r>
    </w:p>
    <w:p w:rsidR="00000000" w:rsidDel="00000000" w:rsidP="00000000" w:rsidRDefault="00000000" w:rsidRPr="00000000" w14:paraId="0000004F">
      <w:pPr>
        <w:pageBreakBefore w:val="0"/>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What do we want all students to know and be able to do?</w:t>
      </w:r>
    </w:p>
    <w:p w:rsidR="00000000" w:rsidDel="00000000" w:rsidP="00000000" w:rsidRDefault="00000000" w:rsidRPr="00000000" w14:paraId="00000050">
      <w:pPr>
        <w:pageBreakBefore w:val="0"/>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How will we know if they learn it?</w:t>
      </w:r>
    </w:p>
    <w:p w:rsidR="00000000" w:rsidDel="00000000" w:rsidP="00000000" w:rsidRDefault="00000000" w:rsidRPr="00000000" w14:paraId="00000051">
      <w:pPr>
        <w:pageBreakBefore w:val="0"/>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How will we respond if some students do not learn?</w:t>
      </w:r>
    </w:p>
    <w:p w:rsidR="00000000" w:rsidDel="00000000" w:rsidP="00000000" w:rsidRDefault="00000000" w:rsidRPr="00000000" w14:paraId="00000052">
      <w:pPr>
        <w:pageBreakBefore w:val="0"/>
        <w:spacing w:after="200" w:lineRule="auto"/>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How will we extend the learning for students who are already proficient?</w:t>
      </w:r>
    </w:p>
    <w:p w:rsidR="00000000" w:rsidDel="00000000" w:rsidP="00000000" w:rsidRDefault="00000000" w:rsidRPr="00000000" w14:paraId="00000053">
      <w:pPr>
        <w:pageBreakBefore w:val="0"/>
        <w:spacing w:after="200" w:lineRule="auto"/>
        <w:ind w:left="0" w:firstLine="0"/>
        <w:rPr/>
      </w:pPr>
      <w:r w:rsidDel="00000000" w:rsidR="00000000" w:rsidRPr="00000000">
        <w:rPr>
          <w:rtl w:val="0"/>
        </w:rPr>
      </w:r>
    </w:p>
    <w:p w:rsidR="00000000" w:rsidDel="00000000" w:rsidP="00000000" w:rsidRDefault="00000000" w:rsidRPr="00000000" w14:paraId="00000054">
      <w:pPr>
        <w:pageBreakBefore w:val="0"/>
        <w:spacing w:after="200" w:lineRule="auto"/>
        <w:ind w:left="0" w:firstLine="0"/>
        <w:rPr>
          <w:b w:val="1"/>
        </w:rPr>
      </w:pPr>
      <w:r w:rsidDel="00000000" w:rsidR="00000000" w:rsidRPr="00000000">
        <w:rPr>
          <w:rtl w:val="0"/>
        </w:rPr>
        <w:t xml:space="preserve">Please be sure to read the weekly newsletter for ongoing information regarding the content of each early release day.</w:t>
      </w:r>
      <w:r w:rsidDel="00000000" w:rsidR="00000000" w:rsidRPr="00000000">
        <w:rPr>
          <w:rtl w:val="0"/>
        </w:rPr>
      </w:r>
    </w:p>
    <w:p w:rsidR="00000000" w:rsidDel="00000000" w:rsidP="00000000" w:rsidRDefault="00000000" w:rsidRPr="00000000" w14:paraId="00000055">
      <w:pPr>
        <w:pageBreakBefore w:val="0"/>
        <w:spacing w:after="200" w:lineRule="auto"/>
        <w:ind w:left="0" w:firstLine="0"/>
        <w:rPr>
          <w:b w:val="1"/>
        </w:rPr>
      </w:pPr>
      <w:r w:rsidDel="00000000" w:rsidR="00000000" w:rsidRPr="00000000">
        <w:rPr>
          <w:rtl w:val="0"/>
        </w:rPr>
      </w:r>
    </w:p>
    <w:p w:rsidR="00000000" w:rsidDel="00000000" w:rsidP="00000000" w:rsidRDefault="00000000" w:rsidRPr="00000000" w14:paraId="00000056">
      <w:pPr>
        <w:pageBreakBefore w:val="0"/>
        <w:spacing w:before="240" w:lineRule="auto"/>
        <w:rPr>
          <w:b w:val="1"/>
        </w:rPr>
      </w:pPr>
      <w:r w:rsidDel="00000000" w:rsidR="00000000" w:rsidRPr="00000000">
        <w:rPr>
          <w:b w:val="1"/>
          <w:rtl w:val="0"/>
        </w:rPr>
        <w:t xml:space="preserve">GRADING PRACTICES</w:t>
      </w:r>
    </w:p>
    <w:p w:rsidR="00000000" w:rsidDel="00000000" w:rsidP="00000000" w:rsidRDefault="00000000" w:rsidRPr="00000000" w14:paraId="00000057">
      <w:pPr>
        <w:pageBreakBefore w:val="0"/>
        <w:widowControl w:val="0"/>
        <w:spacing w:line="240" w:lineRule="auto"/>
        <w:ind w:right="1501.773681640625"/>
        <w:jc w:val="right"/>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58">
      <w:pPr>
        <w:ind w:left="360" w:firstLine="0"/>
        <w:rPr/>
      </w:pPr>
      <w:r w:rsidDel="00000000" w:rsidR="00000000" w:rsidRPr="00000000">
        <w:rPr>
          <w:rtl w:val="0"/>
        </w:rPr>
        <w:t xml:space="preserve"> Learning is a process that takes place over time and at different speeds for different students.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Grades are a reporting tool utilized to reflect what a student knows and is able to do in a content area. We measure achievement, not effort or behavior, in our grading system.  There is no course grade in kindergarten.</w:t>
      </w:r>
    </w:p>
    <w:p w:rsidR="00000000" w:rsidDel="00000000" w:rsidP="00000000" w:rsidRDefault="00000000" w:rsidRPr="00000000" w14:paraId="00000059">
      <w:pPr>
        <w:ind w:left="360" w:firstLine="0"/>
        <w:rPr/>
      </w:pPr>
      <w:r w:rsidDel="00000000" w:rsidR="00000000" w:rsidRPr="00000000">
        <w:rPr>
          <w:rtl w:val="0"/>
        </w:rPr>
      </w:r>
    </w:p>
    <w:p w:rsidR="00000000" w:rsidDel="00000000" w:rsidP="00000000" w:rsidRDefault="00000000" w:rsidRPr="00000000" w14:paraId="0000005A">
      <w:pPr>
        <w:ind w:left="360" w:firstLine="0"/>
        <w:rPr>
          <w:b w:val="1"/>
          <w:u w:val="single"/>
        </w:rPr>
      </w:pPr>
      <w:r w:rsidDel="00000000" w:rsidR="00000000" w:rsidRPr="00000000">
        <w:rPr>
          <w:b w:val="1"/>
          <w:u w:val="single"/>
          <w:rtl w:val="0"/>
        </w:rPr>
        <w:t xml:space="preserve">Kindergarten</w:t>
      </w:r>
    </w:p>
    <w:p w:rsidR="00000000" w:rsidDel="00000000" w:rsidP="00000000" w:rsidRDefault="00000000" w:rsidRPr="00000000" w14:paraId="0000005B">
      <w:pPr>
        <w:ind w:left="360" w:firstLine="0"/>
        <w:rPr/>
      </w:pPr>
      <w:r w:rsidDel="00000000" w:rsidR="00000000" w:rsidRPr="00000000">
        <w:rPr>
          <w:rtl w:val="0"/>
        </w:rPr>
      </w:r>
    </w:p>
    <w:p w:rsidR="00000000" w:rsidDel="00000000" w:rsidP="00000000" w:rsidRDefault="00000000" w:rsidRPr="00000000" w14:paraId="0000005C">
      <w:pPr>
        <w:ind w:left="360" w:firstLine="0"/>
        <w:rPr/>
      </w:pPr>
      <w:r w:rsidDel="00000000" w:rsidR="00000000" w:rsidRPr="00000000">
        <w:rPr>
          <w:rtl w:val="0"/>
        </w:rPr>
        <w:t xml:space="preserve"> You will see student proficiency levels marked for each standard according to the following scale:</w:t>
      </w:r>
    </w:p>
    <w:p w:rsidR="00000000" w:rsidDel="00000000" w:rsidP="00000000" w:rsidRDefault="00000000" w:rsidRPr="00000000" w14:paraId="0000005D">
      <w:pPr>
        <w:widowControl w:val="0"/>
        <w:ind w:left="705" w:firstLine="0"/>
        <w:rPr>
          <w:rFonts w:ascii="Poppins" w:cs="Poppins" w:eastAsia="Poppins" w:hAnsi="Poppins"/>
          <w:color w:val="0090d0"/>
          <w:sz w:val="28"/>
          <w:szCs w:val="28"/>
        </w:rPr>
      </w:pPr>
      <w:r w:rsidDel="00000000" w:rsidR="00000000" w:rsidRPr="00000000">
        <w:rPr>
          <w:rFonts w:ascii="Poppins" w:cs="Poppins" w:eastAsia="Poppins" w:hAnsi="Poppins"/>
          <w:color w:val="0090d0"/>
          <w:sz w:val="28"/>
          <w:szCs w:val="28"/>
          <w:rtl w:val="0"/>
        </w:rPr>
        <w:t xml:space="preserve">4 = Applies grade level skills with greater depth or complexity</w:t>
      </w:r>
    </w:p>
    <w:p w:rsidR="00000000" w:rsidDel="00000000" w:rsidP="00000000" w:rsidRDefault="00000000" w:rsidRPr="00000000" w14:paraId="0000005E">
      <w:pPr>
        <w:widowControl w:val="0"/>
        <w:ind w:left="720" w:firstLine="0"/>
        <w:rPr>
          <w:rFonts w:ascii="Poppins" w:cs="Poppins" w:eastAsia="Poppins" w:hAnsi="Poppins"/>
          <w:strike w:val="1"/>
          <w:color w:val="38761d"/>
          <w:sz w:val="28"/>
          <w:szCs w:val="28"/>
        </w:rPr>
      </w:pPr>
      <w:r w:rsidDel="00000000" w:rsidR="00000000" w:rsidRPr="00000000">
        <w:rPr>
          <w:rFonts w:ascii="Poppins" w:cs="Poppins" w:eastAsia="Poppins" w:hAnsi="Poppins"/>
          <w:color w:val="38761d"/>
          <w:sz w:val="28"/>
          <w:szCs w:val="28"/>
          <w:rtl w:val="0"/>
        </w:rPr>
        <w:t xml:space="preserve">3 = Demonstrates grade level proficiency </w:t>
      </w:r>
      <w:r w:rsidDel="00000000" w:rsidR="00000000" w:rsidRPr="00000000">
        <w:rPr>
          <w:rtl w:val="0"/>
        </w:rPr>
      </w:r>
    </w:p>
    <w:p w:rsidR="00000000" w:rsidDel="00000000" w:rsidP="00000000" w:rsidRDefault="00000000" w:rsidRPr="00000000" w14:paraId="0000005F">
      <w:pPr>
        <w:widowControl w:val="0"/>
        <w:ind w:left="720" w:firstLine="0"/>
        <w:rPr>
          <w:rFonts w:ascii="Poppins" w:cs="Poppins" w:eastAsia="Poppins" w:hAnsi="Poppins"/>
          <w:strike w:val="1"/>
          <w:color w:val="e69138"/>
          <w:sz w:val="28"/>
          <w:szCs w:val="28"/>
        </w:rPr>
      </w:pPr>
      <w:r w:rsidDel="00000000" w:rsidR="00000000" w:rsidRPr="00000000">
        <w:rPr>
          <w:rFonts w:ascii="Poppins" w:cs="Poppins" w:eastAsia="Poppins" w:hAnsi="Poppins"/>
          <w:color w:val="e69138"/>
          <w:sz w:val="28"/>
          <w:szCs w:val="28"/>
          <w:rtl w:val="0"/>
        </w:rPr>
        <w:t xml:space="preserve">2 = Approaches grade level proficiency </w:t>
      </w:r>
      <w:r w:rsidDel="00000000" w:rsidR="00000000" w:rsidRPr="00000000">
        <w:rPr>
          <w:rtl w:val="0"/>
        </w:rPr>
      </w:r>
    </w:p>
    <w:p w:rsidR="00000000" w:rsidDel="00000000" w:rsidP="00000000" w:rsidRDefault="00000000" w:rsidRPr="00000000" w14:paraId="00000060">
      <w:pPr>
        <w:widowControl w:val="0"/>
        <w:ind w:left="720" w:firstLine="0"/>
        <w:rPr>
          <w:rFonts w:ascii="Poppins" w:cs="Poppins" w:eastAsia="Poppins" w:hAnsi="Poppins"/>
          <w:color w:val="cc0000"/>
          <w:sz w:val="28"/>
          <w:szCs w:val="28"/>
        </w:rPr>
      </w:pPr>
      <w:r w:rsidDel="00000000" w:rsidR="00000000" w:rsidRPr="00000000">
        <w:rPr>
          <w:rFonts w:ascii="Poppins" w:cs="Poppins" w:eastAsia="Poppins" w:hAnsi="Poppins"/>
          <w:color w:val="cc0000"/>
          <w:sz w:val="28"/>
          <w:szCs w:val="28"/>
          <w:rtl w:val="0"/>
        </w:rPr>
        <w:t xml:space="preserve">1  = Displays a significant lack of grade level proficiency </w:t>
      </w:r>
    </w:p>
    <w:p w:rsidR="00000000" w:rsidDel="00000000" w:rsidP="00000000" w:rsidRDefault="00000000" w:rsidRPr="00000000" w14:paraId="00000061">
      <w:pPr>
        <w:spacing w:before="240" w:lineRule="auto"/>
        <w:rPr>
          <w:b w:val="1"/>
        </w:rPr>
      </w:pPr>
      <w:r w:rsidDel="00000000" w:rsidR="00000000" w:rsidRPr="00000000">
        <w:rPr>
          <w:b w:val="1"/>
          <w:rtl w:val="0"/>
        </w:rPr>
        <w:t xml:space="preserve">First-Second Grade</w:t>
      </w:r>
    </w:p>
    <w:p w:rsidR="00000000" w:rsidDel="00000000" w:rsidP="00000000" w:rsidRDefault="00000000" w:rsidRPr="00000000" w14:paraId="00000062">
      <w:pPr>
        <w:ind w:left="360" w:firstLine="0"/>
        <w:rPr/>
      </w:pPr>
      <w:r w:rsidDel="00000000" w:rsidR="00000000" w:rsidRPr="00000000">
        <w:rPr>
          <w:rtl w:val="0"/>
        </w:rPr>
        <w:t xml:space="preserve"> You will see student proficiency levels marked for each standard according to the following scale:</w:t>
      </w:r>
    </w:p>
    <w:p w:rsidR="00000000" w:rsidDel="00000000" w:rsidP="00000000" w:rsidRDefault="00000000" w:rsidRPr="00000000" w14:paraId="00000063">
      <w:pPr>
        <w:widowControl w:val="0"/>
        <w:ind w:left="705" w:firstLine="0"/>
        <w:rPr>
          <w:color w:val="0090d0"/>
        </w:rPr>
      </w:pPr>
      <w:r w:rsidDel="00000000" w:rsidR="00000000" w:rsidRPr="00000000">
        <w:rPr>
          <w:color w:val="0090d0"/>
          <w:rtl w:val="0"/>
        </w:rPr>
        <w:t xml:space="preserve">4 = Applies grade level skills with greater depth or complexity</w:t>
      </w:r>
    </w:p>
    <w:p w:rsidR="00000000" w:rsidDel="00000000" w:rsidP="00000000" w:rsidRDefault="00000000" w:rsidRPr="00000000" w14:paraId="00000064">
      <w:pPr>
        <w:widowControl w:val="0"/>
        <w:ind w:left="720" w:firstLine="0"/>
        <w:rPr>
          <w:strike w:val="1"/>
          <w:color w:val="38761d"/>
        </w:rPr>
      </w:pPr>
      <w:r w:rsidDel="00000000" w:rsidR="00000000" w:rsidRPr="00000000">
        <w:rPr>
          <w:color w:val="38761d"/>
          <w:rtl w:val="0"/>
        </w:rPr>
        <w:t xml:space="preserve">3 = Demonstrates grade level proficiency </w:t>
      </w:r>
      <w:r w:rsidDel="00000000" w:rsidR="00000000" w:rsidRPr="00000000">
        <w:rPr>
          <w:rtl w:val="0"/>
        </w:rPr>
      </w:r>
    </w:p>
    <w:p w:rsidR="00000000" w:rsidDel="00000000" w:rsidP="00000000" w:rsidRDefault="00000000" w:rsidRPr="00000000" w14:paraId="00000065">
      <w:pPr>
        <w:widowControl w:val="0"/>
        <w:ind w:left="720" w:firstLine="0"/>
        <w:rPr>
          <w:strike w:val="1"/>
          <w:color w:val="e69138"/>
        </w:rPr>
      </w:pPr>
      <w:r w:rsidDel="00000000" w:rsidR="00000000" w:rsidRPr="00000000">
        <w:rPr>
          <w:color w:val="e69138"/>
          <w:rtl w:val="0"/>
        </w:rPr>
        <w:t xml:space="preserve">2 = Approaches grade level proficiency </w:t>
      </w:r>
      <w:r w:rsidDel="00000000" w:rsidR="00000000" w:rsidRPr="00000000">
        <w:rPr>
          <w:rtl w:val="0"/>
        </w:rPr>
      </w:r>
    </w:p>
    <w:p w:rsidR="00000000" w:rsidDel="00000000" w:rsidP="00000000" w:rsidRDefault="00000000" w:rsidRPr="00000000" w14:paraId="00000066">
      <w:pPr>
        <w:widowControl w:val="0"/>
        <w:ind w:left="720" w:firstLine="0"/>
        <w:rPr>
          <w:color w:val="cc0000"/>
        </w:rPr>
      </w:pPr>
      <w:r w:rsidDel="00000000" w:rsidR="00000000" w:rsidRPr="00000000">
        <w:rPr>
          <w:color w:val="cc0000"/>
          <w:rtl w:val="0"/>
        </w:rPr>
        <w:t xml:space="preserve">1  = Displays a significant lack of grade level proficiency </w:t>
      </w:r>
    </w:p>
    <w:p w:rsidR="00000000" w:rsidDel="00000000" w:rsidP="00000000" w:rsidRDefault="00000000" w:rsidRPr="00000000" w14:paraId="00000067">
      <w:pPr>
        <w:spacing w:before="240" w:lineRule="auto"/>
        <w:rPr/>
      </w:pPr>
      <w:r w:rsidDel="00000000" w:rsidR="00000000" w:rsidRPr="00000000">
        <w:rPr>
          <w:rtl w:val="0"/>
        </w:rPr>
      </w:r>
    </w:p>
    <w:p w:rsidR="00000000" w:rsidDel="00000000" w:rsidP="00000000" w:rsidRDefault="00000000" w:rsidRPr="00000000" w14:paraId="00000068">
      <w:pPr>
        <w:spacing w:before="240" w:lineRule="auto"/>
        <w:rPr/>
      </w:pPr>
      <w:r w:rsidDel="00000000" w:rsidR="00000000" w:rsidRPr="00000000">
        <w:rPr>
          <w:rtl w:val="0"/>
        </w:rPr>
      </w:r>
    </w:p>
    <w:p w:rsidR="00000000" w:rsidDel="00000000" w:rsidP="00000000" w:rsidRDefault="00000000" w:rsidRPr="00000000" w14:paraId="00000069">
      <w:pPr>
        <w:spacing w:before="240" w:lineRule="auto"/>
        <w:rPr/>
      </w:pPr>
      <w:r w:rsidDel="00000000" w:rsidR="00000000" w:rsidRPr="00000000">
        <w:rPr>
          <w:rtl w:val="0"/>
        </w:rPr>
        <w:t xml:space="preserve">A proficiency standard will be marked at least once a week for each content area. Overall standard grades are determined by the average of the most recent three proficiency levels to determine the overall course grade according to the following scale:</w:t>
      </w:r>
    </w:p>
    <w:p w:rsidR="00000000" w:rsidDel="00000000" w:rsidP="00000000" w:rsidRDefault="00000000" w:rsidRPr="00000000" w14:paraId="0000006A">
      <w:pPr>
        <w:widowControl w:val="0"/>
        <w:ind w:firstLine="720"/>
        <w:rPr>
          <w:color w:val="0090d0"/>
        </w:rPr>
      </w:pPr>
      <w:r w:rsidDel="00000000" w:rsidR="00000000" w:rsidRPr="00000000">
        <w:rPr>
          <w:color w:val="0090d0"/>
          <w:rtl w:val="0"/>
        </w:rPr>
        <w:t xml:space="preserve">E = Excellent (100-80%)</w:t>
      </w:r>
    </w:p>
    <w:p w:rsidR="00000000" w:rsidDel="00000000" w:rsidP="00000000" w:rsidRDefault="00000000" w:rsidRPr="00000000" w14:paraId="0000006B">
      <w:pPr>
        <w:widowControl w:val="0"/>
        <w:ind w:firstLine="720"/>
        <w:rPr>
          <w:color w:val="38761d"/>
        </w:rPr>
      </w:pPr>
      <w:r w:rsidDel="00000000" w:rsidR="00000000" w:rsidRPr="00000000">
        <w:rPr>
          <w:color w:val="38761d"/>
          <w:rtl w:val="0"/>
        </w:rPr>
        <w:t xml:space="preserve">S = Satisfactory (60-79%)</w:t>
      </w:r>
    </w:p>
    <w:p w:rsidR="00000000" w:rsidDel="00000000" w:rsidP="00000000" w:rsidRDefault="00000000" w:rsidRPr="00000000" w14:paraId="0000006C">
      <w:pPr>
        <w:widowControl w:val="0"/>
        <w:ind w:firstLine="720"/>
        <w:rPr>
          <w:color w:val="e69138"/>
        </w:rPr>
      </w:pPr>
      <w:r w:rsidDel="00000000" w:rsidR="00000000" w:rsidRPr="00000000">
        <w:rPr>
          <w:color w:val="e69138"/>
          <w:rtl w:val="0"/>
        </w:rPr>
        <w:t xml:space="preserve">N = Needs Improvement (42-59%)</w:t>
      </w:r>
    </w:p>
    <w:p w:rsidR="00000000" w:rsidDel="00000000" w:rsidP="00000000" w:rsidRDefault="00000000" w:rsidRPr="00000000" w14:paraId="0000006D">
      <w:pPr>
        <w:widowControl w:val="0"/>
        <w:ind w:firstLine="720"/>
        <w:rPr>
          <w:color w:val="0090d0"/>
        </w:rPr>
      </w:pPr>
      <w:r w:rsidDel="00000000" w:rsidR="00000000" w:rsidRPr="00000000">
        <w:rPr>
          <w:color w:val="cc0000"/>
          <w:rtl w:val="0"/>
        </w:rPr>
        <w:t xml:space="preserve">U = Under Performing (0-41%)</w:t>
      </w:r>
      <w:r w:rsidDel="00000000" w:rsidR="00000000" w:rsidRPr="00000000">
        <w:rPr>
          <w:rtl w:val="0"/>
        </w:rPr>
      </w:r>
    </w:p>
    <w:p w:rsidR="00000000" w:rsidDel="00000000" w:rsidP="00000000" w:rsidRDefault="00000000" w:rsidRPr="00000000" w14:paraId="0000006E">
      <w:pPr>
        <w:spacing w:before="240" w:lineRule="auto"/>
        <w:rPr>
          <w:b w:val="1"/>
        </w:rPr>
      </w:pPr>
      <w:r w:rsidDel="00000000" w:rsidR="00000000" w:rsidRPr="00000000">
        <w:rPr>
          <w:rtl w:val="0"/>
        </w:rPr>
      </w:r>
    </w:p>
    <w:p w:rsidR="00000000" w:rsidDel="00000000" w:rsidP="00000000" w:rsidRDefault="00000000" w:rsidRPr="00000000" w14:paraId="0000006F">
      <w:pPr>
        <w:spacing w:before="240" w:lineRule="auto"/>
        <w:rPr>
          <w:b w:val="1"/>
        </w:rPr>
      </w:pPr>
      <w:r w:rsidDel="00000000" w:rsidR="00000000" w:rsidRPr="00000000">
        <w:rPr>
          <w:b w:val="1"/>
          <w:rtl w:val="0"/>
        </w:rPr>
        <w:t xml:space="preserve">G</w:t>
      </w:r>
      <w:r w:rsidDel="00000000" w:rsidR="00000000" w:rsidRPr="00000000">
        <w:rPr>
          <w:b w:val="1"/>
          <w:rtl w:val="0"/>
        </w:rPr>
        <w:t xml:space="preserve">rades</w:t>
      </w:r>
    </w:p>
    <w:p w:rsidR="00000000" w:rsidDel="00000000" w:rsidP="00000000" w:rsidRDefault="00000000" w:rsidRPr="00000000" w14:paraId="00000070">
      <w:pPr>
        <w:ind w:left="360" w:firstLine="0"/>
        <w:rPr/>
      </w:pPr>
      <w:r w:rsidDel="00000000" w:rsidR="00000000" w:rsidRPr="00000000">
        <w:rPr>
          <w:rtl w:val="0"/>
        </w:rPr>
        <w:t xml:space="preserve"> You will see student proficiency levels marked for each standard according to the following scale:</w:t>
      </w:r>
    </w:p>
    <w:p w:rsidR="00000000" w:rsidDel="00000000" w:rsidP="00000000" w:rsidRDefault="00000000" w:rsidRPr="00000000" w14:paraId="00000071">
      <w:pPr>
        <w:widowControl w:val="0"/>
        <w:ind w:left="705" w:firstLine="0"/>
        <w:rPr>
          <w:color w:val="4545a0"/>
        </w:rPr>
      </w:pPr>
      <w:r w:rsidDel="00000000" w:rsidR="00000000" w:rsidRPr="00000000">
        <w:rPr>
          <w:color w:val="4545a0"/>
          <w:rtl w:val="0"/>
        </w:rPr>
        <w:t xml:space="preserve">4 = Highly Proficient</w:t>
      </w:r>
    </w:p>
    <w:p w:rsidR="00000000" w:rsidDel="00000000" w:rsidP="00000000" w:rsidRDefault="00000000" w:rsidRPr="00000000" w14:paraId="00000072">
      <w:pPr>
        <w:widowControl w:val="0"/>
        <w:spacing w:line="240" w:lineRule="auto"/>
        <w:ind w:left="720" w:firstLine="0"/>
        <w:rPr>
          <w:strike w:val="1"/>
          <w:color w:val="38761d"/>
        </w:rPr>
      </w:pPr>
      <w:r w:rsidDel="00000000" w:rsidR="00000000" w:rsidRPr="00000000">
        <w:rPr>
          <w:color w:val="38761d"/>
          <w:rtl w:val="0"/>
        </w:rPr>
        <w:t xml:space="preserve">3 = Proficient </w:t>
      </w:r>
      <w:r w:rsidDel="00000000" w:rsidR="00000000" w:rsidRPr="00000000">
        <w:rPr>
          <w:rtl w:val="0"/>
        </w:rPr>
      </w:r>
    </w:p>
    <w:p w:rsidR="00000000" w:rsidDel="00000000" w:rsidP="00000000" w:rsidRDefault="00000000" w:rsidRPr="00000000" w14:paraId="00000073">
      <w:pPr>
        <w:widowControl w:val="0"/>
        <w:spacing w:line="240" w:lineRule="auto"/>
        <w:ind w:left="720" w:firstLine="0"/>
        <w:rPr>
          <w:strike w:val="1"/>
          <w:color w:val="e69138"/>
        </w:rPr>
      </w:pPr>
      <w:r w:rsidDel="00000000" w:rsidR="00000000" w:rsidRPr="00000000">
        <w:rPr>
          <w:color w:val="e69138"/>
          <w:rtl w:val="0"/>
        </w:rPr>
        <w:t xml:space="preserve">2 = Partially Proficient </w:t>
      </w:r>
      <w:r w:rsidDel="00000000" w:rsidR="00000000" w:rsidRPr="00000000">
        <w:rPr>
          <w:rtl w:val="0"/>
        </w:rPr>
      </w:r>
    </w:p>
    <w:p w:rsidR="00000000" w:rsidDel="00000000" w:rsidP="00000000" w:rsidRDefault="00000000" w:rsidRPr="00000000" w14:paraId="00000074">
      <w:pPr>
        <w:widowControl w:val="0"/>
        <w:spacing w:after="200" w:line="240" w:lineRule="auto"/>
        <w:ind w:left="720" w:firstLine="0"/>
        <w:rPr>
          <w:color w:val="0090d0"/>
        </w:rPr>
      </w:pPr>
      <w:r w:rsidDel="00000000" w:rsidR="00000000" w:rsidRPr="00000000">
        <w:rPr>
          <w:color w:val="cc0000"/>
          <w:rtl w:val="0"/>
        </w:rPr>
        <w:t xml:space="preserve">1  = Minimally Proficient</w:t>
      </w:r>
      <w:r w:rsidDel="00000000" w:rsidR="00000000" w:rsidRPr="00000000">
        <w:rPr>
          <w:rtl w:val="0"/>
        </w:rPr>
      </w:r>
    </w:p>
    <w:p w:rsidR="00000000" w:rsidDel="00000000" w:rsidP="00000000" w:rsidRDefault="00000000" w:rsidRPr="00000000" w14:paraId="00000075">
      <w:pPr>
        <w:spacing w:before="240" w:lineRule="auto"/>
        <w:rPr/>
      </w:pPr>
      <w:r w:rsidDel="00000000" w:rsidR="00000000" w:rsidRPr="00000000">
        <w:rPr>
          <w:rtl w:val="0"/>
        </w:rPr>
        <w:t xml:space="preserve">A proficiency standard will be marked at least once a week for each content area. Overall standard grades are determined by the average of the most recent three proficiency levels to determine the overall course grade according to the following scale:</w:t>
      </w:r>
    </w:p>
    <w:p w:rsidR="00000000" w:rsidDel="00000000" w:rsidP="00000000" w:rsidRDefault="00000000" w:rsidRPr="00000000" w14:paraId="00000076">
      <w:pPr>
        <w:widowControl w:val="0"/>
        <w:ind w:firstLine="720"/>
        <w:rPr>
          <w:color w:val="4545a0"/>
        </w:rPr>
      </w:pPr>
      <w:r w:rsidDel="00000000" w:rsidR="00000000" w:rsidRPr="00000000">
        <w:rPr>
          <w:color w:val="4545a0"/>
          <w:rtl w:val="0"/>
        </w:rPr>
        <w:t xml:space="preserve">A = 90-100%</w:t>
      </w:r>
    </w:p>
    <w:p w:rsidR="00000000" w:rsidDel="00000000" w:rsidP="00000000" w:rsidRDefault="00000000" w:rsidRPr="00000000" w14:paraId="00000077">
      <w:pPr>
        <w:widowControl w:val="0"/>
        <w:ind w:firstLine="720"/>
        <w:rPr>
          <w:color w:val="38761d"/>
        </w:rPr>
      </w:pPr>
      <w:r w:rsidDel="00000000" w:rsidR="00000000" w:rsidRPr="00000000">
        <w:rPr>
          <w:color w:val="38761d"/>
          <w:rtl w:val="0"/>
        </w:rPr>
        <w:t xml:space="preserve">B = 80-89%</w:t>
      </w:r>
    </w:p>
    <w:p w:rsidR="00000000" w:rsidDel="00000000" w:rsidP="00000000" w:rsidRDefault="00000000" w:rsidRPr="00000000" w14:paraId="00000078">
      <w:pPr>
        <w:widowControl w:val="0"/>
        <w:ind w:firstLine="720"/>
        <w:rPr>
          <w:color w:val="e69138"/>
        </w:rPr>
      </w:pPr>
      <w:r w:rsidDel="00000000" w:rsidR="00000000" w:rsidRPr="00000000">
        <w:rPr>
          <w:color w:val="e69138"/>
          <w:rtl w:val="0"/>
        </w:rPr>
        <w:t xml:space="preserve">C = 70-79%</w:t>
      </w:r>
    </w:p>
    <w:p w:rsidR="00000000" w:rsidDel="00000000" w:rsidP="00000000" w:rsidRDefault="00000000" w:rsidRPr="00000000" w14:paraId="00000079">
      <w:pPr>
        <w:widowControl w:val="0"/>
        <w:ind w:firstLine="720"/>
        <w:rPr>
          <w:color w:val="bf9000"/>
        </w:rPr>
      </w:pPr>
      <w:r w:rsidDel="00000000" w:rsidR="00000000" w:rsidRPr="00000000">
        <w:rPr>
          <w:color w:val="bf9000"/>
          <w:rtl w:val="0"/>
        </w:rPr>
        <w:t xml:space="preserve">D = 60-69%</w:t>
      </w:r>
    </w:p>
    <w:p w:rsidR="00000000" w:rsidDel="00000000" w:rsidP="00000000" w:rsidRDefault="00000000" w:rsidRPr="00000000" w14:paraId="0000007A">
      <w:pPr>
        <w:widowControl w:val="0"/>
        <w:ind w:firstLine="720"/>
        <w:rPr>
          <w:b w:val="1"/>
        </w:rPr>
      </w:pPr>
      <w:r w:rsidDel="00000000" w:rsidR="00000000" w:rsidRPr="00000000">
        <w:rPr>
          <w:color w:val="cc0000"/>
          <w:rtl w:val="0"/>
        </w:rPr>
        <w:t xml:space="preserve">F =  0-59%</w:t>
      </w:r>
      <w:r w:rsidDel="00000000" w:rsidR="00000000" w:rsidRPr="00000000">
        <w:rPr>
          <w:rtl w:val="0"/>
        </w:rPr>
      </w:r>
    </w:p>
    <w:p w:rsidR="00000000" w:rsidDel="00000000" w:rsidP="00000000" w:rsidRDefault="00000000" w:rsidRPr="00000000" w14:paraId="0000007B">
      <w:pPr>
        <w:pageBreakBefore w:val="0"/>
        <w:ind w:left="0" w:firstLine="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C">
      <w:pPr>
        <w:pageBreakBefore w:val="0"/>
        <w:spacing w:before="240" w:lineRule="auto"/>
        <w:rPr>
          <w:b w:val="1"/>
        </w:rPr>
      </w:pPr>
      <w:r w:rsidDel="00000000" w:rsidR="00000000" w:rsidRPr="00000000">
        <w:rPr>
          <w:b w:val="1"/>
          <w:rtl w:val="0"/>
        </w:rPr>
        <w:t xml:space="preserve">Re-assessments </w:t>
      </w:r>
    </w:p>
    <w:p w:rsidR="00000000" w:rsidDel="00000000" w:rsidP="00000000" w:rsidRDefault="00000000" w:rsidRPr="00000000" w14:paraId="0000007D">
      <w:pPr>
        <w:pageBreakBefore w:val="0"/>
        <w:pBdr>
          <w:top w:color="auto" w:space="7" w:sz="0" w:val="none"/>
          <w:left w:color="auto" w:space="0" w:sz="0" w:val="none"/>
          <w:bottom w:color="auto" w:space="7" w:sz="0" w:val="none"/>
          <w:right w:color="auto" w:space="0" w:sz="0" w:val="none"/>
          <w:between w:color="auto" w:space="7" w:sz="0" w:val="none"/>
        </w:pBdr>
        <w:shd w:fill="ffffff" w:val="clear"/>
        <w:rPr>
          <w:color w:val="22293d"/>
          <w:sz w:val="23"/>
          <w:szCs w:val="23"/>
        </w:rPr>
      </w:pPr>
      <w:r w:rsidDel="00000000" w:rsidR="00000000" w:rsidRPr="00000000">
        <w:rPr>
          <w:color w:val="22293d"/>
          <w:sz w:val="23"/>
          <w:szCs w:val="23"/>
          <w:rtl w:val="0"/>
        </w:rPr>
        <w:t xml:space="preserve">We want students to do their best all the time. However, we acknowledge that sometimes the process of learning takes longer than teachers anticipate; therefore, students are allowed to reattempt their assessments after receiving feedback and guidance, following the guidelines outlined below. </w:t>
      </w:r>
    </w:p>
    <w:p w:rsidR="00000000" w:rsidDel="00000000" w:rsidP="00000000" w:rsidRDefault="00000000" w:rsidRPr="00000000" w14:paraId="0000007E">
      <w:pPr>
        <w:pageBreakBefore w:val="0"/>
        <w:numPr>
          <w:ilvl w:val="0"/>
          <w:numId w:val="1"/>
        </w:numPr>
        <w:pBdr>
          <w:top w:color="auto" w:space="7" w:sz="0" w:val="none"/>
          <w:left w:color="auto" w:space="0" w:sz="0" w:val="none"/>
          <w:bottom w:color="auto" w:space="7" w:sz="0" w:val="none"/>
          <w:right w:color="auto" w:space="0" w:sz="0" w:val="none"/>
          <w:between w:color="auto" w:space="7" w:sz="0" w:val="none"/>
        </w:pBdr>
        <w:shd w:fill="ffffff" w:val="clear"/>
        <w:spacing w:line="240" w:lineRule="auto"/>
        <w:ind w:left="720" w:hanging="360"/>
        <w:rPr>
          <w:color w:val="22293d"/>
          <w:sz w:val="23"/>
          <w:szCs w:val="23"/>
          <w:u w:val="none"/>
        </w:rPr>
      </w:pPr>
      <w:r w:rsidDel="00000000" w:rsidR="00000000" w:rsidRPr="00000000">
        <w:rPr>
          <w:color w:val="22293d"/>
          <w:sz w:val="23"/>
          <w:szCs w:val="23"/>
          <w:rtl w:val="0"/>
        </w:rPr>
        <w:t xml:space="preserve">Students will be retaught using a different strategy or more time and practice.</w:t>
      </w:r>
    </w:p>
    <w:p w:rsidR="00000000" w:rsidDel="00000000" w:rsidP="00000000" w:rsidRDefault="00000000" w:rsidRPr="00000000" w14:paraId="0000007F">
      <w:pPr>
        <w:pageBreakBefore w:val="0"/>
        <w:numPr>
          <w:ilvl w:val="0"/>
          <w:numId w:val="1"/>
        </w:numPr>
        <w:pBdr>
          <w:top w:color="auto" w:space="7" w:sz="0" w:val="none"/>
          <w:left w:color="auto" w:space="0" w:sz="0" w:val="none"/>
          <w:bottom w:color="auto" w:space="7" w:sz="0" w:val="none"/>
          <w:right w:color="auto" w:space="0" w:sz="0" w:val="none"/>
          <w:between w:color="auto" w:space="7" w:sz="0" w:val="none"/>
        </w:pBdr>
        <w:shd w:fill="ffffff" w:val="clear"/>
        <w:spacing w:line="240" w:lineRule="auto"/>
        <w:ind w:left="720" w:hanging="360"/>
        <w:rPr>
          <w:color w:val="22293d"/>
          <w:sz w:val="23"/>
          <w:szCs w:val="23"/>
          <w:u w:val="none"/>
        </w:rPr>
      </w:pPr>
      <w:r w:rsidDel="00000000" w:rsidR="00000000" w:rsidRPr="00000000">
        <w:rPr>
          <w:color w:val="22293d"/>
          <w:sz w:val="23"/>
          <w:szCs w:val="23"/>
          <w:rtl w:val="0"/>
        </w:rPr>
        <w:t xml:space="preserve"> The reteaching may be from the teacher or by another teacher/ specialist within the school day.</w:t>
      </w:r>
    </w:p>
    <w:p w:rsidR="00000000" w:rsidDel="00000000" w:rsidP="00000000" w:rsidRDefault="00000000" w:rsidRPr="00000000" w14:paraId="00000080">
      <w:pPr>
        <w:pageBreakBefore w:val="0"/>
        <w:numPr>
          <w:ilvl w:val="0"/>
          <w:numId w:val="1"/>
        </w:numPr>
        <w:pBdr>
          <w:top w:color="auto" w:space="7" w:sz="0" w:val="none"/>
          <w:left w:color="auto" w:space="0" w:sz="0" w:val="none"/>
          <w:bottom w:color="auto" w:space="7" w:sz="0" w:val="none"/>
          <w:right w:color="auto" w:space="0" w:sz="0" w:val="none"/>
          <w:between w:color="auto" w:space="7" w:sz="0" w:val="none"/>
        </w:pBdr>
        <w:shd w:fill="ffffff" w:val="clear"/>
        <w:spacing w:line="240" w:lineRule="auto"/>
        <w:ind w:left="720" w:hanging="360"/>
        <w:rPr>
          <w:color w:val="22293d"/>
          <w:sz w:val="23"/>
          <w:szCs w:val="23"/>
          <w:u w:val="none"/>
        </w:rPr>
      </w:pPr>
      <w:r w:rsidDel="00000000" w:rsidR="00000000" w:rsidRPr="00000000">
        <w:rPr>
          <w:color w:val="22293d"/>
          <w:sz w:val="23"/>
          <w:szCs w:val="23"/>
          <w:rtl w:val="0"/>
        </w:rPr>
        <w:t xml:space="preserve">Once students have demonstrated mastery of the content their grade will be replaced.</w:t>
      </w:r>
      <w:r w:rsidDel="00000000" w:rsidR="00000000" w:rsidRPr="00000000">
        <w:rPr>
          <w:rtl w:val="0"/>
        </w:rPr>
      </w:r>
    </w:p>
    <w:p w:rsidR="00000000" w:rsidDel="00000000" w:rsidP="00000000" w:rsidRDefault="00000000" w:rsidRPr="00000000" w14:paraId="00000081">
      <w:pPr>
        <w:pageBreakBefore w:val="0"/>
        <w:ind w:left="0" w:firstLine="0"/>
        <w:rPr>
          <w:b w:val="1"/>
        </w:rPr>
      </w:pPr>
      <w:r w:rsidDel="00000000" w:rsidR="00000000" w:rsidRPr="00000000">
        <w:rPr>
          <w:rtl w:val="0"/>
        </w:rPr>
      </w:r>
    </w:p>
    <w:p w:rsidR="00000000" w:rsidDel="00000000" w:rsidP="00000000" w:rsidRDefault="00000000" w:rsidRPr="00000000" w14:paraId="00000082">
      <w:pPr>
        <w:pageBreakBefore w:val="0"/>
        <w:ind w:left="0" w:firstLine="0"/>
        <w:rPr>
          <w:b w:val="1"/>
        </w:rPr>
      </w:pPr>
      <w:r w:rsidDel="00000000" w:rsidR="00000000" w:rsidRPr="00000000">
        <w:rPr>
          <w:rtl w:val="0"/>
        </w:rPr>
      </w:r>
    </w:p>
    <w:p w:rsidR="00000000" w:rsidDel="00000000" w:rsidP="00000000" w:rsidRDefault="00000000" w:rsidRPr="00000000" w14:paraId="00000083">
      <w:pPr>
        <w:pageBreakBefore w:val="0"/>
        <w:ind w:left="0" w:firstLine="0"/>
        <w:rPr>
          <w:b w:val="1"/>
        </w:rPr>
      </w:pPr>
      <w:r w:rsidDel="00000000" w:rsidR="00000000" w:rsidRPr="00000000">
        <w:rPr>
          <w:rtl w:val="0"/>
        </w:rPr>
      </w:r>
    </w:p>
    <w:p w:rsidR="00000000" w:rsidDel="00000000" w:rsidP="00000000" w:rsidRDefault="00000000" w:rsidRPr="00000000" w14:paraId="00000084">
      <w:pPr>
        <w:pageBreakBefore w:val="0"/>
        <w:ind w:left="0" w:firstLine="0"/>
        <w:rPr>
          <w:b w:val="1"/>
        </w:rPr>
      </w:pPr>
      <w:r w:rsidDel="00000000" w:rsidR="00000000" w:rsidRPr="00000000">
        <w:rPr>
          <w:b w:val="1"/>
          <w:rtl w:val="0"/>
        </w:rPr>
        <w:t xml:space="preserve">Late Work</w:t>
      </w:r>
    </w:p>
    <w:p w:rsidR="00000000" w:rsidDel="00000000" w:rsidP="00000000" w:rsidRDefault="00000000" w:rsidRPr="00000000" w14:paraId="00000085">
      <w:pPr>
        <w:pageBreakBefore w:val="0"/>
        <w:ind w:left="0" w:firstLine="0"/>
        <w:rPr>
          <w:i w:val="1"/>
        </w:rPr>
      </w:pPr>
      <w:r w:rsidDel="00000000" w:rsidR="00000000" w:rsidRPr="00000000">
        <w:rPr>
          <w:i w:val="1"/>
          <w:rtl w:val="0"/>
        </w:rPr>
        <w:t xml:space="preserve">In order to accurately reflect a student’s academic performance level, teachers will accept late work and missing work for full credit if the work is submitted within the timeframe and before the end of the grading period. A “1” will be entered in the gradebook until the work is submitted. A notation of “M” for missing or “L” for late work will also be denoted in the gradebook. Students will still be responsible for turning in late work in addition to their current coursework, which results in the natural consequence of a heavier workload. The primary consequence for students not completing the work is to complete the work.</w:t>
      </w:r>
    </w:p>
    <w:p w:rsidR="00000000" w:rsidDel="00000000" w:rsidP="00000000" w:rsidRDefault="00000000" w:rsidRPr="00000000" w14:paraId="00000086">
      <w:pPr>
        <w:pageBreakBefore w:val="0"/>
        <w:spacing w:before="240" w:lineRule="auto"/>
        <w:rPr>
          <w:b w:val="1"/>
        </w:rPr>
      </w:pPr>
      <w:r w:rsidDel="00000000" w:rsidR="00000000" w:rsidRPr="00000000">
        <w:rPr>
          <w:rtl w:val="0"/>
        </w:rPr>
      </w:r>
    </w:p>
    <w:p w:rsidR="00000000" w:rsidDel="00000000" w:rsidP="00000000" w:rsidRDefault="00000000" w:rsidRPr="00000000" w14:paraId="00000087">
      <w:pPr>
        <w:pageBreakBefore w:val="0"/>
        <w:spacing w:before="240" w:lineRule="auto"/>
        <w:rPr>
          <w:i w:val="1"/>
        </w:rPr>
      </w:pPr>
      <w:r w:rsidDel="00000000" w:rsidR="00000000" w:rsidRPr="00000000">
        <w:rPr>
          <w:b w:val="1"/>
          <w:rtl w:val="0"/>
        </w:rPr>
        <w:t xml:space="preserve">Powerschools</w:t>
      </w:r>
      <w:r w:rsidDel="00000000" w:rsidR="00000000" w:rsidRPr="00000000">
        <w:rPr>
          <w:rtl w:val="0"/>
        </w:rPr>
      </w:r>
    </w:p>
    <w:p w:rsidR="00000000" w:rsidDel="00000000" w:rsidP="00000000" w:rsidRDefault="00000000" w:rsidRPr="00000000" w14:paraId="00000088">
      <w:pPr>
        <w:pageBreakBefore w:val="0"/>
        <w:ind w:left="360" w:firstLine="0"/>
        <w:rPr>
          <w:b w:val="1"/>
          <w:color w:val="212121"/>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i w:val="1"/>
          <w:rtl w:val="0"/>
        </w:rPr>
        <w:t xml:space="preserve">PowerSchool is an essential resource for parents and students. It is not only a tool for communication regarding grades, it is a resource for our students and parents to check progress, missing work, and what is being taught/learned regularly. Please ensure that you and your child have access (separate accounts) and even sign up for the app and push notifications or weekly email updates as an option in</w:t>
      </w:r>
      <w:hyperlink r:id="rId11">
        <w:r w:rsidDel="00000000" w:rsidR="00000000" w:rsidRPr="00000000">
          <w:rPr>
            <w:i w:val="1"/>
            <w:rtl w:val="0"/>
          </w:rPr>
          <w:t xml:space="preserve"> </w:t>
        </w:r>
      </w:hyperlink>
      <w:hyperlink r:id="rId12">
        <w:r w:rsidDel="00000000" w:rsidR="00000000" w:rsidRPr="00000000">
          <w:rPr>
            <w:i w:val="1"/>
            <w:color w:val="0000ff"/>
            <w:u w:val="single"/>
            <w:rtl w:val="0"/>
          </w:rPr>
          <w:t xml:space="preserve">PowerSchool.</w:t>
        </w:r>
      </w:hyperlink>
      <w:r w:rsidDel="00000000" w:rsidR="00000000" w:rsidRPr="00000000">
        <w:rPr>
          <w:rtl w:val="0"/>
        </w:rPr>
      </w:r>
    </w:p>
    <w:p w:rsidR="00000000" w:rsidDel="00000000" w:rsidP="00000000" w:rsidRDefault="00000000" w:rsidRPr="00000000" w14:paraId="00000089">
      <w:pPr>
        <w:pageBreakBefore w:val="0"/>
        <w:spacing w:before="240" w:lineRule="auto"/>
        <w:rPr>
          <w:b w:val="1"/>
        </w:rPr>
      </w:pPr>
      <w:r w:rsidDel="00000000" w:rsidR="00000000" w:rsidRPr="00000000">
        <w:rPr>
          <w:b w:val="1"/>
          <w:rtl w:val="0"/>
        </w:rPr>
        <w:t xml:space="preserve">Principal’s List</w:t>
      </w:r>
    </w:p>
    <w:p w:rsidR="00000000" w:rsidDel="00000000" w:rsidP="00000000" w:rsidRDefault="00000000" w:rsidRPr="00000000" w14:paraId="0000008A">
      <w:pPr>
        <w:pageBreakBefore w:val="0"/>
        <w:spacing w:line="240" w:lineRule="auto"/>
        <w:ind w:firstLine="540"/>
        <w:rPr/>
      </w:pPr>
      <w:r w:rsidDel="00000000" w:rsidR="00000000" w:rsidRPr="00000000">
        <w:rPr>
          <w:rtl w:val="0"/>
        </w:rPr>
        <w:t xml:space="preserve">All A’s (including special area and other elective courses)</w:t>
      </w:r>
    </w:p>
    <w:p w:rsidR="00000000" w:rsidDel="00000000" w:rsidP="00000000" w:rsidRDefault="00000000" w:rsidRPr="00000000" w14:paraId="0000008B">
      <w:pPr>
        <w:pageBreakBefore w:val="0"/>
        <w:spacing w:line="240" w:lineRule="auto"/>
        <w:ind w:firstLine="540"/>
        <w:rPr/>
      </w:pPr>
      <w:r w:rsidDel="00000000" w:rsidR="00000000" w:rsidRPr="00000000">
        <w:rPr>
          <w:rtl w:val="0"/>
        </w:rPr>
        <w:t xml:space="preserve">No Incompletes</w:t>
      </w:r>
    </w:p>
    <w:p w:rsidR="00000000" w:rsidDel="00000000" w:rsidP="00000000" w:rsidRDefault="00000000" w:rsidRPr="00000000" w14:paraId="0000008C">
      <w:pPr>
        <w:pageBreakBefore w:val="0"/>
        <w:spacing w:before="240" w:lineRule="auto"/>
        <w:rPr>
          <w:b w:val="1"/>
        </w:rPr>
      </w:pPr>
      <w:r w:rsidDel="00000000" w:rsidR="00000000" w:rsidRPr="00000000">
        <w:rPr>
          <w:b w:val="1"/>
          <w:rtl w:val="0"/>
        </w:rPr>
        <w:t xml:space="preserve">Honor Roll</w:t>
      </w:r>
    </w:p>
    <w:p w:rsidR="00000000" w:rsidDel="00000000" w:rsidP="00000000" w:rsidRDefault="00000000" w:rsidRPr="00000000" w14:paraId="0000008D">
      <w:pPr>
        <w:pageBreakBefore w:val="0"/>
        <w:spacing w:line="240" w:lineRule="auto"/>
        <w:ind w:firstLine="540"/>
        <w:rPr/>
      </w:pPr>
      <w:r w:rsidDel="00000000" w:rsidR="00000000" w:rsidRPr="00000000">
        <w:rPr>
          <w:rtl w:val="0"/>
        </w:rPr>
        <w:t xml:space="preserve">All A’s and B’s (including special area and other elective courses)</w:t>
      </w:r>
    </w:p>
    <w:p w:rsidR="00000000" w:rsidDel="00000000" w:rsidP="00000000" w:rsidRDefault="00000000" w:rsidRPr="00000000" w14:paraId="0000008E">
      <w:pPr>
        <w:pageBreakBefore w:val="0"/>
        <w:spacing w:line="240" w:lineRule="auto"/>
        <w:ind w:firstLine="540"/>
        <w:rPr>
          <w:b w:val="1"/>
        </w:rPr>
      </w:pPr>
      <w:r w:rsidDel="00000000" w:rsidR="00000000" w:rsidRPr="00000000">
        <w:rPr>
          <w:rtl w:val="0"/>
        </w:rPr>
        <w:t xml:space="preserve">No Incompletes</w:t>
      </w: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b w:val="1"/>
        </w:rPr>
      </w:pPr>
      <w:r w:rsidDel="00000000" w:rsidR="00000000" w:rsidRPr="00000000">
        <w:rPr>
          <w:b w:val="1"/>
          <w:rtl w:val="0"/>
        </w:rPr>
        <w:t xml:space="preserve">Birthday Celebrations and Treats</w:t>
      </w:r>
    </w:p>
    <w:p w:rsidR="00000000" w:rsidDel="00000000" w:rsidP="00000000" w:rsidRDefault="00000000" w:rsidRPr="00000000" w14:paraId="00000091">
      <w:pPr>
        <w:pageBreakBefore w:val="0"/>
        <w:spacing w:line="240" w:lineRule="auto"/>
        <w:jc w:val="both"/>
        <w:rPr/>
      </w:pPr>
      <w:r w:rsidDel="00000000" w:rsidR="00000000" w:rsidRPr="00000000">
        <w:rPr>
          <w:rtl w:val="0"/>
        </w:rPr>
        <w:t xml:space="preserve">Birthday celebrations will be done during lunch or recess. Parents are encouraged to use the district sponsored birthday buckets order form at this link: </w:t>
      </w:r>
      <w:hyperlink r:id="rId13">
        <w:r w:rsidDel="00000000" w:rsidR="00000000" w:rsidRPr="00000000">
          <w:rPr>
            <w:color w:val="1155cc"/>
            <w:u w:val="single"/>
            <w:rtl w:val="0"/>
          </w:rPr>
          <w:t xml:space="preserve">https://www.dvusd.org/Page/65635</w:t>
        </w:r>
      </w:hyperlink>
      <w:r w:rsidDel="00000000" w:rsidR="00000000" w:rsidRPr="00000000">
        <w:rPr>
          <w:rtl w:val="0"/>
        </w:rPr>
        <w:t xml:space="preserve">.</w:t>
      </w:r>
    </w:p>
    <w:p w:rsidR="00000000" w:rsidDel="00000000" w:rsidP="00000000" w:rsidRDefault="00000000" w:rsidRPr="00000000" w14:paraId="00000092">
      <w:pPr>
        <w:pageBreakBefore w:val="0"/>
        <w:rPr>
          <w:b w:val="1"/>
        </w:rPr>
      </w:pPr>
      <w:r w:rsidDel="00000000" w:rsidR="00000000" w:rsidRPr="00000000">
        <w:rPr>
          <w:rtl w:val="0"/>
        </w:rPr>
      </w:r>
    </w:p>
    <w:p w:rsidR="00000000" w:rsidDel="00000000" w:rsidP="00000000" w:rsidRDefault="00000000" w:rsidRPr="00000000" w14:paraId="00000093">
      <w:pPr>
        <w:rPr/>
      </w:pPr>
      <w:r w:rsidDel="00000000" w:rsidR="00000000" w:rsidRPr="00000000">
        <w:rPr>
          <w:b w:val="1"/>
          <w:rtl w:val="0"/>
        </w:rPr>
        <w:t xml:space="preserve">AI Guidance</w:t>
      </w:r>
      <w:r w:rsidDel="00000000" w:rsidR="00000000" w:rsidRPr="00000000">
        <w:rPr>
          <w:rtl w:val="0"/>
        </w:rPr>
      </w:r>
    </w:p>
    <w:p w:rsidR="00000000" w:rsidDel="00000000" w:rsidP="00000000" w:rsidRDefault="00000000" w:rsidRPr="00000000" w14:paraId="00000094">
      <w:pPr>
        <w:widowControl w:val="0"/>
        <w:rPr>
          <w:color w:val="434343"/>
        </w:rPr>
      </w:pPr>
      <w:r w:rsidDel="00000000" w:rsidR="00000000" w:rsidRPr="00000000">
        <w:rPr>
          <w:color w:val="434343"/>
          <w:rtl w:val="0"/>
        </w:rPr>
        <w:t xml:space="preserve">To be college-, career-, and community-ready, students in the Deer Valley Unified School District are expected to demonstrate academic integrity. Academic integrity is all about being honest and fair in your schoolwork. It means doing work that is entirely your own and giving credit to others (including generative Artificial Intelligence tools) through proper citation when you use their ideas or words.</w:t>
      </w:r>
    </w:p>
    <w:p w:rsidR="00000000" w:rsidDel="00000000" w:rsidP="00000000" w:rsidRDefault="00000000" w:rsidRPr="00000000" w14:paraId="00000095">
      <w:pPr>
        <w:widowControl w:val="0"/>
        <w:rPr/>
      </w:pPr>
      <w:r w:rsidDel="00000000" w:rsidR="00000000" w:rsidRPr="00000000">
        <w:rPr>
          <w:rtl w:val="0"/>
        </w:rPr>
      </w:r>
    </w:p>
    <w:p w:rsidR="00000000" w:rsidDel="00000000" w:rsidP="00000000" w:rsidRDefault="00000000" w:rsidRPr="00000000" w14:paraId="00000096">
      <w:pPr>
        <w:widowControl w:val="0"/>
        <w:rPr>
          <w:i w:val="1"/>
        </w:rPr>
      </w:pPr>
      <w:r w:rsidDel="00000000" w:rsidR="00000000" w:rsidRPr="00000000">
        <w:rPr>
          <w:rtl w:val="0"/>
        </w:rPr>
      </w:r>
    </w:p>
    <w:p w:rsidR="00000000" w:rsidDel="00000000" w:rsidP="00000000" w:rsidRDefault="00000000" w:rsidRPr="00000000" w14:paraId="00000097">
      <w:pPr>
        <w:ind w:left="0" w:firstLine="0"/>
        <w:rPr/>
      </w:pPr>
      <w:r w:rsidDel="00000000" w:rsidR="00000000" w:rsidRPr="00000000">
        <w:rPr>
          <w:rtl w:val="0"/>
        </w:rPr>
      </w:r>
    </w:p>
    <w:sectPr>
      <w:headerReference r:id="rId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Calibri"/>
  <w:font w:name="Caveat">
    <w:embedRegular w:fontKey="{00000000-0000-0000-0000-000000000000}" r:id="rId1" w:subsetted="0"/>
    <w:embedBold w:fontKey="{00000000-0000-0000-0000-000000000000}" r:id="rId2" w:subsetted="0"/>
  </w:font>
  <w:font w:name="Lobster">
    <w:embedRegular w:fontKey="{00000000-0000-0000-0000-000000000000}" r:id="rId3" w:subsetted="0"/>
  </w:font>
  <w:font w:name="Poppins">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pageBreakBefore w:val="0"/>
      <w:jc w:val="center"/>
      <w:rPr>
        <w:b w:val="1"/>
        <w:color w:val="e06666"/>
        <w:sz w:val="32"/>
        <w:szCs w:val="32"/>
      </w:rPr>
    </w:pPr>
    <w:r w:rsidDel="00000000" w:rsidR="00000000" w:rsidRPr="00000000">
      <w:rPr>
        <w:b w:val="1"/>
        <w:color w:val="e06666"/>
        <w:sz w:val="32"/>
        <w:szCs w:val="32"/>
        <w:rtl w:val="0"/>
      </w:rPr>
      <w:t xml:space="preserve">New River Elementary School</w:t>
    </w:r>
    <w:r w:rsidDel="00000000" w:rsidR="00000000" w:rsidRPr="00000000">
      <w:drawing>
        <wp:anchor allowOverlap="1" behindDoc="0" distB="114300" distT="114300" distL="114300" distR="114300" hidden="0" layoutInCell="1" locked="0" relativeHeight="0" simplePos="0">
          <wp:simplePos x="0" y="0"/>
          <wp:positionH relativeFrom="column">
            <wp:posOffset>6143625</wp:posOffset>
          </wp:positionH>
          <wp:positionV relativeFrom="paragraph">
            <wp:posOffset>-342899</wp:posOffset>
          </wp:positionV>
          <wp:extent cx="645720" cy="795338"/>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45720" cy="7953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-866774</wp:posOffset>
          </wp:positionH>
          <wp:positionV relativeFrom="paragraph">
            <wp:posOffset>-295274</wp:posOffset>
          </wp:positionV>
          <wp:extent cx="866775" cy="523875"/>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866775" cy="523875"/>
                  </a:xfrm>
                  <a:prstGeom prst="rect"/>
                  <a:ln/>
                </pic:spPr>
              </pic:pic>
            </a:graphicData>
          </a:graphic>
        </wp:anchor>
      </w:drawing>
    </w:r>
  </w:p>
  <w:p w:rsidR="00000000" w:rsidDel="00000000" w:rsidP="00000000" w:rsidRDefault="00000000" w:rsidRPr="00000000" w14:paraId="00000099">
    <w:pPr>
      <w:pageBreakBefore w:val="0"/>
      <w:jc w:val="center"/>
      <w:rPr>
        <w:b w:val="1"/>
        <w:color w:val="e06666"/>
        <w:sz w:val="32"/>
        <w:szCs w:val="32"/>
      </w:rPr>
    </w:pPr>
    <w:r w:rsidDel="00000000" w:rsidR="00000000" w:rsidRPr="00000000">
      <w:rPr>
        <w:b w:val="1"/>
        <w:color w:val="e06666"/>
        <w:sz w:val="32"/>
        <w:szCs w:val="32"/>
        <w:rtl w:val="0"/>
      </w:rPr>
      <w:t xml:space="preserve">Mrs. Haggard’s</w:t>
    </w:r>
    <w:r w:rsidDel="00000000" w:rsidR="00000000" w:rsidRPr="00000000">
      <w:rPr>
        <w:b w:val="1"/>
        <w:color w:val="e06666"/>
        <w:sz w:val="32"/>
        <w:szCs w:val="32"/>
        <w:rtl w:val="0"/>
      </w:rPr>
      <w:t xml:space="preserve"> </w:t>
    </w:r>
    <w:r w:rsidDel="00000000" w:rsidR="00000000" w:rsidRPr="00000000">
      <w:rPr>
        <w:b w:val="1"/>
        <w:color w:val="e06666"/>
        <w:sz w:val="32"/>
        <w:szCs w:val="32"/>
        <w:rtl w:val="0"/>
      </w:rPr>
      <w:t xml:space="preserve">Syllabus and Expectations</w:t>
    </w:r>
  </w:p>
  <w:p w:rsidR="00000000" w:rsidDel="00000000" w:rsidP="00000000" w:rsidRDefault="00000000" w:rsidRPr="00000000" w14:paraId="0000009A">
    <w:pPr>
      <w:pageBreakBefore w:val="0"/>
      <w:jc w:val="center"/>
      <w:rPr/>
    </w:pPr>
    <w:r w:rsidDel="00000000" w:rsidR="00000000" w:rsidRPr="00000000">
      <w:rPr>
        <w:b w:val="1"/>
        <w:color w:val="e06666"/>
        <w:rtl w:val="0"/>
      </w:rPr>
      <w:t xml:space="preserve">Lisa.haggard@dvusd.org</w:t>
    </w:r>
    <w:r w:rsidDel="00000000" w:rsidR="00000000" w:rsidRPr="00000000">
      <w:rPr>
        <w:b w:val="1"/>
        <w:color w:val="e06666"/>
        <w:rtl w:val="0"/>
      </w:rPr>
      <w:t xml:space="preserve"> and (623) 376-3500 extension 63542</w:t>
    </w:r>
    <w:r w:rsidDel="00000000" w:rsidR="00000000" w:rsidRPr="00000000">
      <w:rPr>
        <w:b w:val="1"/>
        <w:color w:val="e06666"/>
        <w:sz w:val="32"/>
        <w:szCs w:val="32"/>
        <w:rtl w:val="0"/>
      </w:rPr>
      <w:t xml:space="preserve">        </w:t>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ps.dvusd.org/public/" TargetMode="External"/><Relationship Id="rId10" Type="http://schemas.openxmlformats.org/officeDocument/2006/relationships/hyperlink" Target="https://www.dvusd.org/Page/28323" TargetMode="External"/><Relationship Id="rId13" Type="http://schemas.openxmlformats.org/officeDocument/2006/relationships/hyperlink" Target="https://www.dvusd.org/Page/65635" TargetMode="External"/><Relationship Id="rId12" Type="http://schemas.openxmlformats.org/officeDocument/2006/relationships/hyperlink" Target="https://ps.dvusd.org/publi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vusd.org/Page/28323"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hyperlink" Target="https://www.dvusd.org/newriver" TargetMode="External"/><Relationship Id="rId8" Type="http://schemas.openxmlformats.org/officeDocument/2006/relationships/hyperlink" Target="mailto:Heather.Lorenzen@dvusd.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Lobster-regular.ttf"/><Relationship Id="rId4" Type="http://schemas.openxmlformats.org/officeDocument/2006/relationships/font" Target="fonts/Poppins-regular.ttf"/><Relationship Id="rId5" Type="http://schemas.openxmlformats.org/officeDocument/2006/relationships/font" Target="fonts/Poppins-bold.ttf"/><Relationship Id="rId6" Type="http://schemas.openxmlformats.org/officeDocument/2006/relationships/font" Target="fonts/Poppins-italic.ttf"/><Relationship Id="rId7"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