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E1383" w14:textId="77777777" w:rsidR="006C5139" w:rsidRDefault="006C513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Economica" w:eastAsia="Economica" w:hAnsi="Economica" w:cs="Economica"/>
          <w:color w:val="666666"/>
          <w:sz w:val="28"/>
          <w:szCs w:val="28"/>
        </w:rPr>
      </w:pPr>
    </w:p>
    <w:p w14:paraId="02DF5D6A" w14:textId="689D7C8E" w:rsidR="006C5139" w:rsidRDefault="00F252D5">
      <w:pPr>
        <w:pStyle w:val="Title"/>
        <w:pBdr>
          <w:top w:val="nil"/>
          <w:left w:val="nil"/>
          <w:bottom w:val="nil"/>
          <w:right w:val="nil"/>
          <w:between w:val="nil"/>
        </w:pBdr>
        <w:rPr>
          <w:b/>
        </w:rPr>
      </w:pPr>
      <w:bookmarkStart w:id="0" w:name="_mbjsiz6n6jlo" w:colFirst="0" w:colLast="0"/>
      <w:bookmarkEnd w:id="0"/>
      <w:r>
        <w:rPr>
          <w:b/>
        </w:rPr>
        <w:t xml:space="preserve">MCSD: </w:t>
      </w:r>
      <w:r w:rsidR="0010686A">
        <w:rPr>
          <w:b/>
        </w:rPr>
        <w:t>Resumen de</w:t>
      </w:r>
      <w:r>
        <w:rPr>
          <w:b/>
        </w:rPr>
        <w:t xml:space="preserve"> </w:t>
      </w:r>
      <w:r w:rsidR="0010686A">
        <w:rPr>
          <w:b/>
        </w:rPr>
        <w:t>Planes de Aprendizaje Avanzado</w:t>
      </w:r>
    </w:p>
    <w:p w14:paraId="4E0F504C" w14:textId="2FCE6E6A" w:rsidR="006C5139" w:rsidRDefault="0010686A">
      <w:pPr>
        <w:pStyle w:val="Subtitle"/>
        <w:pBdr>
          <w:top w:val="nil"/>
          <w:left w:val="nil"/>
          <w:bottom w:val="nil"/>
          <w:right w:val="nil"/>
          <w:between w:val="nil"/>
        </w:pBdr>
      </w:pPr>
      <w:bookmarkStart w:id="1" w:name="_vb8p0lepu9vn" w:colFirst="0" w:colLast="0"/>
      <w:bookmarkEnd w:id="1"/>
      <w:r>
        <w:rPr>
          <w:color w:val="000000"/>
          <w:sz w:val="60"/>
          <w:szCs w:val="60"/>
        </w:rPr>
        <w:t>De acuerdo con</w:t>
      </w:r>
      <w:r w:rsidR="00F252D5">
        <w:rPr>
          <w:color w:val="000000"/>
          <w:sz w:val="60"/>
          <w:szCs w:val="60"/>
        </w:rPr>
        <w:t xml:space="preserve"> ECEA</w:t>
      </w:r>
    </w:p>
    <w:p w14:paraId="3C885492" w14:textId="77777777" w:rsidR="006C5139" w:rsidRDefault="00F252D5">
      <w:pPr>
        <w:pBdr>
          <w:top w:val="nil"/>
          <w:left w:val="nil"/>
          <w:bottom w:val="nil"/>
          <w:right w:val="nil"/>
          <w:between w:val="nil"/>
        </w:pBdr>
        <w:spacing w:before="60"/>
      </w:pPr>
      <w:r>
        <w:rPr>
          <w:noProof/>
          <w:sz w:val="24"/>
          <w:szCs w:val="24"/>
        </w:rPr>
        <w:drawing>
          <wp:inline distT="114300" distB="114300" distL="114300" distR="114300" wp14:anchorId="7FB13912" wp14:editId="4CE77407">
            <wp:extent cx="5943600" cy="38100"/>
            <wp:effectExtent l="0" t="0" r="0" b="0"/>
            <wp:docPr id="2" name="image1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orizontal lin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21312A" w14:textId="77777777" w:rsidR="006C5139" w:rsidRDefault="00F252D5">
      <w:pPr>
        <w:pStyle w:val="Heading1"/>
        <w:pBdr>
          <w:top w:val="nil"/>
          <w:left w:val="nil"/>
          <w:bottom w:val="nil"/>
          <w:right w:val="nil"/>
          <w:between w:val="nil"/>
        </w:pBdr>
        <w:spacing w:before="120"/>
        <w:rPr>
          <w:b w:val="0"/>
          <w:sz w:val="22"/>
          <w:szCs w:val="22"/>
        </w:rPr>
      </w:pPr>
      <w:bookmarkStart w:id="2" w:name="_vydniszftb1n" w:colFirst="0" w:colLast="0"/>
      <w:bookmarkEnd w:id="2"/>
      <w:r>
        <w:rPr>
          <w:b w:val="0"/>
          <w:noProof/>
          <w:sz w:val="22"/>
          <w:szCs w:val="22"/>
        </w:rPr>
        <w:drawing>
          <wp:inline distT="114300" distB="114300" distL="114300" distR="114300" wp14:anchorId="665B208F" wp14:editId="50FCFCFE">
            <wp:extent cx="5867400" cy="1747838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747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680713" w14:textId="71815EAC" w:rsidR="006C5139" w:rsidRDefault="00F252D5">
      <w:pPr>
        <w:pStyle w:val="Heading1"/>
        <w:pBdr>
          <w:top w:val="nil"/>
          <w:left w:val="nil"/>
          <w:bottom w:val="nil"/>
          <w:right w:val="nil"/>
          <w:between w:val="nil"/>
        </w:pBdr>
      </w:pPr>
      <w:bookmarkStart w:id="3" w:name="_arolcxe0i15c" w:colFirst="0" w:colLast="0"/>
      <w:bookmarkEnd w:id="3"/>
      <w:r>
        <w:t>Expl</w:t>
      </w:r>
      <w:r w:rsidR="0010686A">
        <w:t xml:space="preserve">icación de </w:t>
      </w:r>
      <w:r>
        <w:t>ALP</w:t>
      </w:r>
    </w:p>
    <w:p w14:paraId="19D3F0BE" w14:textId="7F57B693" w:rsidR="00B34C4A" w:rsidRPr="00B34C4A" w:rsidRDefault="00B34C4A" w:rsidP="00B34C4A">
      <w:pPr>
        <w:pStyle w:val="Heading2"/>
        <w:spacing w:before="240" w:after="240"/>
        <w:ind w:left="0" w:right="0"/>
        <w:rPr>
          <w:rFonts w:ascii="Lora Medium" w:eastAsia="Lora Medium" w:hAnsi="Lora Medium" w:cs="Lora Medium"/>
          <w:b w:val="0"/>
          <w:bCs/>
          <w:sz w:val="22"/>
          <w:szCs w:val="22"/>
        </w:rPr>
      </w:pPr>
      <w:bookmarkStart w:id="4" w:name="_c53bsn8lffp9" w:colFirst="0" w:colLast="0"/>
      <w:bookmarkEnd w:id="4"/>
      <w:r w:rsidRPr="00B34C4A">
        <w:rPr>
          <w:rFonts w:ascii="Lora Medium" w:hAnsi="Lora Medium"/>
          <w:b w:val="0"/>
          <w:bCs/>
          <w:sz w:val="22"/>
          <w:szCs w:val="22"/>
        </w:rPr>
        <w:t xml:space="preserve">El Plan de Aprendizaje Avanzado (ALP) es un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documento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legal que describe la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programación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para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estudiantes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>
        <w:rPr>
          <w:rFonts w:ascii="Lora Medium" w:hAnsi="Lora Medium"/>
          <w:b w:val="0"/>
          <w:bCs/>
          <w:sz w:val="22"/>
          <w:szCs w:val="22"/>
        </w:rPr>
        <w:t>identificados</w:t>
      </w:r>
      <w:proofErr w:type="spellEnd"/>
      <w:r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dotados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y se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utiliza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para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guiar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la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planificación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educativa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y la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toma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de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decisiones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. La Ley de </w:t>
      </w:r>
      <w:proofErr w:type="spellStart"/>
      <w:r w:rsidRPr="00B34C4A">
        <w:rPr>
          <w:rFonts w:ascii="Lora Medium" w:hAnsi="Lora Medium"/>
          <w:sz w:val="22"/>
          <w:szCs w:val="22"/>
        </w:rPr>
        <w:t>Educación</w:t>
      </w:r>
      <w:proofErr w:type="spellEnd"/>
      <w:r w:rsidRPr="00B34C4A">
        <w:rPr>
          <w:rFonts w:ascii="Lora Medium" w:hAnsi="Lora Medium"/>
          <w:sz w:val="22"/>
          <w:szCs w:val="22"/>
        </w:rPr>
        <w:t xml:space="preserve"> para </w:t>
      </w:r>
      <w:proofErr w:type="spellStart"/>
      <w:r w:rsidRPr="00B34C4A">
        <w:rPr>
          <w:rFonts w:ascii="Lora Medium" w:hAnsi="Lora Medium"/>
          <w:sz w:val="22"/>
          <w:szCs w:val="22"/>
        </w:rPr>
        <w:t>Niños</w:t>
      </w:r>
      <w:proofErr w:type="spellEnd"/>
      <w:r w:rsidRPr="00B34C4A">
        <w:rPr>
          <w:rFonts w:ascii="Lora Medium" w:hAnsi="Lora Medium"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sz w:val="22"/>
          <w:szCs w:val="22"/>
        </w:rPr>
        <w:t>Excepcionales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(ECEA) [22-20-R-12.00, C.R.S.] es la ley principal de Colorado con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requisitos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para la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implementación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de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elementos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y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procedimientos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específicos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para los ALP. (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Departamento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de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Educación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de Colorado, 2023) Los ALP de MCSD se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almacenan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dentro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del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sistema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de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datos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estudiantiles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de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todo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el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distrito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. Los ALP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permanecen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en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el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sistema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de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datos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año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tras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año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para que los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registros</w:t>
      </w:r>
      <w:proofErr w:type="spellEnd"/>
      <w:r w:rsidRPr="00B34C4A">
        <w:rPr>
          <w:rFonts w:ascii="Lora Medium" w:hAnsi="Lora Medium"/>
          <w:b w:val="0"/>
          <w:bCs/>
          <w:sz w:val="22"/>
          <w:szCs w:val="22"/>
        </w:rPr>
        <w:t xml:space="preserve"> no se </w:t>
      </w:r>
      <w:proofErr w:type="spellStart"/>
      <w:r w:rsidRPr="00B34C4A">
        <w:rPr>
          <w:rFonts w:ascii="Lora Medium" w:hAnsi="Lora Medium"/>
          <w:b w:val="0"/>
          <w:bCs/>
          <w:sz w:val="22"/>
          <w:szCs w:val="22"/>
        </w:rPr>
        <w:t>pierdan</w:t>
      </w:r>
      <w:proofErr w:type="spellEnd"/>
      <w:r>
        <w:rPr>
          <w:rFonts w:ascii="Lora Medium" w:hAnsi="Lora Medium"/>
          <w:b w:val="0"/>
          <w:bCs/>
          <w:sz w:val="22"/>
          <w:szCs w:val="22"/>
        </w:rPr>
        <w:t xml:space="preserve">. </w:t>
      </w:r>
    </w:p>
    <w:p w14:paraId="7CD8E909" w14:textId="79260251" w:rsidR="006C5139" w:rsidRDefault="00B34C4A">
      <w:pPr>
        <w:pStyle w:val="Heading2"/>
        <w:spacing w:before="240" w:after="240"/>
        <w:ind w:left="0" w:right="0"/>
      </w:pPr>
      <w:bookmarkStart w:id="5" w:name="_5udjwg9351u3" w:colFirst="0" w:colLast="0"/>
      <w:bookmarkEnd w:id="5"/>
      <w:r>
        <w:t>Un</w:t>
      </w:r>
      <w:r w:rsidR="00F252D5">
        <w:t xml:space="preserve"> ALP </w:t>
      </w:r>
      <w:r>
        <w:t>es</w:t>
      </w:r>
      <w:r w:rsidR="00F252D5">
        <w:t>…</w:t>
      </w:r>
    </w:p>
    <w:p w14:paraId="2870F69B" w14:textId="3EBAF985" w:rsidR="006C5139" w:rsidRPr="00016858" w:rsidRDefault="00B34C4A">
      <w:pPr>
        <w:numPr>
          <w:ilvl w:val="0"/>
          <w:numId w:val="2"/>
        </w:numPr>
        <w:rPr>
          <w:rFonts w:ascii="Lora Medium" w:eastAsia="Lora Medium" w:hAnsi="Lora Medium" w:cs="Lora Medium"/>
        </w:rPr>
      </w:pPr>
      <w:r w:rsidRPr="00016858">
        <w:rPr>
          <w:rFonts w:ascii="Lora Medium" w:eastAsia="Lora Medium" w:hAnsi="Lora Medium" w:cs="Lora Medium"/>
        </w:rPr>
        <w:lastRenderedPageBreak/>
        <w:t xml:space="preserve">Un </w:t>
      </w:r>
      <w:proofErr w:type="spellStart"/>
      <w:r w:rsidRPr="00016858">
        <w:rPr>
          <w:rFonts w:ascii="Lora Medium" w:eastAsia="Lora Medium" w:hAnsi="Lora Medium" w:cs="Lora Medium"/>
        </w:rPr>
        <w:t>documento</w:t>
      </w:r>
      <w:proofErr w:type="spellEnd"/>
      <w:r w:rsidRPr="00016858">
        <w:rPr>
          <w:rFonts w:ascii="Lora Medium" w:eastAsia="Lora Medium" w:hAnsi="Lora Medium" w:cs="Lora Medium"/>
        </w:rPr>
        <w:t xml:space="preserve"> con </w:t>
      </w:r>
      <w:proofErr w:type="spellStart"/>
      <w:r w:rsidRPr="00016858">
        <w:rPr>
          <w:rFonts w:ascii="Lora Medium" w:eastAsia="Lora Medium" w:hAnsi="Lora Medium" w:cs="Lora Medium"/>
        </w:rPr>
        <w:t>una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intencion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desarrollada</w:t>
      </w:r>
      <w:proofErr w:type="spellEnd"/>
      <w:r w:rsidR="00F252D5" w:rsidRPr="00016858">
        <w:rPr>
          <w:rFonts w:ascii="Lora Medium" w:eastAsia="Lora Medium" w:hAnsi="Lora Medium" w:cs="Lora Medium"/>
        </w:rPr>
        <w:t xml:space="preserve"> </w:t>
      </w:r>
      <w:r w:rsidRPr="00016858">
        <w:rPr>
          <w:rFonts w:ascii="Lora Medium" w:eastAsia="Lora Medium" w:hAnsi="Lora Medium" w:cs="Lora Medium"/>
        </w:rPr>
        <w:t xml:space="preserve">para </w:t>
      </w:r>
      <w:proofErr w:type="spellStart"/>
      <w:r w:rsidRPr="00016858">
        <w:rPr>
          <w:rFonts w:ascii="Lora Medium" w:eastAsia="Lora Medium" w:hAnsi="Lora Medium" w:cs="Lora Medium"/>
        </w:rPr>
        <w:t>cada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estudiante</w:t>
      </w:r>
      <w:proofErr w:type="spellEnd"/>
      <w:r w:rsidR="00F252D5" w:rsidRPr="00016858">
        <w:rPr>
          <w:rFonts w:ascii="Lora Medium" w:eastAsia="Lora Medium" w:hAnsi="Lora Medium" w:cs="Lora Medium"/>
        </w:rPr>
        <w:t>,</w:t>
      </w:r>
      <w:r w:rsidRPr="00016858">
        <w:t xml:space="preserve"> </w:t>
      </w:r>
      <w:r w:rsidRPr="00016858">
        <w:rPr>
          <w:rFonts w:ascii="Lora Medium" w:eastAsia="Lora Medium" w:hAnsi="Lora Medium" w:cs="Lora Medium"/>
        </w:rPr>
        <w:t xml:space="preserve">de acuerdo con las </w:t>
      </w:r>
      <w:proofErr w:type="spellStart"/>
      <w:r w:rsidRPr="00016858">
        <w:rPr>
          <w:rFonts w:ascii="Lora Medium" w:eastAsia="Lora Medium" w:hAnsi="Lora Medium" w:cs="Lora Medium"/>
        </w:rPr>
        <w:t>áreas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determinadas</w:t>
      </w:r>
      <w:proofErr w:type="spellEnd"/>
      <w:r w:rsidRPr="00016858">
        <w:rPr>
          <w:rFonts w:ascii="Lora Medium" w:eastAsia="Lora Medium" w:hAnsi="Lora Medium" w:cs="Lora Medium"/>
        </w:rPr>
        <w:t xml:space="preserve"> de </w:t>
      </w:r>
      <w:proofErr w:type="spellStart"/>
      <w:r w:rsidRPr="00016858">
        <w:rPr>
          <w:rFonts w:ascii="Lora Medium" w:eastAsia="Lora Medium" w:hAnsi="Lora Medium" w:cs="Lora Medium"/>
        </w:rPr>
        <w:t>dotación</w:t>
      </w:r>
      <w:proofErr w:type="spellEnd"/>
      <w:r w:rsidRPr="00016858">
        <w:rPr>
          <w:rFonts w:ascii="Lora Medium" w:eastAsia="Lora Medium" w:hAnsi="Lora Medium" w:cs="Lora Medium"/>
        </w:rPr>
        <w:t xml:space="preserve">, </w:t>
      </w:r>
      <w:proofErr w:type="spellStart"/>
      <w:r w:rsidRPr="00016858">
        <w:rPr>
          <w:rFonts w:ascii="Lora Medium" w:eastAsia="Lora Medium" w:hAnsi="Lora Medium" w:cs="Lora Medium"/>
        </w:rPr>
        <w:t>intereses</w:t>
      </w:r>
      <w:proofErr w:type="spellEnd"/>
      <w:r w:rsidRPr="00016858">
        <w:rPr>
          <w:rFonts w:ascii="Lora Medium" w:eastAsia="Lora Medium" w:hAnsi="Lora Medium" w:cs="Lora Medium"/>
        </w:rPr>
        <w:t xml:space="preserve">, necesidades </w:t>
      </w:r>
      <w:proofErr w:type="spellStart"/>
      <w:r w:rsidRPr="00016858">
        <w:rPr>
          <w:rFonts w:ascii="Lora Medium" w:eastAsia="Lora Medium" w:hAnsi="Lora Medium" w:cs="Lora Medium"/>
        </w:rPr>
        <w:t>afectivas</w:t>
      </w:r>
      <w:proofErr w:type="spellEnd"/>
      <w:r w:rsidRPr="00016858">
        <w:rPr>
          <w:rFonts w:ascii="Lora Medium" w:eastAsia="Lora Medium" w:hAnsi="Lora Medium" w:cs="Lora Medium"/>
        </w:rPr>
        <w:t xml:space="preserve"> y de </w:t>
      </w:r>
      <w:proofErr w:type="spellStart"/>
      <w:r w:rsidRPr="00016858">
        <w:rPr>
          <w:rFonts w:ascii="Lora Medium" w:eastAsia="Lora Medium" w:hAnsi="Lora Medium" w:cs="Lora Medium"/>
        </w:rPr>
        <w:t>instrucción</w:t>
      </w:r>
      <w:proofErr w:type="spellEnd"/>
      <w:r w:rsidRPr="00016858">
        <w:rPr>
          <w:rFonts w:ascii="Lora Medium" w:eastAsia="Lora Medium" w:hAnsi="Lora Medium" w:cs="Lora Medium"/>
        </w:rPr>
        <w:t xml:space="preserve"> del </w:t>
      </w:r>
      <w:proofErr w:type="spellStart"/>
      <w:r w:rsidRPr="00016858">
        <w:rPr>
          <w:rFonts w:ascii="Lora Medium" w:eastAsia="Lora Medium" w:hAnsi="Lora Medium" w:cs="Lora Medium"/>
        </w:rPr>
        <w:t>estudiante</w:t>
      </w:r>
      <w:proofErr w:type="spellEnd"/>
      <w:r w:rsidRPr="00016858">
        <w:rPr>
          <w:rFonts w:ascii="Lora Medium" w:eastAsia="Lora Medium" w:hAnsi="Lora Medium" w:cs="Lora Medium"/>
        </w:rPr>
        <w:t>.</w:t>
      </w:r>
    </w:p>
    <w:p w14:paraId="07EDC9AA" w14:textId="27097E2A" w:rsidR="006642DA" w:rsidRPr="00016858" w:rsidRDefault="006642DA" w:rsidP="006642DA">
      <w:pPr>
        <w:numPr>
          <w:ilvl w:val="0"/>
          <w:numId w:val="2"/>
        </w:numPr>
        <w:spacing w:before="0"/>
        <w:rPr>
          <w:rFonts w:ascii="Lora Medium" w:eastAsia="Lora Medium" w:hAnsi="Lora Medium" w:cs="Lora Medium"/>
        </w:rPr>
      </w:pPr>
      <w:r w:rsidRPr="00016858">
        <w:rPr>
          <w:rFonts w:ascii="Lora Medium" w:eastAsia="Lora Medium" w:hAnsi="Lora Medium" w:cs="Lora Medium"/>
        </w:rPr>
        <w:t xml:space="preserve">Un </w:t>
      </w:r>
      <w:proofErr w:type="spellStart"/>
      <w:r w:rsidRPr="00016858">
        <w:rPr>
          <w:rFonts w:ascii="Lora Medium" w:eastAsia="Lora Medium" w:hAnsi="Lora Medium" w:cs="Lora Medium"/>
        </w:rPr>
        <w:t>registro</w:t>
      </w:r>
      <w:proofErr w:type="spellEnd"/>
      <w:r w:rsidRPr="00016858">
        <w:rPr>
          <w:rFonts w:ascii="Lora Medium" w:eastAsia="Lora Medium" w:hAnsi="Lora Medium" w:cs="Lora Medium"/>
        </w:rPr>
        <w:t xml:space="preserve"> de </w:t>
      </w:r>
      <w:proofErr w:type="spellStart"/>
      <w:r w:rsidRPr="00016858">
        <w:rPr>
          <w:rFonts w:ascii="Lora Medium" w:eastAsia="Lora Medium" w:hAnsi="Lora Medium" w:cs="Lora Medium"/>
        </w:rPr>
        <w:t>posibles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opciones</w:t>
      </w:r>
      <w:proofErr w:type="spellEnd"/>
      <w:r w:rsidRPr="00016858">
        <w:rPr>
          <w:rFonts w:ascii="Lora Medium" w:eastAsia="Lora Medium" w:hAnsi="Lora Medium" w:cs="Lora Medium"/>
        </w:rPr>
        <w:t xml:space="preserve"> de </w:t>
      </w:r>
      <w:proofErr w:type="spellStart"/>
      <w:r w:rsidRPr="00016858">
        <w:rPr>
          <w:rFonts w:ascii="Lora Medium" w:eastAsia="Lora Medium" w:hAnsi="Lora Medium" w:cs="Lora Medium"/>
        </w:rPr>
        <w:t>programación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implementadas</w:t>
      </w:r>
      <w:proofErr w:type="spellEnd"/>
      <w:r w:rsidRPr="00016858">
        <w:rPr>
          <w:rFonts w:ascii="Lora Medium" w:eastAsia="Lora Medium" w:hAnsi="Lora Medium" w:cs="Lora Medium"/>
        </w:rPr>
        <w:t xml:space="preserve"> para el </w:t>
      </w:r>
      <w:proofErr w:type="spellStart"/>
      <w:r w:rsidRPr="00016858">
        <w:rPr>
          <w:rFonts w:ascii="Lora Medium" w:eastAsia="Lora Medium" w:hAnsi="Lora Medium" w:cs="Lora Medium"/>
        </w:rPr>
        <w:t>éxito</w:t>
      </w:r>
      <w:proofErr w:type="spellEnd"/>
      <w:r w:rsidRPr="00016858">
        <w:rPr>
          <w:rFonts w:ascii="Lora Medium" w:eastAsia="Lora Medium" w:hAnsi="Lora Medium" w:cs="Lora Medium"/>
        </w:rPr>
        <w:t xml:space="preserve"> general y el </w:t>
      </w:r>
      <w:proofErr w:type="spellStart"/>
      <w:r w:rsidRPr="00016858">
        <w:rPr>
          <w:rFonts w:ascii="Lora Medium" w:eastAsia="Lora Medium" w:hAnsi="Lora Medium" w:cs="Lora Medium"/>
        </w:rPr>
        <w:t>logro</w:t>
      </w:r>
      <w:proofErr w:type="spellEnd"/>
      <w:r w:rsidRPr="00016858">
        <w:rPr>
          <w:rFonts w:ascii="Lora Medium" w:eastAsia="Lora Medium" w:hAnsi="Lora Medium" w:cs="Lora Medium"/>
        </w:rPr>
        <w:t xml:space="preserve"> de las </w:t>
      </w:r>
      <w:proofErr w:type="spellStart"/>
      <w:r w:rsidRPr="00016858">
        <w:rPr>
          <w:rFonts w:ascii="Lora Medium" w:eastAsia="Lora Medium" w:hAnsi="Lora Medium" w:cs="Lora Medium"/>
        </w:rPr>
        <w:t>metas</w:t>
      </w:r>
      <w:proofErr w:type="spellEnd"/>
      <w:r w:rsidRPr="00016858">
        <w:rPr>
          <w:rFonts w:ascii="Lora Medium" w:eastAsia="Lora Medium" w:hAnsi="Lora Medium" w:cs="Lora Medium"/>
        </w:rPr>
        <w:t>.</w:t>
      </w:r>
    </w:p>
    <w:p w14:paraId="485E420B" w14:textId="2EC46FCD" w:rsidR="006642DA" w:rsidRPr="00016858" w:rsidRDefault="006642DA" w:rsidP="006642DA">
      <w:pPr>
        <w:numPr>
          <w:ilvl w:val="0"/>
          <w:numId w:val="2"/>
        </w:numPr>
        <w:spacing w:before="0"/>
        <w:rPr>
          <w:rFonts w:ascii="Lora Medium" w:eastAsia="Lora Medium" w:hAnsi="Lora Medium" w:cs="Lora Medium"/>
        </w:rPr>
      </w:pPr>
      <w:r w:rsidRPr="00016858">
        <w:rPr>
          <w:rFonts w:ascii="Lora Medium" w:eastAsia="Lora Medium" w:hAnsi="Lora Medium" w:cs="Lora Medium"/>
        </w:rPr>
        <w:t xml:space="preserve">Una </w:t>
      </w:r>
      <w:proofErr w:type="spellStart"/>
      <w:r w:rsidRPr="00016858">
        <w:rPr>
          <w:rFonts w:ascii="Lora Medium" w:eastAsia="Lora Medium" w:hAnsi="Lora Medium" w:cs="Lora Medium"/>
        </w:rPr>
        <w:t>cuenta</w:t>
      </w:r>
      <w:proofErr w:type="spellEnd"/>
      <w:r w:rsidRPr="00016858">
        <w:rPr>
          <w:rFonts w:ascii="Lora Medium" w:eastAsia="Lora Medium" w:hAnsi="Lora Medium" w:cs="Lora Medium"/>
        </w:rPr>
        <w:t xml:space="preserve"> de </w:t>
      </w:r>
      <w:proofErr w:type="spellStart"/>
      <w:r w:rsidRPr="00016858">
        <w:rPr>
          <w:rFonts w:ascii="Lora Medium" w:eastAsia="Lora Medium" w:hAnsi="Lora Medium" w:cs="Lora Medium"/>
        </w:rPr>
        <w:t>re</w:t>
      </w:r>
      <w:r w:rsidR="00016858" w:rsidRPr="00016858">
        <w:rPr>
          <w:rFonts w:ascii="Lora Medium" w:eastAsia="Lora Medium" w:hAnsi="Lora Medium" w:cs="Lora Medium"/>
        </w:rPr>
        <w:t>sponsabilidad</w:t>
      </w:r>
      <w:proofErr w:type="spellEnd"/>
      <w:r w:rsidRPr="00016858">
        <w:rPr>
          <w:rFonts w:ascii="Lora Medium" w:eastAsia="Lora Medium" w:hAnsi="Lora Medium" w:cs="Lora Medium"/>
        </w:rPr>
        <w:t xml:space="preserve"> que </w:t>
      </w:r>
      <w:proofErr w:type="spellStart"/>
      <w:r w:rsidRPr="00016858">
        <w:rPr>
          <w:rFonts w:ascii="Lora Medium" w:eastAsia="Lora Medium" w:hAnsi="Lora Medium" w:cs="Lora Medium"/>
        </w:rPr>
        <w:t>muestre</w:t>
      </w:r>
      <w:proofErr w:type="spellEnd"/>
      <w:r w:rsidRPr="00016858">
        <w:rPr>
          <w:rFonts w:ascii="Lora Medium" w:eastAsia="Lora Medium" w:hAnsi="Lora Medium" w:cs="Lora Medium"/>
        </w:rPr>
        <w:t xml:space="preserve"> los </w:t>
      </w:r>
      <w:proofErr w:type="spellStart"/>
      <w:r w:rsidRPr="00016858">
        <w:rPr>
          <w:rFonts w:ascii="Lora Medium" w:eastAsia="Lora Medium" w:hAnsi="Lora Medium" w:cs="Lora Medium"/>
        </w:rPr>
        <w:t>esfuerzos</w:t>
      </w:r>
      <w:proofErr w:type="spellEnd"/>
      <w:r w:rsidRPr="00016858">
        <w:rPr>
          <w:rFonts w:ascii="Lora Medium" w:eastAsia="Lora Medium" w:hAnsi="Lora Medium" w:cs="Lora Medium"/>
        </w:rPr>
        <w:t xml:space="preserve"> de </w:t>
      </w:r>
      <w:proofErr w:type="spellStart"/>
      <w:r w:rsidRPr="00016858">
        <w:rPr>
          <w:rFonts w:ascii="Lora Medium" w:eastAsia="Lora Medium" w:hAnsi="Lora Medium" w:cs="Lora Medium"/>
        </w:rPr>
        <w:t>colaboración</w:t>
      </w:r>
      <w:proofErr w:type="spellEnd"/>
      <w:r w:rsidRPr="00016858">
        <w:rPr>
          <w:rFonts w:ascii="Lora Medium" w:eastAsia="Lora Medium" w:hAnsi="Lora Medium" w:cs="Lora Medium"/>
        </w:rPr>
        <w:t xml:space="preserve"> a </w:t>
      </w:r>
      <w:proofErr w:type="spellStart"/>
      <w:r w:rsidRPr="00016858">
        <w:rPr>
          <w:rFonts w:ascii="Lora Medium" w:eastAsia="Lora Medium" w:hAnsi="Lora Medium" w:cs="Lora Medium"/>
        </w:rPr>
        <w:t>corto</w:t>
      </w:r>
      <w:proofErr w:type="spellEnd"/>
      <w:r w:rsidRPr="00016858">
        <w:rPr>
          <w:rFonts w:ascii="Lora Medium" w:eastAsia="Lora Medium" w:hAnsi="Lora Medium" w:cs="Lora Medium"/>
        </w:rPr>
        <w:t xml:space="preserve"> y largo </w:t>
      </w:r>
      <w:proofErr w:type="spellStart"/>
      <w:r w:rsidRPr="00016858">
        <w:rPr>
          <w:rFonts w:ascii="Lora Medium" w:eastAsia="Lora Medium" w:hAnsi="Lora Medium" w:cs="Lora Medium"/>
        </w:rPr>
        <w:t>plazo</w:t>
      </w:r>
      <w:proofErr w:type="spellEnd"/>
      <w:r w:rsidRPr="00016858">
        <w:rPr>
          <w:rFonts w:ascii="Lora Medium" w:eastAsia="Lora Medium" w:hAnsi="Lora Medium" w:cs="Lora Medium"/>
        </w:rPr>
        <w:t>.</w:t>
      </w:r>
    </w:p>
    <w:p w14:paraId="63187E2E" w14:textId="017377FB" w:rsidR="006642DA" w:rsidRPr="00016858" w:rsidRDefault="006642DA" w:rsidP="006642DA">
      <w:pPr>
        <w:numPr>
          <w:ilvl w:val="0"/>
          <w:numId w:val="2"/>
        </w:numPr>
        <w:spacing w:before="0"/>
        <w:rPr>
          <w:rFonts w:ascii="Lora Medium" w:eastAsia="Lora Medium" w:hAnsi="Lora Medium" w:cs="Lora Medium"/>
        </w:rPr>
      </w:pPr>
      <w:r w:rsidRPr="00016858">
        <w:rPr>
          <w:rFonts w:ascii="Lora Medium" w:eastAsia="Lora Medium" w:hAnsi="Lora Medium" w:cs="Lora Medium"/>
        </w:rPr>
        <w:t xml:space="preserve">Un </w:t>
      </w:r>
      <w:proofErr w:type="spellStart"/>
      <w:r w:rsidRPr="00016858">
        <w:rPr>
          <w:rFonts w:ascii="Lora Medium" w:eastAsia="Lora Medium" w:hAnsi="Lora Medium" w:cs="Lora Medium"/>
        </w:rPr>
        <w:t>documento</w:t>
      </w:r>
      <w:proofErr w:type="spellEnd"/>
      <w:r w:rsidRPr="00016858">
        <w:rPr>
          <w:rFonts w:ascii="Lora Medium" w:eastAsia="Lora Medium" w:hAnsi="Lora Medium" w:cs="Lora Medium"/>
        </w:rPr>
        <w:t xml:space="preserve"> flexible </w:t>
      </w:r>
      <w:proofErr w:type="spellStart"/>
      <w:r w:rsidRPr="00016858">
        <w:rPr>
          <w:rFonts w:ascii="Lora Medium" w:eastAsia="Lora Medium" w:hAnsi="Lora Medium" w:cs="Lora Medium"/>
        </w:rPr>
        <w:t>creado</w:t>
      </w:r>
      <w:proofErr w:type="spellEnd"/>
      <w:r w:rsidRPr="00016858">
        <w:rPr>
          <w:rFonts w:ascii="Lora Medium" w:eastAsia="Lora Medium" w:hAnsi="Lora Medium" w:cs="Lora Medium"/>
        </w:rPr>
        <w:t xml:space="preserve"> y </w:t>
      </w:r>
      <w:proofErr w:type="spellStart"/>
      <w:r w:rsidRPr="00016858">
        <w:rPr>
          <w:rFonts w:ascii="Lora Medium" w:eastAsia="Lora Medium" w:hAnsi="Lora Medium" w:cs="Lora Medium"/>
        </w:rPr>
        <w:t>revisado</w:t>
      </w:r>
      <w:proofErr w:type="spellEnd"/>
      <w:r w:rsidRPr="00016858">
        <w:rPr>
          <w:rFonts w:ascii="Lora Medium" w:eastAsia="Lora Medium" w:hAnsi="Lora Medium" w:cs="Lora Medium"/>
        </w:rPr>
        <w:t xml:space="preserve"> a </w:t>
      </w:r>
      <w:proofErr w:type="spellStart"/>
      <w:r w:rsidRPr="00016858">
        <w:rPr>
          <w:rFonts w:ascii="Lora Medium" w:eastAsia="Lora Medium" w:hAnsi="Lora Medium" w:cs="Lora Medium"/>
        </w:rPr>
        <w:t>través</w:t>
      </w:r>
      <w:proofErr w:type="spellEnd"/>
      <w:r w:rsidRPr="00016858">
        <w:rPr>
          <w:rFonts w:ascii="Lora Medium" w:eastAsia="Lora Medium" w:hAnsi="Lora Medium" w:cs="Lora Medium"/>
        </w:rPr>
        <w:t xml:space="preserve"> de la </w:t>
      </w:r>
      <w:proofErr w:type="spellStart"/>
      <w:r w:rsidRPr="00016858">
        <w:rPr>
          <w:rFonts w:ascii="Lora Medium" w:eastAsia="Lora Medium" w:hAnsi="Lora Medium" w:cs="Lora Medium"/>
        </w:rPr>
        <w:t>colaboración</w:t>
      </w:r>
      <w:proofErr w:type="spellEnd"/>
      <w:r w:rsidRPr="00016858">
        <w:rPr>
          <w:rFonts w:ascii="Lora Medium" w:eastAsia="Lora Medium" w:hAnsi="Lora Medium" w:cs="Lora Medium"/>
        </w:rPr>
        <w:t xml:space="preserve"> con el Distrito AU, </w:t>
      </w:r>
      <w:proofErr w:type="spellStart"/>
      <w:r w:rsidRPr="00016858">
        <w:rPr>
          <w:rFonts w:ascii="Lora Medium" w:eastAsia="Lora Medium" w:hAnsi="Lora Medium" w:cs="Lora Medium"/>
        </w:rPr>
        <w:t>estudiante</w:t>
      </w:r>
      <w:proofErr w:type="spellEnd"/>
      <w:r w:rsidRPr="00016858">
        <w:rPr>
          <w:rFonts w:ascii="Lora Medium" w:eastAsia="Lora Medium" w:hAnsi="Lora Medium" w:cs="Lora Medium"/>
        </w:rPr>
        <w:t>, maestros y padres.</w:t>
      </w:r>
    </w:p>
    <w:p w14:paraId="5366B00D" w14:textId="58972922" w:rsidR="006C5139" w:rsidRPr="00016858" w:rsidRDefault="006642DA" w:rsidP="00016858">
      <w:pPr>
        <w:numPr>
          <w:ilvl w:val="0"/>
          <w:numId w:val="2"/>
        </w:numPr>
        <w:spacing w:before="0"/>
        <w:rPr>
          <w:rFonts w:ascii="Lora Medium" w:eastAsia="Lora Medium" w:hAnsi="Lora Medium" w:cs="Lora Medium"/>
        </w:rPr>
      </w:pPr>
      <w:r w:rsidRPr="00016858">
        <w:rPr>
          <w:rFonts w:ascii="Lora Medium" w:eastAsia="Lora Medium" w:hAnsi="Lora Medium" w:cs="Lora Medium"/>
        </w:rPr>
        <w:t xml:space="preserve">Un plan de </w:t>
      </w:r>
      <w:proofErr w:type="spellStart"/>
      <w:r w:rsidRPr="00016858">
        <w:rPr>
          <w:rFonts w:ascii="Lora Medium" w:eastAsia="Lora Medium" w:hAnsi="Lora Medium" w:cs="Lora Medium"/>
        </w:rPr>
        <w:t>objetivos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basado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en</w:t>
      </w:r>
      <w:proofErr w:type="spellEnd"/>
      <w:r w:rsidRPr="00016858">
        <w:rPr>
          <w:rFonts w:ascii="Lora Medium" w:eastAsia="Lora Medium" w:hAnsi="Lora Medium" w:cs="Lora Medium"/>
        </w:rPr>
        <w:t xml:space="preserve"> los </w:t>
      </w:r>
      <w:proofErr w:type="spellStart"/>
      <w:r w:rsidRPr="00016858">
        <w:rPr>
          <w:rFonts w:ascii="Lora Medium" w:eastAsia="Lora Medium" w:hAnsi="Lora Medium" w:cs="Lora Medium"/>
        </w:rPr>
        <w:t>Estándares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académicos</w:t>
      </w:r>
      <w:proofErr w:type="spellEnd"/>
      <w:r w:rsidRPr="00016858">
        <w:rPr>
          <w:rFonts w:ascii="Lora Medium" w:eastAsia="Lora Medium" w:hAnsi="Lora Medium" w:cs="Lora Medium"/>
        </w:rPr>
        <w:t xml:space="preserve"> de Colorado, los </w:t>
      </w:r>
      <w:proofErr w:type="spellStart"/>
      <w:r w:rsidRPr="00016858">
        <w:rPr>
          <w:rFonts w:ascii="Lora Medium" w:eastAsia="Lora Medium" w:hAnsi="Lora Medium" w:cs="Lora Medium"/>
        </w:rPr>
        <w:t>Estándares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afectivos</w:t>
      </w:r>
      <w:proofErr w:type="spellEnd"/>
      <w:r w:rsidRPr="00016858">
        <w:rPr>
          <w:rFonts w:ascii="Lora Medium" w:eastAsia="Lora Medium" w:hAnsi="Lora Medium" w:cs="Lora Medium"/>
        </w:rPr>
        <w:t xml:space="preserve"> de la NAGC y </w:t>
      </w:r>
      <w:proofErr w:type="spellStart"/>
      <w:r w:rsidRPr="00016858">
        <w:rPr>
          <w:rFonts w:ascii="Lora Medium" w:eastAsia="Lora Medium" w:hAnsi="Lora Medium" w:cs="Lora Medium"/>
        </w:rPr>
        <w:t>otros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proofErr w:type="spellStart"/>
      <w:r w:rsidRPr="00016858">
        <w:rPr>
          <w:rFonts w:ascii="Lora Medium" w:eastAsia="Lora Medium" w:hAnsi="Lora Medium" w:cs="Lora Medium"/>
        </w:rPr>
        <w:t>estándares</w:t>
      </w:r>
      <w:proofErr w:type="spellEnd"/>
      <w:r w:rsidRPr="00016858">
        <w:rPr>
          <w:rFonts w:ascii="Lora Medium" w:eastAsia="Lora Medium" w:hAnsi="Lora Medium" w:cs="Lora Medium"/>
        </w:rPr>
        <w:t xml:space="preserve">, </w:t>
      </w:r>
      <w:proofErr w:type="spellStart"/>
      <w:r w:rsidRPr="00016858">
        <w:rPr>
          <w:rFonts w:ascii="Lora Medium" w:eastAsia="Lora Medium" w:hAnsi="Lora Medium" w:cs="Lora Medium"/>
        </w:rPr>
        <w:t>según</w:t>
      </w:r>
      <w:proofErr w:type="spellEnd"/>
      <w:r w:rsidRPr="00016858">
        <w:rPr>
          <w:rFonts w:ascii="Lora Medium" w:eastAsia="Lora Medium" w:hAnsi="Lora Medium" w:cs="Lora Medium"/>
        </w:rPr>
        <w:t xml:space="preserve"> </w:t>
      </w:r>
      <w:r w:rsidR="00016858" w:rsidRPr="00016858">
        <w:rPr>
          <w:rFonts w:ascii="Lora Medium" w:eastAsia="Lora Medium" w:hAnsi="Lora Medium" w:cs="Lora Medium"/>
        </w:rPr>
        <w:t xml:space="preserve">sea </w:t>
      </w:r>
      <w:proofErr w:type="spellStart"/>
      <w:r w:rsidR="00016858" w:rsidRPr="00016858">
        <w:rPr>
          <w:rFonts w:ascii="Lora Medium" w:eastAsia="Lora Medium" w:hAnsi="Lora Medium" w:cs="Lora Medium"/>
        </w:rPr>
        <w:t>apropiado</w:t>
      </w:r>
      <w:proofErr w:type="spellEnd"/>
      <w:r w:rsidRPr="00016858">
        <w:rPr>
          <w:rFonts w:ascii="Lora Medium" w:eastAsia="Lora Medium" w:hAnsi="Lora Medium" w:cs="Lora Medium"/>
        </w:rPr>
        <w:t>.</w:t>
      </w:r>
      <w:bookmarkStart w:id="6" w:name="_ybdrarlg1ja" w:colFirst="0" w:colLast="0"/>
      <w:bookmarkEnd w:id="6"/>
    </w:p>
    <w:p w14:paraId="257CB3DF" w14:textId="2D873268" w:rsidR="006C5139" w:rsidRDefault="00016858">
      <w:pPr>
        <w:pStyle w:val="Heading2"/>
      </w:pPr>
      <w:bookmarkStart w:id="7" w:name="_vwm4p82hyqso" w:colFirst="0" w:colLast="0"/>
      <w:bookmarkEnd w:id="7"/>
      <w:r>
        <w:t xml:space="preserve">Elementos </w:t>
      </w:r>
      <w:r w:rsidR="00F252D5">
        <w:t>A</w:t>
      </w:r>
      <w:r w:rsidR="00F252D5">
        <w:t>LP</w:t>
      </w:r>
      <w:r w:rsidR="00F252D5">
        <w:t>:</w:t>
      </w:r>
    </w:p>
    <w:p w14:paraId="203BF80C" w14:textId="7AE81229" w:rsidR="00016858" w:rsidRPr="00016858" w:rsidRDefault="00016858" w:rsidP="000168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Lora" w:eastAsia="Lora" w:hAnsi="Lora" w:cs="Lora"/>
          <w:bCs/>
        </w:rPr>
      </w:pPr>
      <w:proofErr w:type="spellStart"/>
      <w:r w:rsidRPr="00016858">
        <w:rPr>
          <w:rFonts w:ascii="Lora" w:eastAsia="Lora" w:hAnsi="Lora" w:cs="Lora"/>
          <w:b/>
        </w:rPr>
        <w:t>Perfil</w:t>
      </w:r>
      <w:proofErr w:type="spellEnd"/>
      <w:r w:rsidRPr="00016858">
        <w:rPr>
          <w:rFonts w:ascii="Lora" w:eastAsia="Lora" w:hAnsi="Lora" w:cs="Lora"/>
          <w:b/>
        </w:rPr>
        <w:t xml:space="preserve"> del </w:t>
      </w:r>
      <w:proofErr w:type="spellStart"/>
      <w:r>
        <w:rPr>
          <w:rFonts w:ascii="Lora" w:eastAsia="Lora" w:hAnsi="Lora" w:cs="Lora"/>
          <w:b/>
        </w:rPr>
        <w:t>E</w:t>
      </w:r>
      <w:r w:rsidRPr="00016858">
        <w:rPr>
          <w:rFonts w:ascii="Lora" w:eastAsia="Lora" w:hAnsi="Lora" w:cs="Lora"/>
          <w:b/>
        </w:rPr>
        <w:t>studiante</w:t>
      </w:r>
      <w:proofErr w:type="spellEnd"/>
      <w:r w:rsidRPr="00016858">
        <w:rPr>
          <w:rFonts w:ascii="Lora" w:eastAsia="Lora" w:hAnsi="Lora" w:cs="Lora"/>
          <w:b/>
        </w:rPr>
        <w:t>:</w:t>
      </w:r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datos</w:t>
      </w:r>
      <w:proofErr w:type="spellEnd"/>
      <w:r w:rsidRPr="00016858">
        <w:rPr>
          <w:rFonts w:ascii="Lora" w:eastAsia="Lora" w:hAnsi="Lora" w:cs="Lora"/>
          <w:bCs/>
        </w:rPr>
        <w:t xml:space="preserve"> de </w:t>
      </w:r>
      <w:proofErr w:type="spellStart"/>
      <w:r w:rsidRPr="00016858">
        <w:rPr>
          <w:rFonts w:ascii="Lora" w:eastAsia="Lora" w:hAnsi="Lora" w:cs="Lora"/>
          <w:bCs/>
        </w:rPr>
        <w:t>identificación</w:t>
      </w:r>
      <w:proofErr w:type="spellEnd"/>
      <w:r w:rsidRPr="00016858">
        <w:rPr>
          <w:rFonts w:ascii="Lora" w:eastAsia="Lora" w:hAnsi="Lora" w:cs="Lora"/>
          <w:bCs/>
        </w:rPr>
        <w:t xml:space="preserve">, </w:t>
      </w:r>
      <w:proofErr w:type="spellStart"/>
      <w:r w:rsidRPr="00016858">
        <w:rPr>
          <w:rFonts w:ascii="Lora" w:eastAsia="Lora" w:hAnsi="Lora" w:cs="Lora"/>
          <w:bCs/>
        </w:rPr>
        <w:t>fortalezas</w:t>
      </w:r>
      <w:proofErr w:type="spellEnd"/>
      <w:r w:rsidRPr="00016858">
        <w:rPr>
          <w:rFonts w:ascii="Lora" w:eastAsia="Lora" w:hAnsi="Lora" w:cs="Lora"/>
          <w:bCs/>
        </w:rPr>
        <w:t xml:space="preserve"> del </w:t>
      </w:r>
      <w:proofErr w:type="spellStart"/>
      <w:r w:rsidRPr="00016858">
        <w:rPr>
          <w:rFonts w:ascii="Lora" w:eastAsia="Lora" w:hAnsi="Lora" w:cs="Lora"/>
          <w:bCs/>
        </w:rPr>
        <w:t>estudiante</w:t>
      </w:r>
      <w:proofErr w:type="spellEnd"/>
      <w:r w:rsidRPr="00016858">
        <w:rPr>
          <w:rFonts w:ascii="Lora" w:eastAsia="Lora" w:hAnsi="Lora" w:cs="Lora"/>
          <w:bCs/>
        </w:rPr>
        <w:t xml:space="preserve">, </w:t>
      </w:r>
      <w:proofErr w:type="spellStart"/>
      <w:r w:rsidRPr="00016858">
        <w:rPr>
          <w:rFonts w:ascii="Lora" w:eastAsia="Lora" w:hAnsi="Lora" w:cs="Lora"/>
          <w:bCs/>
        </w:rPr>
        <w:t>interés</w:t>
      </w:r>
      <w:proofErr w:type="spellEnd"/>
      <w:r w:rsidRPr="00016858">
        <w:rPr>
          <w:rFonts w:ascii="Lora" w:eastAsia="Lora" w:hAnsi="Lora" w:cs="Lora"/>
          <w:bCs/>
        </w:rPr>
        <w:t xml:space="preserve">, </w:t>
      </w:r>
      <w:proofErr w:type="spellStart"/>
      <w:r w:rsidRPr="00016858">
        <w:rPr>
          <w:rFonts w:ascii="Lora" w:eastAsia="Lora" w:hAnsi="Lora" w:cs="Lora"/>
          <w:bCs/>
        </w:rPr>
        <w:t>datos</w:t>
      </w:r>
      <w:proofErr w:type="spellEnd"/>
      <w:r w:rsidRPr="00016858">
        <w:rPr>
          <w:rFonts w:ascii="Lora" w:eastAsia="Lora" w:hAnsi="Lora" w:cs="Lora"/>
          <w:bCs/>
        </w:rPr>
        <w:t xml:space="preserve"> de </w:t>
      </w:r>
      <w:proofErr w:type="spellStart"/>
      <w:r w:rsidRPr="00016858">
        <w:rPr>
          <w:rFonts w:ascii="Lora" w:eastAsia="Lora" w:hAnsi="Lora" w:cs="Lora"/>
          <w:bCs/>
        </w:rPr>
        <w:t>rendimiento</w:t>
      </w:r>
      <w:proofErr w:type="spellEnd"/>
      <w:r w:rsidRPr="00016858">
        <w:rPr>
          <w:rFonts w:ascii="Lora" w:eastAsia="Lora" w:hAnsi="Lora" w:cs="Lora"/>
          <w:bCs/>
        </w:rPr>
        <w:t xml:space="preserve"> y </w:t>
      </w:r>
      <w:proofErr w:type="spellStart"/>
      <w:r w:rsidRPr="00016858">
        <w:rPr>
          <w:rFonts w:ascii="Lora" w:eastAsia="Lora" w:hAnsi="Lora" w:cs="Lora"/>
          <w:bCs/>
        </w:rPr>
        <w:t>registros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afectivos</w:t>
      </w:r>
      <w:proofErr w:type="spellEnd"/>
    </w:p>
    <w:p w14:paraId="37A7A6E6" w14:textId="7C805FEE" w:rsidR="00016858" w:rsidRPr="00016858" w:rsidRDefault="00016858" w:rsidP="000168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Lora" w:eastAsia="Lora" w:hAnsi="Lora" w:cs="Lora"/>
          <w:bCs/>
        </w:rPr>
      </w:pPr>
      <w:r w:rsidRPr="00016858">
        <w:rPr>
          <w:rFonts w:ascii="Lora" w:eastAsia="Lora" w:hAnsi="Lora" w:cs="Lora"/>
          <w:b/>
        </w:rPr>
        <w:t xml:space="preserve">Establecimiento de </w:t>
      </w:r>
      <w:r>
        <w:rPr>
          <w:rFonts w:ascii="Lora" w:eastAsia="Lora" w:hAnsi="Lora" w:cs="Lora"/>
          <w:b/>
        </w:rPr>
        <w:t>M</w:t>
      </w:r>
      <w:r w:rsidRPr="00016858">
        <w:rPr>
          <w:rFonts w:ascii="Lora" w:eastAsia="Lora" w:hAnsi="Lora" w:cs="Lora"/>
          <w:b/>
        </w:rPr>
        <w:t xml:space="preserve">etas </w:t>
      </w:r>
      <w:proofErr w:type="spellStart"/>
      <w:r w:rsidRPr="00016858">
        <w:rPr>
          <w:rFonts w:ascii="Lora" w:eastAsia="Lora" w:hAnsi="Lora" w:cs="Lora"/>
          <w:b/>
        </w:rPr>
        <w:t>en</w:t>
      </w:r>
      <w:proofErr w:type="spellEnd"/>
      <w:r w:rsidRPr="00016858">
        <w:rPr>
          <w:rFonts w:ascii="Lora" w:eastAsia="Lora" w:hAnsi="Lora" w:cs="Lora"/>
          <w:b/>
        </w:rPr>
        <w:t xml:space="preserve"> </w:t>
      </w:r>
      <w:proofErr w:type="spellStart"/>
      <w:r>
        <w:rPr>
          <w:rFonts w:ascii="Lora" w:eastAsia="Lora" w:hAnsi="Lora" w:cs="Lora"/>
          <w:b/>
        </w:rPr>
        <w:t>C</w:t>
      </w:r>
      <w:r w:rsidRPr="00016858">
        <w:rPr>
          <w:rFonts w:ascii="Lora" w:eastAsia="Lora" w:hAnsi="Lora" w:cs="Lora"/>
          <w:b/>
        </w:rPr>
        <w:t>olaboración</w:t>
      </w:r>
      <w:proofErr w:type="spellEnd"/>
      <w:r w:rsidRPr="00016858">
        <w:rPr>
          <w:rFonts w:ascii="Lora" w:eastAsia="Lora" w:hAnsi="Lora" w:cs="Lora"/>
          <w:b/>
        </w:rPr>
        <w:t>:</w:t>
      </w:r>
      <w:r w:rsidRPr="00016858">
        <w:rPr>
          <w:rFonts w:ascii="Lora" w:eastAsia="Lora" w:hAnsi="Lora" w:cs="Lora"/>
          <w:bCs/>
        </w:rPr>
        <w:t xml:space="preserve"> el </w:t>
      </w:r>
      <w:proofErr w:type="spellStart"/>
      <w:r w:rsidRPr="00016858">
        <w:rPr>
          <w:rFonts w:ascii="Lora" w:eastAsia="Lora" w:hAnsi="Lora" w:cs="Lora"/>
          <w:bCs/>
        </w:rPr>
        <w:t>estudiante</w:t>
      </w:r>
      <w:proofErr w:type="spellEnd"/>
      <w:r w:rsidRPr="00016858">
        <w:rPr>
          <w:rFonts w:ascii="Lora" w:eastAsia="Lora" w:hAnsi="Lora" w:cs="Lora"/>
          <w:bCs/>
        </w:rPr>
        <w:t xml:space="preserve">, los padres, el Distrito AU y el maestro </w:t>
      </w:r>
      <w:proofErr w:type="spellStart"/>
      <w:r w:rsidRPr="00016858">
        <w:rPr>
          <w:rFonts w:ascii="Lora" w:eastAsia="Lora" w:hAnsi="Lora" w:cs="Lora"/>
          <w:bCs/>
        </w:rPr>
        <w:t>brindan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información</w:t>
      </w:r>
      <w:proofErr w:type="spellEnd"/>
      <w:r w:rsidRPr="00016858">
        <w:rPr>
          <w:rFonts w:ascii="Lora" w:eastAsia="Lora" w:hAnsi="Lora" w:cs="Lora"/>
          <w:bCs/>
        </w:rPr>
        <w:t xml:space="preserve"> y/o </w:t>
      </w:r>
      <w:proofErr w:type="spellStart"/>
      <w:r w:rsidRPr="00016858">
        <w:rPr>
          <w:rFonts w:ascii="Lora" w:eastAsia="Lora" w:hAnsi="Lora" w:cs="Lora"/>
          <w:bCs/>
        </w:rPr>
        <w:t>comentarios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sobre</w:t>
      </w:r>
      <w:proofErr w:type="spellEnd"/>
      <w:r w:rsidRPr="00016858">
        <w:rPr>
          <w:rFonts w:ascii="Lora" w:eastAsia="Lora" w:hAnsi="Lora" w:cs="Lora"/>
          <w:bCs/>
        </w:rPr>
        <w:t xml:space="preserve"> las </w:t>
      </w:r>
      <w:proofErr w:type="spellStart"/>
      <w:r w:rsidRPr="00016858">
        <w:rPr>
          <w:rFonts w:ascii="Lora" w:eastAsia="Lora" w:hAnsi="Lora" w:cs="Lora"/>
          <w:bCs/>
        </w:rPr>
        <w:t>metas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apropiadas</w:t>
      </w:r>
      <w:proofErr w:type="spellEnd"/>
      <w:r w:rsidRPr="00016858">
        <w:rPr>
          <w:rFonts w:ascii="Lora" w:eastAsia="Lora" w:hAnsi="Lora" w:cs="Lora"/>
          <w:bCs/>
        </w:rPr>
        <w:t xml:space="preserve"> que </w:t>
      </w:r>
      <w:proofErr w:type="spellStart"/>
      <w:r w:rsidRPr="00016858">
        <w:rPr>
          <w:rFonts w:ascii="Lora" w:eastAsia="Lora" w:hAnsi="Lora" w:cs="Lora"/>
          <w:bCs/>
        </w:rPr>
        <w:t>motivarán</w:t>
      </w:r>
      <w:proofErr w:type="spellEnd"/>
      <w:r w:rsidRPr="00016858">
        <w:rPr>
          <w:rFonts w:ascii="Lora" w:eastAsia="Lora" w:hAnsi="Lora" w:cs="Lora"/>
          <w:bCs/>
        </w:rPr>
        <w:t xml:space="preserve"> al </w:t>
      </w:r>
      <w:proofErr w:type="spellStart"/>
      <w:r w:rsidRPr="00016858">
        <w:rPr>
          <w:rFonts w:ascii="Lora" w:eastAsia="Lora" w:hAnsi="Lora" w:cs="Lora"/>
          <w:bCs/>
        </w:rPr>
        <w:t>estudiante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hacia</w:t>
      </w:r>
      <w:proofErr w:type="spellEnd"/>
      <w:r w:rsidRPr="00016858">
        <w:rPr>
          <w:rFonts w:ascii="Lora" w:eastAsia="Lora" w:hAnsi="Lora" w:cs="Lora"/>
          <w:bCs/>
        </w:rPr>
        <w:t xml:space="preserve"> un </w:t>
      </w:r>
      <w:proofErr w:type="spellStart"/>
      <w:r w:rsidRPr="00016858">
        <w:rPr>
          <w:rFonts w:ascii="Lora" w:eastAsia="Lora" w:hAnsi="Lora" w:cs="Lora"/>
          <w:bCs/>
        </w:rPr>
        <w:t>logro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avanzado</w:t>
      </w:r>
      <w:proofErr w:type="spellEnd"/>
      <w:r w:rsidRPr="00016858">
        <w:rPr>
          <w:rFonts w:ascii="Lora" w:eastAsia="Lora" w:hAnsi="Lora" w:cs="Lora"/>
          <w:bCs/>
        </w:rPr>
        <w:t xml:space="preserve"> y </w:t>
      </w:r>
      <w:proofErr w:type="spellStart"/>
      <w:r w:rsidRPr="00016858">
        <w:rPr>
          <w:rFonts w:ascii="Lora" w:eastAsia="Lora" w:hAnsi="Lora" w:cs="Lora"/>
          <w:bCs/>
        </w:rPr>
        <w:t>crecimiento</w:t>
      </w:r>
      <w:proofErr w:type="spellEnd"/>
      <w:r w:rsidRPr="00016858">
        <w:rPr>
          <w:rFonts w:ascii="Lora" w:eastAsia="Lora" w:hAnsi="Lora" w:cs="Lora"/>
          <w:bCs/>
        </w:rPr>
        <w:t xml:space="preserve"> personal.</w:t>
      </w:r>
    </w:p>
    <w:p w14:paraId="310912E5" w14:textId="4BDE24BC" w:rsidR="006C5139" w:rsidRPr="00016858" w:rsidRDefault="00016858" w:rsidP="000168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Lora" w:eastAsia="Lora" w:hAnsi="Lora" w:cs="Lora"/>
          <w:bCs/>
        </w:rPr>
      </w:pPr>
      <w:proofErr w:type="spellStart"/>
      <w:r w:rsidRPr="00016858">
        <w:rPr>
          <w:rFonts w:ascii="Lora" w:eastAsia="Lora" w:hAnsi="Lora" w:cs="Lora"/>
          <w:b/>
        </w:rPr>
        <w:t>Intervenciones</w:t>
      </w:r>
      <w:proofErr w:type="spellEnd"/>
      <w:r w:rsidRPr="00016858">
        <w:rPr>
          <w:rFonts w:ascii="Lora" w:eastAsia="Lora" w:hAnsi="Lora" w:cs="Lora"/>
          <w:b/>
        </w:rPr>
        <w:t>/</w:t>
      </w:r>
      <w:proofErr w:type="spellStart"/>
      <w:r w:rsidRPr="00016858">
        <w:rPr>
          <w:rFonts w:ascii="Lora" w:eastAsia="Lora" w:hAnsi="Lora" w:cs="Lora"/>
          <w:b/>
        </w:rPr>
        <w:t>Servicios</w:t>
      </w:r>
      <w:proofErr w:type="spellEnd"/>
      <w:r w:rsidRPr="00016858">
        <w:rPr>
          <w:rFonts w:ascii="Lora" w:eastAsia="Lora" w:hAnsi="Lora" w:cs="Lora"/>
          <w:b/>
        </w:rPr>
        <w:t>:</w:t>
      </w:r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Aceleración</w:t>
      </w:r>
      <w:proofErr w:type="spellEnd"/>
      <w:r w:rsidRPr="00016858">
        <w:rPr>
          <w:rFonts w:ascii="Lora" w:eastAsia="Lora" w:hAnsi="Lora" w:cs="Lora"/>
          <w:bCs/>
        </w:rPr>
        <w:t xml:space="preserve">, </w:t>
      </w:r>
      <w:proofErr w:type="spellStart"/>
      <w:r w:rsidRPr="00016858">
        <w:rPr>
          <w:rFonts w:ascii="Lora" w:eastAsia="Lora" w:hAnsi="Lora" w:cs="Lora"/>
          <w:bCs/>
        </w:rPr>
        <w:t>agrupación</w:t>
      </w:r>
      <w:proofErr w:type="spellEnd"/>
      <w:r w:rsidRPr="00016858">
        <w:rPr>
          <w:rFonts w:ascii="Lora" w:eastAsia="Lora" w:hAnsi="Lora" w:cs="Lora"/>
          <w:bCs/>
        </w:rPr>
        <w:t xml:space="preserve"> de </w:t>
      </w:r>
      <w:proofErr w:type="spellStart"/>
      <w:r w:rsidRPr="00016858">
        <w:rPr>
          <w:rFonts w:ascii="Lora" w:eastAsia="Lora" w:hAnsi="Lora" w:cs="Lora"/>
          <w:bCs/>
        </w:rPr>
        <w:t>habilidades</w:t>
      </w:r>
      <w:proofErr w:type="spellEnd"/>
      <w:r w:rsidRPr="00016858">
        <w:rPr>
          <w:rFonts w:ascii="Lora" w:eastAsia="Lora" w:hAnsi="Lora" w:cs="Lora"/>
          <w:bCs/>
        </w:rPr>
        <w:t>/</w:t>
      </w:r>
      <w:proofErr w:type="spellStart"/>
      <w:r w:rsidRPr="00016858">
        <w:rPr>
          <w:rFonts w:ascii="Lora" w:eastAsia="Lora" w:hAnsi="Lora" w:cs="Lora"/>
          <w:bCs/>
        </w:rPr>
        <w:t>grupos</w:t>
      </w:r>
      <w:proofErr w:type="spellEnd"/>
      <w:r w:rsidRPr="00016858">
        <w:rPr>
          <w:rFonts w:ascii="Lora" w:eastAsia="Lora" w:hAnsi="Lora" w:cs="Lora"/>
          <w:bCs/>
        </w:rPr>
        <w:t xml:space="preserve">, </w:t>
      </w:r>
      <w:proofErr w:type="spellStart"/>
      <w:r w:rsidRPr="00016858">
        <w:rPr>
          <w:rFonts w:ascii="Lora" w:eastAsia="Lora" w:hAnsi="Lora" w:cs="Lora"/>
          <w:bCs/>
        </w:rPr>
        <w:t>compactación</w:t>
      </w:r>
      <w:proofErr w:type="spellEnd"/>
      <w:r w:rsidRPr="00016858">
        <w:rPr>
          <w:rFonts w:ascii="Lora" w:eastAsia="Lora" w:hAnsi="Lora" w:cs="Lora"/>
          <w:bCs/>
        </w:rPr>
        <w:t xml:space="preserve"> del plan de </w:t>
      </w:r>
      <w:proofErr w:type="spellStart"/>
      <w:r w:rsidRPr="00016858">
        <w:rPr>
          <w:rFonts w:ascii="Lora" w:eastAsia="Lora" w:hAnsi="Lora" w:cs="Lora"/>
          <w:bCs/>
        </w:rPr>
        <w:t>estudios</w:t>
      </w:r>
      <w:proofErr w:type="spellEnd"/>
      <w:r w:rsidRPr="00016858">
        <w:rPr>
          <w:rFonts w:ascii="Lora" w:eastAsia="Lora" w:hAnsi="Lora" w:cs="Lora"/>
          <w:bCs/>
        </w:rPr>
        <w:t xml:space="preserve">, </w:t>
      </w:r>
      <w:proofErr w:type="spellStart"/>
      <w:r w:rsidRPr="00016858">
        <w:rPr>
          <w:rFonts w:ascii="Lora" w:eastAsia="Lora" w:hAnsi="Lora" w:cs="Lora"/>
          <w:bCs/>
        </w:rPr>
        <w:t>diferenciación</w:t>
      </w:r>
      <w:proofErr w:type="spellEnd"/>
      <w:r w:rsidRPr="00016858">
        <w:rPr>
          <w:rFonts w:ascii="Lora" w:eastAsia="Lora" w:hAnsi="Lora" w:cs="Lora"/>
          <w:bCs/>
        </w:rPr>
        <w:t xml:space="preserve">, </w:t>
      </w:r>
      <w:proofErr w:type="spellStart"/>
      <w:r w:rsidRPr="00016858">
        <w:rPr>
          <w:rFonts w:ascii="Lora" w:eastAsia="Lora" w:hAnsi="Lora" w:cs="Lora"/>
          <w:bCs/>
        </w:rPr>
        <w:t>ritmo</w:t>
      </w:r>
      <w:proofErr w:type="spellEnd"/>
      <w:r w:rsidRPr="00016858">
        <w:rPr>
          <w:rFonts w:ascii="Lora" w:eastAsia="Lora" w:hAnsi="Lora" w:cs="Lora"/>
          <w:bCs/>
        </w:rPr>
        <w:t xml:space="preserve"> flexible y </w:t>
      </w:r>
      <w:proofErr w:type="spellStart"/>
      <w:r w:rsidRPr="00016858">
        <w:rPr>
          <w:rFonts w:ascii="Lora" w:eastAsia="Lora" w:hAnsi="Lora" w:cs="Lora"/>
          <w:bCs/>
        </w:rPr>
        <w:t>estudio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independiente</w:t>
      </w:r>
      <w:proofErr w:type="spellEnd"/>
      <w:r w:rsidRPr="00016858">
        <w:rPr>
          <w:rFonts w:ascii="Lora" w:eastAsia="Lora" w:hAnsi="Lora" w:cs="Lora"/>
          <w:bCs/>
        </w:rPr>
        <w:t xml:space="preserve"> para </w:t>
      </w:r>
      <w:proofErr w:type="spellStart"/>
      <w:r w:rsidRPr="00016858">
        <w:rPr>
          <w:rFonts w:ascii="Lora" w:eastAsia="Lora" w:hAnsi="Lora" w:cs="Lora"/>
          <w:bCs/>
        </w:rPr>
        <w:t>superdotados</w:t>
      </w:r>
      <w:proofErr w:type="spellEnd"/>
      <w:r w:rsidRPr="00016858">
        <w:rPr>
          <w:rFonts w:ascii="Lora" w:eastAsia="Lora" w:hAnsi="Lora" w:cs="Lora"/>
          <w:bCs/>
        </w:rPr>
        <w:t xml:space="preserve"> son los </w:t>
      </w:r>
      <w:proofErr w:type="spellStart"/>
      <w:r w:rsidRPr="00016858">
        <w:rPr>
          <w:rFonts w:ascii="Lora" w:eastAsia="Lora" w:hAnsi="Lora" w:cs="Lora"/>
          <w:bCs/>
        </w:rPr>
        <w:t>apoyos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educativos</w:t>
      </w:r>
      <w:proofErr w:type="spellEnd"/>
      <w:r w:rsidRPr="00016858">
        <w:rPr>
          <w:rFonts w:ascii="Lora" w:eastAsia="Lora" w:hAnsi="Lora" w:cs="Lora"/>
          <w:bCs/>
        </w:rPr>
        <w:t xml:space="preserve"> que se </w:t>
      </w:r>
      <w:proofErr w:type="spellStart"/>
      <w:r w:rsidRPr="00016858">
        <w:rPr>
          <w:rFonts w:ascii="Lora" w:eastAsia="Lora" w:hAnsi="Lora" w:cs="Lora"/>
          <w:bCs/>
        </w:rPr>
        <w:t>ofrecen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en</w:t>
      </w:r>
      <w:proofErr w:type="spellEnd"/>
      <w:r w:rsidRPr="00016858">
        <w:rPr>
          <w:rFonts w:ascii="Lora" w:eastAsia="Lora" w:hAnsi="Lora" w:cs="Lora"/>
          <w:bCs/>
        </w:rPr>
        <w:t xml:space="preserve"> MCSD </w:t>
      </w:r>
      <w:proofErr w:type="spellStart"/>
      <w:r w:rsidRPr="00016858">
        <w:rPr>
          <w:rFonts w:ascii="Lora" w:eastAsia="Lora" w:hAnsi="Lora" w:cs="Lora"/>
          <w:bCs/>
        </w:rPr>
        <w:t>según</w:t>
      </w:r>
      <w:proofErr w:type="spellEnd"/>
      <w:r w:rsidRPr="00016858">
        <w:rPr>
          <w:rFonts w:ascii="Lora" w:eastAsia="Lora" w:hAnsi="Lora" w:cs="Lora"/>
          <w:bCs/>
        </w:rPr>
        <w:t xml:space="preserve"> el Manual para </w:t>
      </w:r>
      <w:proofErr w:type="spellStart"/>
      <w:r w:rsidRPr="00016858">
        <w:rPr>
          <w:rFonts w:ascii="Lora" w:eastAsia="Lora" w:hAnsi="Lora" w:cs="Lora"/>
          <w:bCs/>
        </w:rPr>
        <w:t>superdotados</w:t>
      </w:r>
      <w:proofErr w:type="spellEnd"/>
      <w:r w:rsidRPr="00016858">
        <w:rPr>
          <w:rFonts w:ascii="Lora" w:eastAsia="Lora" w:hAnsi="Lora" w:cs="Lora"/>
          <w:bCs/>
        </w:rPr>
        <w:t xml:space="preserve"> y </w:t>
      </w:r>
      <w:proofErr w:type="spellStart"/>
      <w:r w:rsidRPr="00016858">
        <w:rPr>
          <w:rFonts w:ascii="Lora" w:eastAsia="Lora" w:hAnsi="Lora" w:cs="Lora"/>
          <w:bCs/>
        </w:rPr>
        <w:t>talentosos</w:t>
      </w:r>
      <w:proofErr w:type="spellEnd"/>
      <w:r w:rsidRPr="00016858">
        <w:rPr>
          <w:rFonts w:ascii="Lora" w:eastAsia="Lora" w:hAnsi="Lora" w:cs="Lora"/>
          <w:bCs/>
        </w:rPr>
        <w:t xml:space="preserve"> de MCSD, </w:t>
      </w:r>
      <w:proofErr w:type="spellStart"/>
      <w:r w:rsidRPr="00016858">
        <w:rPr>
          <w:rFonts w:ascii="Lora" w:eastAsia="Lora" w:hAnsi="Lora" w:cs="Lora"/>
          <w:bCs/>
        </w:rPr>
        <w:t>actualizado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en</w:t>
      </w:r>
      <w:proofErr w:type="spellEnd"/>
      <w:r w:rsidRPr="00016858">
        <w:rPr>
          <w:rFonts w:ascii="Lora" w:eastAsia="Lora" w:hAnsi="Lora" w:cs="Lora"/>
          <w:bCs/>
        </w:rPr>
        <w:t xml:space="preserve"> </w:t>
      </w:r>
      <w:proofErr w:type="spellStart"/>
      <w:r w:rsidRPr="00016858">
        <w:rPr>
          <w:rFonts w:ascii="Lora" w:eastAsia="Lora" w:hAnsi="Lora" w:cs="Lora"/>
          <w:bCs/>
        </w:rPr>
        <w:t>agosto</w:t>
      </w:r>
      <w:proofErr w:type="spellEnd"/>
      <w:r w:rsidRPr="00016858">
        <w:rPr>
          <w:rFonts w:ascii="Lora" w:eastAsia="Lora" w:hAnsi="Lora" w:cs="Lora"/>
          <w:bCs/>
        </w:rPr>
        <w:t xml:space="preserve"> de 2023. (Pág. 24)</w:t>
      </w:r>
    </w:p>
    <w:p w14:paraId="44269975" w14:textId="31358998" w:rsidR="006C5139" w:rsidRDefault="00ED318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Lora" w:eastAsia="Lora" w:hAnsi="Lora" w:cs="Lora"/>
          <w:b/>
        </w:rPr>
      </w:pPr>
      <w:proofErr w:type="spellStart"/>
      <w:r>
        <w:rPr>
          <w:rFonts w:ascii="Lora" w:eastAsia="Lora" w:hAnsi="Lora" w:cs="Lora"/>
          <w:b/>
        </w:rPr>
        <w:t>Decisiones</w:t>
      </w:r>
      <w:proofErr w:type="spellEnd"/>
      <w:r>
        <w:rPr>
          <w:rFonts w:ascii="Lora" w:eastAsia="Lora" w:hAnsi="Lora" w:cs="Lora"/>
          <w:b/>
        </w:rPr>
        <w:t xml:space="preserve"> </w:t>
      </w:r>
      <w:proofErr w:type="spellStart"/>
      <w:r>
        <w:rPr>
          <w:rFonts w:ascii="Lora" w:eastAsia="Lora" w:hAnsi="Lora" w:cs="Lora"/>
          <w:b/>
        </w:rPr>
        <w:t>Basadas</w:t>
      </w:r>
      <w:proofErr w:type="spellEnd"/>
      <w:r>
        <w:rPr>
          <w:rFonts w:ascii="Lora" w:eastAsia="Lora" w:hAnsi="Lora" w:cs="Lora"/>
          <w:b/>
        </w:rPr>
        <w:t xml:space="preserve"> </w:t>
      </w:r>
      <w:proofErr w:type="spellStart"/>
      <w:r>
        <w:rPr>
          <w:rFonts w:ascii="Lora" w:eastAsia="Lora" w:hAnsi="Lora" w:cs="Lora"/>
          <w:b/>
        </w:rPr>
        <w:t>en</w:t>
      </w:r>
      <w:proofErr w:type="spellEnd"/>
      <w:r>
        <w:rPr>
          <w:rFonts w:ascii="Lora" w:eastAsia="Lora" w:hAnsi="Lora" w:cs="Lora"/>
          <w:b/>
        </w:rPr>
        <w:t xml:space="preserve"> </w:t>
      </w:r>
      <w:proofErr w:type="spellStart"/>
      <w:r>
        <w:rPr>
          <w:rFonts w:ascii="Lora" w:eastAsia="Lora" w:hAnsi="Lora" w:cs="Lora"/>
          <w:b/>
        </w:rPr>
        <w:t>Evidencia</w:t>
      </w:r>
      <w:proofErr w:type="spellEnd"/>
      <w:r w:rsidR="00F252D5">
        <w:rPr>
          <w:rFonts w:ascii="Lora" w:eastAsia="Lora" w:hAnsi="Lora" w:cs="Lora"/>
          <w:b/>
        </w:rPr>
        <w:t xml:space="preserve">: </w:t>
      </w:r>
    </w:p>
    <w:p w14:paraId="3FD614A2" w14:textId="413F52CC" w:rsidR="00ED318B" w:rsidRPr="00ED318B" w:rsidRDefault="00ED318B" w:rsidP="00ED318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Lora Medium" w:eastAsia="Lora Medium" w:hAnsi="Lora Medium" w:cs="Lora Medium"/>
        </w:rPr>
      </w:pPr>
      <w:r w:rsidRPr="00ED318B">
        <w:rPr>
          <w:rFonts w:ascii="Lora Medium" w:eastAsia="Lora Medium" w:hAnsi="Lora Medium" w:cs="Lora Medium"/>
        </w:rPr>
        <w:lastRenderedPageBreak/>
        <w:t xml:space="preserve">La </w:t>
      </w:r>
      <w:proofErr w:type="spellStart"/>
      <w:r w:rsidRPr="00ED318B">
        <w:rPr>
          <w:rFonts w:ascii="Lora Medium" w:eastAsia="Lora Medium" w:hAnsi="Lora Medium" w:cs="Lora Medium"/>
        </w:rPr>
        <w:t>información</w:t>
      </w:r>
      <w:proofErr w:type="spellEnd"/>
      <w:r w:rsidRPr="00ED318B">
        <w:rPr>
          <w:rFonts w:ascii="Lora Medium" w:eastAsia="Lora Medium" w:hAnsi="Lora Medium" w:cs="Lora Medium"/>
        </w:rPr>
        <w:t xml:space="preserve"> del </w:t>
      </w:r>
      <w:proofErr w:type="spellStart"/>
      <w:r w:rsidRPr="00ED318B">
        <w:rPr>
          <w:rFonts w:ascii="Lora Medium" w:eastAsia="Lora Medium" w:hAnsi="Lora Medium" w:cs="Lora Medium"/>
        </w:rPr>
        <w:t>estudiante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en</w:t>
      </w:r>
      <w:proofErr w:type="spellEnd"/>
      <w:r w:rsidRPr="00ED318B">
        <w:rPr>
          <w:rFonts w:ascii="Lora Medium" w:eastAsia="Lora Medium" w:hAnsi="Lora Medium" w:cs="Lora Medium"/>
        </w:rPr>
        <w:t xml:space="preserve"> la </w:t>
      </w:r>
      <w:proofErr w:type="spellStart"/>
      <w:r w:rsidRPr="00ED318B">
        <w:rPr>
          <w:rFonts w:ascii="Lora Medium" w:eastAsia="Lora Medium" w:hAnsi="Lora Medium" w:cs="Lora Medium"/>
        </w:rPr>
        <w:t>revisión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anual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guía</w:t>
      </w:r>
      <w:proofErr w:type="spellEnd"/>
      <w:r w:rsidRPr="00ED318B">
        <w:rPr>
          <w:rFonts w:ascii="Lora Medium" w:eastAsia="Lora Medium" w:hAnsi="Lora Medium" w:cs="Lora Medium"/>
        </w:rPr>
        <w:t xml:space="preserve"> las </w:t>
      </w:r>
      <w:proofErr w:type="spellStart"/>
      <w:r w:rsidRPr="00ED318B">
        <w:rPr>
          <w:rFonts w:ascii="Lora Medium" w:eastAsia="Lora Medium" w:hAnsi="Lora Medium" w:cs="Lora Medium"/>
        </w:rPr>
        <w:t>decisiones</w:t>
      </w:r>
      <w:proofErr w:type="spellEnd"/>
      <w:r w:rsidRPr="00ED318B">
        <w:rPr>
          <w:rFonts w:ascii="Lora Medium" w:eastAsia="Lora Medium" w:hAnsi="Lora Medium" w:cs="Lora Medium"/>
        </w:rPr>
        <w:t xml:space="preserve"> para la </w:t>
      </w:r>
      <w:proofErr w:type="spellStart"/>
      <w:r w:rsidRPr="00ED318B">
        <w:rPr>
          <w:rFonts w:ascii="Lora Medium" w:eastAsia="Lora Medium" w:hAnsi="Lora Medium" w:cs="Lora Medium"/>
        </w:rPr>
        <w:t>implementación</w:t>
      </w:r>
      <w:proofErr w:type="spellEnd"/>
      <w:r w:rsidRPr="00ED318B">
        <w:rPr>
          <w:rFonts w:ascii="Lora Medium" w:eastAsia="Lora Medium" w:hAnsi="Lora Medium" w:cs="Lora Medium"/>
        </w:rPr>
        <w:t xml:space="preserve"> de </w:t>
      </w:r>
      <w:proofErr w:type="spellStart"/>
      <w:r w:rsidRPr="00ED318B">
        <w:rPr>
          <w:rFonts w:ascii="Lora Medium" w:eastAsia="Lora Medium" w:hAnsi="Lora Medium" w:cs="Lora Medium"/>
        </w:rPr>
        <w:t>programas</w:t>
      </w:r>
      <w:proofErr w:type="spellEnd"/>
      <w:r w:rsidRPr="00ED318B">
        <w:rPr>
          <w:rFonts w:ascii="Lora Medium" w:eastAsia="Lora Medium" w:hAnsi="Lora Medium" w:cs="Lora Medium"/>
        </w:rPr>
        <w:t xml:space="preserve"> y </w:t>
      </w:r>
      <w:proofErr w:type="spellStart"/>
      <w:r w:rsidRPr="00ED318B">
        <w:rPr>
          <w:rFonts w:ascii="Lora Medium" w:eastAsia="Lora Medium" w:hAnsi="Lora Medium" w:cs="Lora Medium"/>
        </w:rPr>
        <w:t>apoyos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educativos</w:t>
      </w:r>
      <w:proofErr w:type="spellEnd"/>
    </w:p>
    <w:p w14:paraId="12E26F2F" w14:textId="12168421" w:rsidR="00ED318B" w:rsidRPr="00ED318B" w:rsidRDefault="00ED318B" w:rsidP="00ED318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Lora Medium" w:eastAsia="Lora Medium" w:hAnsi="Lora Medium" w:cs="Lora Medium"/>
        </w:rPr>
      </w:pPr>
      <w:r w:rsidRPr="00ED318B">
        <w:rPr>
          <w:rFonts w:ascii="Lora Medium" w:eastAsia="Lora Medium" w:hAnsi="Lora Medium" w:cs="Lora Medium"/>
        </w:rPr>
        <w:t xml:space="preserve">Las </w:t>
      </w:r>
      <w:proofErr w:type="spellStart"/>
      <w:r w:rsidRPr="00ED318B">
        <w:rPr>
          <w:rFonts w:ascii="Lora Medium" w:eastAsia="Lora Medium" w:hAnsi="Lora Medium" w:cs="Lora Medium"/>
        </w:rPr>
        <w:t>metas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basadas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en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estándares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respaldadas</w:t>
      </w:r>
      <w:proofErr w:type="spellEnd"/>
      <w:r w:rsidRPr="00ED318B">
        <w:rPr>
          <w:rFonts w:ascii="Lora Medium" w:eastAsia="Lora Medium" w:hAnsi="Lora Medium" w:cs="Lora Medium"/>
        </w:rPr>
        <w:t xml:space="preserve"> por </w:t>
      </w:r>
      <w:proofErr w:type="spellStart"/>
      <w:r w:rsidRPr="00ED318B">
        <w:rPr>
          <w:rFonts w:ascii="Lora Medium" w:eastAsia="Lora Medium" w:hAnsi="Lora Medium" w:cs="Lora Medium"/>
        </w:rPr>
        <w:t>apoyos</w:t>
      </w:r>
      <w:proofErr w:type="spellEnd"/>
      <w:r w:rsidRPr="00ED318B">
        <w:rPr>
          <w:rFonts w:ascii="Lora Medium" w:eastAsia="Lora Medium" w:hAnsi="Lora Medium" w:cs="Lora Medium"/>
        </w:rPr>
        <w:t xml:space="preserve"> de </w:t>
      </w:r>
      <w:proofErr w:type="spellStart"/>
      <w:r w:rsidRPr="00ED318B">
        <w:rPr>
          <w:rFonts w:ascii="Lora Medium" w:eastAsia="Lora Medium" w:hAnsi="Lora Medium" w:cs="Lora Medium"/>
        </w:rPr>
        <w:t>instrucción</w:t>
      </w:r>
      <w:proofErr w:type="spellEnd"/>
      <w:r w:rsidRPr="00ED318B">
        <w:rPr>
          <w:rFonts w:ascii="Lora Medium" w:eastAsia="Lora Medium" w:hAnsi="Lora Medium" w:cs="Lora Medium"/>
        </w:rPr>
        <w:t xml:space="preserve"> y </w:t>
      </w:r>
      <w:proofErr w:type="spellStart"/>
      <w:r w:rsidRPr="00ED318B">
        <w:rPr>
          <w:rFonts w:ascii="Lora Medium" w:eastAsia="Lora Medium" w:hAnsi="Lora Medium" w:cs="Lora Medium"/>
        </w:rPr>
        <w:t>programación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están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escritas</w:t>
      </w:r>
      <w:proofErr w:type="spellEnd"/>
      <w:r w:rsidRPr="00ED318B">
        <w:rPr>
          <w:rFonts w:ascii="Lora Medium" w:eastAsia="Lora Medium" w:hAnsi="Lora Medium" w:cs="Lora Medium"/>
        </w:rPr>
        <w:t xml:space="preserve"> para ser </w:t>
      </w:r>
      <w:proofErr w:type="spellStart"/>
      <w:r w:rsidRPr="00ED318B">
        <w:rPr>
          <w:rFonts w:ascii="Lora Medium" w:eastAsia="Lora Medium" w:hAnsi="Lora Medium" w:cs="Lora Medium"/>
        </w:rPr>
        <w:t>específicas</w:t>
      </w:r>
      <w:proofErr w:type="spellEnd"/>
      <w:r w:rsidRPr="00ED318B">
        <w:rPr>
          <w:rFonts w:ascii="Lora Medium" w:eastAsia="Lora Medium" w:hAnsi="Lora Medium" w:cs="Lora Medium"/>
        </w:rPr>
        <w:t xml:space="preserve"> y </w:t>
      </w:r>
      <w:proofErr w:type="spellStart"/>
      <w:r w:rsidRPr="00ED318B">
        <w:rPr>
          <w:rFonts w:ascii="Lora Medium" w:eastAsia="Lora Medium" w:hAnsi="Lora Medium" w:cs="Lora Medium"/>
        </w:rPr>
        <w:t>medibles</w:t>
      </w:r>
      <w:proofErr w:type="spellEnd"/>
    </w:p>
    <w:p w14:paraId="4041BA23" w14:textId="67E045AA" w:rsidR="006C5139" w:rsidRPr="00ED318B" w:rsidRDefault="00ED318B" w:rsidP="00ED318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Lora Medium" w:eastAsia="Lora Medium" w:hAnsi="Lora Medium" w:cs="Lora Medium"/>
        </w:rPr>
      </w:pPr>
      <w:r w:rsidRPr="00ED318B">
        <w:rPr>
          <w:rFonts w:ascii="Lora Medium" w:eastAsia="Lora Medium" w:hAnsi="Lora Medium" w:cs="Lora Medium"/>
        </w:rPr>
        <w:t xml:space="preserve">El ALP se </w:t>
      </w:r>
      <w:proofErr w:type="spellStart"/>
      <w:r w:rsidRPr="00ED318B">
        <w:rPr>
          <w:rFonts w:ascii="Lora Medium" w:eastAsia="Lora Medium" w:hAnsi="Lora Medium" w:cs="Lora Medium"/>
        </w:rPr>
        <w:t>alinea</w:t>
      </w:r>
      <w:proofErr w:type="spellEnd"/>
      <w:r w:rsidRPr="00ED318B">
        <w:rPr>
          <w:rFonts w:ascii="Lora Medium" w:eastAsia="Lora Medium" w:hAnsi="Lora Medium" w:cs="Lora Medium"/>
        </w:rPr>
        <w:t xml:space="preserve"> con el </w:t>
      </w:r>
      <w:proofErr w:type="spellStart"/>
      <w:r w:rsidRPr="00ED318B">
        <w:rPr>
          <w:rFonts w:ascii="Lora Medium" w:eastAsia="Lora Medium" w:hAnsi="Lora Medium" w:cs="Lora Medium"/>
        </w:rPr>
        <w:t>proceso</w:t>
      </w:r>
      <w:proofErr w:type="spellEnd"/>
      <w:r w:rsidRPr="00ED318B">
        <w:rPr>
          <w:rFonts w:ascii="Lora Medium" w:eastAsia="Lora Medium" w:hAnsi="Lora Medium" w:cs="Lora Medium"/>
        </w:rPr>
        <w:t xml:space="preserve"> MTSS (Sistema de </w:t>
      </w:r>
      <w:proofErr w:type="spellStart"/>
      <w:r w:rsidRPr="00ED318B">
        <w:rPr>
          <w:rFonts w:ascii="Lora Medium" w:eastAsia="Lora Medium" w:hAnsi="Lora Medium" w:cs="Lora Medium"/>
        </w:rPr>
        <w:t>Apoyo</w:t>
      </w:r>
      <w:proofErr w:type="spellEnd"/>
      <w:r w:rsidRPr="00ED318B">
        <w:rPr>
          <w:rFonts w:ascii="Lora Medium" w:eastAsia="Lora Medium" w:hAnsi="Lora Medium" w:cs="Lora Medium"/>
        </w:rPr>
        <w:t xml:space="preserve"> de </w:t>
      </w:r>
      <w:proofErr w:type="spellStart"/>
      <w:r w:rsidRPr="00ED318B">
        <w:rPr>
          <w:rFonts w:ascii="Lora Medium" w:eastAsia="Lora Medium" w:hAnsi="Lora Medium" w:cs="Lora Medium"/>
        </w:rPr>
        <w:t>Múltiples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Niveles</w:t>
      </w:r>
      <w:proofErr w:type="spellEnd"/>
      <w:r w:rsidRPr="00ED318B">
        <w:rPr>
          <w:rFonts w:ascii="Lora Medium" w:eastAsia="Lora Medium" w:hAnsi="Lora Medium" w:cs="Lora Medium"/>
        </w:rPr>
        <w:t xml:space="preserve">) </w:t>
      </w:r>
      <w:proofErr w:type="spellStart"/>
      <w:r w:rsidRPr="00ED318B">
        <w:rPr>
          <w:rFonts w:ascii="Lora Medium" w:eastAsia="Lora Medium" w:hAnsi="Lora Medium" w:cs="Lora Medium"/>
        </w:rPr>
        <w:t>ya</w:t>
      </w:r>
      <w:proofErr w:type="spellEnd"/>
      <w:r w:rsidRPr="00ED318B">
        <w:rPr>
          <w:rFonts w:ascii="Lora Medium" w:eastAsia="Lora Medium" w:hAnsi="Lora Medium" w:cs="Lora Medium"/>
        </w:rPr>
        <w:t xml:space="preserve"> que </w:t>
      </w:r>
      <w:proofErr w:type="spellStart"/>
      <w:r w:rsidRPr="00ED318B">
        <w:rPr>
          <w:rFonts w:ascii="Lora Medium" w:eastAsia="Lora Medium" w:hAnsi="Lora Medium" w:cs="Lora Medium"/>
        </w:rPr>
        <w:t>aborda</w:t>
      </w:r>
      <w:proofErr w:type="spellEnd"/>
      <w:r w:rsidRPr="00ED318B">
        <w:rPr>
          <w:rFonts w:ascii="Lora Medium" w:eastAsia="Lora Medium" w:hAnsi="Lora Medium" w:cs="Lora Medium"/>
        </w:rPr>
        <w:t xml:space="preserve"> las necesidades </w:t>
      </w:r>
      <w:proofErr w:type="spellStart"/>
      <w:r w:rsidRPr="00ED318B">
        <w:rPr>
          <w:rFonts w:ascii="Lora Medium" w:eastAsia="Lora Medium" w:hAnsi="Lora Medium" w:cs="Lora Medium"/>
        </w:rPr>
        <w:t>específicas</w:t>
      </w:r>
      <w:proofErr w:type="spellEnd"/>
      <w:r w:rsidRPr="00ED318B">
        <w:rPr>
          <w:rFonts w:ascii="Lora Medium" w:eastAsia="Lora Medium" w:hAnsi="Lora Medium" w:cs="Lora Medium"/>
        </w:rPr>
        <w:t xml:space="preserve"> de los </w:t>
      </w:r>
      <w:proofErr w:type="spellStart"/>
      <w:r w:rsidRPr="00ED318B">
        <w:rPr>
          <w:rFonts w:ascii="Lora Medium" w:eastAsia="Lora Medium" w:hAnsi="Lora Medium" w:cs="Lora Medium"/>
        </w:rPr>
        <w:t>estudiantes</w:t>
      </w:r>
      <w:proofErr w:type="spellEnd"/>
      <w:r w:rsidRPr="00ED318B">
        <w:rPr>
          <w:rFonts w:ascii="Lora Medium" w:eastAsia="Lora Medium" w:hAnsi="Lora Medium" w:cs="Lora Medium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</w:rPr>
        <w:t>dotados</w:t>
      </w:r>
      <w:proofErr w:type="spellEnd"/>
      <w:r w:rsidRPr="00ED318B">
        <w:rPr>
          <w:rFonts w:ascii="Lora Medium" w:eastAsia="Lora Medium" w:hAnsi="Lora Medium" w:cs="Lora Medium"/>
        </w:rPr>
        <w:t xml:space="preserve"> al </w:t>
      </w:r>
      <w:proofErr w:type="spellStart"/>
      <w:r w:rsidRPr="00ED318B">
        <w:rPr>
          <w:rFonts w:ascii="Lora Medium" w:eastAsia="Lora Medium" w:hAnsi="Lora Medium" w:cs="Lora Medium"/>
        </w:rPr>
        <w:t>utilizar</w:t>
      </w:r>
      <w:proofErr w:type="spellEnd"/>
      <w:r w:rsidRPr="00ED318B">
        <w:rPr>
          <w:rFonts w:ascii="Lora Medium" w:eastAsia="Lora Medium" w:hAnsi="Lora Medium" w:cs="Lora Medium"/>
        </w:rPr>
        <w:t xml:space="preserve"> los </w:t>
      </w:r>
      <w:proofErr w:type="spellStart"/>
      <w:r w:rsidRPr="00ED318B">
        <w:rPr>
          <w:rFonts w:ascii="Lora Medium" w:eastAsia="Lora Medium" w:hAnsi="Lora Medium" w:cs="Lora Medium"/>
        </w:rPr>
        <w:t>datos</w:t>
      </w:r>
      <w:proofErr w:type="spellEnd"/>
      <w:r w:rsidRPr="00ED318B">
        <w:rPr>
          <w:rFonts w:ascii="Lora Medium" w:eastAsia="Lora Medium" w:hAnsi="Lora Medium" w:cs="Lora Medium"/>
        </w:rPr>
        <w:t xml:space="preserve"> del </w:t>
      </w:r>
      <w:proofErr w:type="spellStart"/>
      <w:r w:rsidRPr="00ED318B">
        <w:rPr>
          <w:rFonts w:ascii="Lora Medium" w:eastAsia="Lora Medium" w:hAnsi="Lora Medium" w:cs="Lora Medium"/>
        </w:rPr>
        <w:t>estudiante</w:t>
      </w:r>
      <w:proofErr w:type="spellEnd"/>
      <w:r w:rsidRPr="00ED318B">
        <w:rPr>
          <w:rFonts w:ascii="Lora Medium" w:eastAsia="Lora Medium" w:hAnsi="Lora Medium" w:cs="Lora Medium"/>
        </w:rPr>
        <w:t xml:space="preserve">, el plan de </w:t>
      </w:r>
      <w:proofErr w:type="spellStart"/>
      <w:r w:rsidRPr="00ED318B">
        <w:rPr>
          <w:rFonts w:ascii="Lora Medium" w:eastAsia="Lora Medium" w:hAnsi="Lora Medium" w:cs="Lora Medium"/>
        </w:rPr>
        <w:t>estudios</w:t>
      </w:r>
      <w:proofErr w:type="spellEnd"/>
      <w:r w:rsidRPr="00ED318B">
        <w:rPr>
          <w:rFonts w:ascii="Lora Medium" w:eastAsia="Lora Medium" w:hAnsi="Lora Medium" w:cs="Lora Medium"/>
        </w:rPr>
        <w:t xml:space="preserve"> del </w:t>
      </w:r>
      <w:proofErr w:type="spellStart"/>
      <w:r w:rsidRPr="00ED318B">
        <w:rPr>
          <w:rFonts w:ascii="Lora Medium" w:eastAsia="Lora Medium" w:hAnsi="Lora Medium" w:cs="Lora Medium"/>
        </w:rPr>
        <w:t>distrito</w:t>
      </w:r>
      <w:proofErr w:type="spellEnd"/>
      <w:r w:rsidRPr="00ED318B">
        <w:rPr>
          <w:rFonts w:ascii="Lora Medium" w:eastAsia="Lora Medium" w:hAnsi="Lora Medium" w:cs="Lora Medium"/>
        </w:rPr>
        <w:t xml:space="preserve"> y el </w:t>
      </w:r>
      <w:proofErr w:type="spellStart"/>
      <w:r w:rsidRPr="00ED318B">
        <w:rPr>
          <w:rFonts w:ascii="Lora Medium" w:eastAsia="Lora Medium" w:hAnsi="Lora Medium" w:cs="Lora Medium"/>
        </w:rPr>
        <w:t>entorno</w:t>
      </w:r>
      <w:proofErr w:type="spellEnd"/>
      <w:r w:rsidRPr="00ED318B">
        <w:rPr>
          <w:rFonts w:ascii="Lora Medium" w:eastAsia="Lora Medium" w:hAnsi="Lora Medium" w:cs="Lora Medium"/>
        </w:rPr>
        <w:t xml:space="preserve"> de </w:t>
      </w:r>
      <w:proofErr w:type="spellStart"/>
      <w:r w:rsidRPr="00ED318B">
        <w:rPr>
          <w:rFonts w:ascii="Lora Medium" w:eastAsia="Lora Medium" w:hAnsi="Lora Medium" w:cs="Lora Medium"/>
        </w:rPr>
        <w:t>aprendizaje</w:t>
      </w:r>
      <w:proofErr w:type="spellEnd"/>
      <w:r w:rsidRPr="00ED318B">
        <w:rPr>
          <w:rFonts w:ascii="Lora Medium" w:eastAsia="Lora Medium" w:hAnsi="Lora Medium" w:cs="Lora Medium"/>
        </w:rPr>
        <w:t xml:space="preserve"> para </w:t>
      </w:r>
      <w:proofErr w:type="spellStart"/>
      <w:r w:rsidRPr="00ED318B">
        <w:rPr>
          <w:rFonts w:ascii="Lora Medium" w:eastAsia="Lora Medium" w:hAnsi="Lora Medium" w:cs="Lora Medium"/>
        </w:rPr>
        <w:t>apoyar</w:t>
      </w:r>
      <w:proofErr w:type="spellEnd"/>
      <w:r w:rsidRPr="00ED318B">
        <w:rPr>
          <w:rFonts w:ascii="Lora Medium" w:eastAsia="Lora Medium" w:hAnsi="Lora Medium" w:cs="Lora Medium"/>
        </w:rPr>
        <w:t xml:space="preserve"> el </w:t>
      </w:r>
      <w:proofErr w:type="spellStart"/>
      <w:r w:rsidRPr="00ED318B">
        <w:rPr>
          <w:rFonts w:ascii="Lora Medium" w:eastAsia="Lora Medium" w:hAnsi="Lora Medium" w:cs="Lora Medium"/>
        </w:rPr>
        <w:t>éxito</w:t>
      </w:r>
      <w:proofErr w:type="spellEnd"/>
      <w:r w:rsidRPr="00ED318B">
        <w:rPr>
          <w:rFonts w:ascii="Lora Medium" w:eastAsia="Lora Medium" w:hAnsi="Lora Medium" w:cs="Lora Medium"/>
        </w:rPr>
        <w:t xml:space="preserve"> del </w:t>
      </w:r>
      <w:proofErr w:type="spellStart"/>
      <w:r w:rsidRPr="00ED318B">
        <w:rPr>
          <w:rFonts w:ascii="Lora Medium" w:eastAsia="Lora Medium" w:hAnsi="Lora Medium" w:cs="Lora Medium"/>
        </w:rPr>
        <w:t>estudiante</w:t>
      </w:r>
      <w:proofErr w:type="spellEnd"/>
      <w:r w:rsidRPr="00ED318B">
        <w:rPr>
          <w:rFonts w:ascii="Lora Medium" w:eastAsia="Lora Medium" w:hAnsi="Lora Medium" w:cs="Lora Medium"/>
        </w:rPr>
        <w:t>.</w:t>
      </w:r>
    </w:p>
    <w:p w14:paraId="39E38AA2" w14:textId="77777777" w:rsidR="006C5139" w:rsidRDefault="006C5139">
      <w:pPr>
        <w:pStyle w:val="Heading1"/>
        <w:ind w:left="0"/>
      </w:pPr>
      <w:bookmarkStart w:id="8" w:name="_4ua42e4vvvu" w:colFirst="0" w:colLast="0"/>
      <w:bookmarkStart w:id="9" w:name="_n1fh1ip85yke" w:colFirst="0" w:colLast="0"/>
      <w:bookmarkStart w:id="10" w:name="_7ds8gzbdq0rb" w:colFirst="0" w:colLast="0"/>
      <w:bookmarkStart w:id="11" w:name="_6shjy09dizuj" w:colFirst="0" w:colLast="0"/>
      <w:bookmarkStart w:id="12" w:name="_gh7zprj3bpa" w:colFirst="0" w:colLast="0"/>
      <w:bookmarkStart w:id="13" w:name="_lpl7rwxg2341" w:colFirst="0" w:colLast="0"/>
      <w:bookmarkEnd w:id="8"/>
      <w:bookmarkEnd w:id="9"/>
      <w:bookmarkEnd w:id="10"/>
      <w:bookmarkEnd w:id="11"/>
      <w:bookmarkEnd w:id="12"/>
      <w:bookmarkEnd w:id="13"/>
    </w:p>
    <w:p w14:paraId="694A30DB" w14:textId="5CC66EA0" w:rsidR="006C5139" w:rsidRDefault="00F252D5">
      <w:pPr>
        <w:pStyle w:val="Title"/>
        <w:ind w:firstLine="0"/>
        <w:jc w:val="center"/>
        <w:rPr>
          <w:b/>
          <w:sz w:val="58"/>
          <w:szCs w:val="58"/>
        </w:rPr>
      </w:pPr>
      <w:bookmarkStart w:id="14" w:name="_90ds2mpnictx" w:colFirst="0" w:colLast="0"/>
      <w:bookmarkEnd w:id="14"/>
      <w:r>
        <w:rPr>
          <w:b/>
          <w:sz w:val="58"/>
          <w:szCs w:val="58"/>
        </w:rPr>
        <w:t>ALP</w:t>
      </w:r>
      <w:r w:rsidR="00ED318B">
        <w:rPr>
          <w:b/>
          <w:sz w:val="58"/>
          <w:szCs w:val="58"/>
        </w:rPr>
        <w:t xml:space="preserve"> por Nivel del</w:t>
      </w:r>
      <w:r>
        <w:rPr>
          <w:b/>
          <w:sz w:val="58"/>
          <w:szCs w:val="58"/>
        </w:rPr>
        <w:t xml:space="preserve"> </w:t>
      </w:r>
      <w:r w:rsidR="00ED318B">
        <w:rPr>
          <w:b/>
          <w:sz w:val="58"/>
          <w:szCs w:val="58"/>
        </w:rPr>
        <w:t>Edificio</w:t>
      </w:r>
    </w:p>
    <w:p w14:paraId="5E4130C0" w14:textId="77777777" w:rsidR="006C5139" w:rsidRDefault="006C5139"/>
    <w:p w14:paraId="05F824DF" w14:textId="51FD80D1" w:rsidR="006C5139" w:rsidRDefault="00ED318B">
      <w:pPr>
        <w:spacing w:after="200"/>
        <w:rPr>
          <w:rFonts w:ascii="Lora Medium" w:eastAsia="Lora Medium" w:hAnsi="Lora Medium" w:cs="Lora Medium"/>
          <w:sz w:val="18"/>
          <w:szCs w:val="18"/>
        </w:rPr>
      </w:pPr>
      <w:r w:rsidRPr="00ED318B">
        <w:rPr>
          <w:rFonts w:ascii="Lora Medium" w:eastAsia="Lora Medium" w:hAnsi="Lora Medium" w:cs="Lora Medium"/>
          <w:sz w:val="18"/>
          <w:szCs w:val="18"/>
        </w:rPr>
        <w:lastRenderedPageBreak/>
        <w:t xml:space="preserve">El MCSD reconoce que las necesidades de establecimiento de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metas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de los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estudiantes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diferirán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entre los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niveles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educativos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. El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objetivo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es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aumentar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la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independencia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y la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autodefensa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a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medida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que los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estudiantes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superdotados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avanzan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su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educación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. A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medida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que las necesidades de los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estudiantes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cambian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con la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madurez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y el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nivel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de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habilidad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,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también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lo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hará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el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proceso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de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escribir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y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evaluar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el ALP de ese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estudiante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. A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continuación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se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muestra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una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descripción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general de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cómo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se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crean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y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utilizan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los ALP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diferentes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niveles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ED318B">
        <w:rPr>
          <w:rFonts w:ascii="Lora Medium" w:eastAsia="Lora Medium" w:hAnsi="Lora Medium" w:cs="Lora Medium"/>
          <w:sz w:val="18"/>
          <w:szCs w:val="18"/>
        </w:rPr>
        <w:t>dentro</w:t>
      </w:r>
      <w:proofErr w:type="spellEnd"/>
      <w:r w:rsidRPr="00ED318B">
        <w:rPr>
          <w:rFonts w:ascii="Lora Medium" w:eastAsia="Lora Medium" w:hAnsi="Lora Medium" w:cs="Lora Medium"/>
          <w:sz w:val="18"/>
          <w:szCs w:val="18"/>
        </w:rPr>
        <w:t xml:space="preserve"> de MCSD.</w:t>
      </w:r>
    </w:p>
    <w:p w14:paraId="1BAB40CD" w14:textId="490C78CA" w:rsidR="006C5139" w:rsidRDefault="006757EB">
      <w:pPr>
        <w:pStyle w:val="Heading2"/>
        <w:spacing w:after="200"/>
        <w:rPr>
          <w:sz w:val="22"/>
          <w:szCs w:val="22"/>
        </w:rPr>
      </w:pPr>
      <w:bookmarkStart w:id="15" w:name="_797vmtw6qa" w:colFirst="0" w:colLast="0"/>
      <w:bookmarkEnd w:id="15"/>
      <w:r>
        <w:rPr>
          <w:sz w:val="22"/>
          <w:szCs w:val="22"/>
        </w:rPr>
        <w:t xml:space="preserve">Escuela </w:t>
      </w:r>
      <w:r w:rsidR="00C43910">
        <w:rPr>
          <w:sz w:val="22"/>
          <w:szCs w:val="22"/>
        </w:rPr>
        <w:t>Primaria</w:t>
      </w:r>
      <w:r w:rsidR="00F252D5">
        <w:rPr>
          <w:sz w:val="22"/>
          <w:szCs w:val="22"/>
        </w:rPr>
        <w:t xml:space="preserve"> </w:t>
      </w:r>
    </w:p>
    <w:p w14:paraId="7DF1383F" w14:textId="680CAF75" w:rsidR="00C43910" w:rsidRPr="00C43910" w:rsidRDefault="00C43910" w:rsidP="00C43910">
      <w:pPr>
        <w:numPr>
          <w:ilvl w:val="0"/>
          <w:numId w:val="4"/>
        </w:numPr>
        <w:spacing w:after="200"/>
        <w:rPr>
          <w:rFonts w:ascii="Lora Medium" w:eastAsia="Lora Medium" w:hAnsi="Lora Medium" w:cs="Lora Medium"/>
          <w:sz w:val="18"/>
          <w:szCs w:val="18"/>
        </w:rPr>
      </w:pPr>
      <w:r>
        <w:rPr>
          <w:rFonts w:ascii="Lora Medium" w:eastAsia="Lora Medium" w:hAnsi="Lora Medium" w:cs="Lora Medium"/>
          <w:sz w:val="18"/>
          <w:szCs w:val="18"/>
        </w:rPr>
        <w:t>Primaria para</w:t>
      </w:r>
      <w:r w:rsidRPr="00C43910">
        <w:t xml:space="preserve"> </w:t>
      </w:r>
      <w:r>
        <w:rPr>
          <w:rFonts w:ascii="Lora Medium" w:eastAsia="Lora Medium" w:hAnsi="Lora Medium" w:cs="Lora Medium"/>
          <w:sz w:val="18"/>
          <w:szCs w:val="18"/>
        </w:rPr>
        <w:t>l</w:t>
      </w:r>
      <w:r w:rsidRPr="00C43910">
        <w:rPr>
          <w:rFonts w:ascii="Lora Medium" w:eastAsia="Lora Medium" w:hAnsi="Lora Medium" w:cs="Lora Medium"/>
          <w:sz w:val="18"/>
          <w:szCs w:val="18"/>
        </w:rPr>
        <w:t xml:space="preserve">os ALP se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escriben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dentro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de los 45 días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escolares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de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una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nueva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identificación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, y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dentro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del primer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semestre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del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regreso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de los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estudiantes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GT.</w:t>
      </w:r>
    </w:p>
    <w:p w14:paraId="2A07B7B5" w14:textId="5714AD4E" w:rsidR="00C43910" w:rsidRPr="00C43910" w:rsidRDefault="00C43910" w:rsidP="00C43910">
      <w:pPr>
        <w:numPr>
          <w:ilvl w:val="0"/>
          <w:numId w:val="4"/>
        </w:numPr>
        <w:spacing w:after="200"/>
        <w:rPr>
          <w:rFonts w:ascii="Lora Medium" w:eastAsia="Lora Medium" w:hAnsi="Lora Medium" w:cs="Lora Medium"/>
          <w:sz w:val="18"/>
          <w:szCs w:val="18"/>
        </w:rPr>
      </w:pPr>
      <w:r w:rsidRPr="00C43910">
        <w:rPr>
          <w:rFonts w:ascii="Lora Medium" w:eastAsia="Lora Medium" w:hAnsi="Lora Medium" w:cs="Lora Medium"/>
          <w:sz w:val="18"/>
          <w:szCs w:val="18"/>
        </w:rPr>
        <w:t xml:space="preserve">Los ALP de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primaria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r w:rsidR="006757EB">
        <w:rPr>
          <w:rFonts w:ascii="Lora Medium" w:eastAsia="Lora Medium" w:hAnsi="Lora Medium" w:cs="Lora Medium"/>
          <w:sz w:val="18"/>
          <w:szCs w:val="18"/>
        </w:rPr>
        <w:t xml:space="preserve">se </w:t>
      </w:r>
      <w:proofErr w:type="spellStart"/>
      <w:r w:rsidR="006757EB">
        <w:rPr>
          <w:rFonts w:ascii="Lora Medium" w:eastAsia="Lora Medium" w:hAnsi="Lora Medium" w:cs="Lora Medium"/>
          <w:sz w:val="18"/>
          <w:szCs w:val="18"/>
        </w:rPr>
        <w:t>hacen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planes de un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año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y se re</w:t>
      </w:r>
      <w:r w:rsidR="006757EB">
        <w:rPr>
          <w:rFonts w:ascii="Lora Medium" w:eastAsia="Lora Medium" w:hAnsi="Lora Medium" w:cs="Lora Medium"/>
          <w:sz w:val="18"/>
          <w:szCs w:val="18"/>
        </w:rPr>
        <w:t>-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escribirán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cada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año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para</w:t>
      </w:r>
      <w:r w:rsidR="006757EB">
        <w:rPr>
          <w:rFonts w:ascii="Lora Medium" w:eastAsia="Lora Medium" w:hAnsi="Lora Medium" w:cs="Lora Medium"/>
          <w:sz w:val="18"/>
          <w:szCs w:val="18"/>
        </w:rPr>
        <w:t xml:space="preserve"> las</w:t>
      </w:r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a</w:t>
      </w:r>
      <w:r w:rsidR="006757EB">
        <w:rPr>
          <w:rFonts w:ascii="Lora Medium" w:eastAsia="Lora Medium" w:hAnsi="Lora Medium" w:cs="Lora Medium"/>
          <w:sz w:val="18"/>
          <w:szCs w:val="18"/>
        </w:rPr>
        <w:t>comodaci</w:t>
      </w:r>
      <w:r w:rsidR="006757EB">
        <w:rPr>
          <w:rFonts w:ascii="Cambria" w:eastAsia="Cambria" w:hAnsi="Cambria" w:cs="PMingLiU-ExtB" w:hint="eastAsia"/>
          <w:sz w:val="18"/>
          <w:szCs w:val="18"/>
        </w:rPr>
        <w:t>ó</w:t>
      </w:r>
      <w:r w:rsidR="006757EB">
        <w:rPr>
          <w:rFonts w:ascii="Lora Medium" w:eastAsia="Lora Medium" w:hAnsi="Lora Medium" w:cs="Lora Medium"/>
          <w:sz w:val="18"/>
          <w:szCs w:val="18"/>
        </w:rPr>
        <w:t>nes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a las necesidades y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horarios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cambiantes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del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estudiante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>.</w:t>
      </w:r>
    </w:p>
    <w:p w14:paraId="051F671C" w14:textId="008D3DC7" w:rsidR="00C43910" w:rsidRPr="00C43910" w:rsidRDefault="00C43910" w:rsidP="00C43910">
      <w:pPr>
        <w:numPr>
          <w:ilvl w:val="0"/>
          <w:numId w:val="4"/>
        </w:numPr>
        <w:spacing w:after="200"/>
        <w:rPr>
          <w:rFonts w:ascii="Lora Medium" w:eastAsia="Lora Medium" w:hAnsi="Lora Medium" w:cs="Lora Medium"/>
          <w:sz w:val="18"/>
          <w:szCs w:val="18"/>
        </w:rPr>
      </w:pPr>
      <w:r w:rsidRPr="00C43910">
        <w:rPr>
          <w:rFonts w:ascii="Lora Medium" w:eastAsia="Lora Medium" w:hAnsi="Lora Medium" w:cs="Lora Medium"/>
          <w:sz w:val="18"/>
          <w:szCs w:val="18"/>
        </w:rPr>
        <w:t xml:space="preserve">Se les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pide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a los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estudiantes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de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primaria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que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trabajen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colaboración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su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meta con las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partes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interesadas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para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abordar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sus necesidades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académicas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>/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afectivas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>.</w:t>
      </w:r>
    </w:p>
    <w:p w14:paraId="5089813A" w14:textId="7B63FE41" w:rsidR="006C5139" w:rsidRPr="006757EB" w:rsidRDefault="00C43910" w:rsidP="006757EB">
      <w:pPr>
        <w:numPr>
          <w:ilvl w:val="0"/>
          <w:numId w:val="4"/>
        </w:numPr>
        <w:spacing w:after="200"/>
        <w:rPr>
          <w:rFonts w:ascii="Lora Medium" w:eastAsia="Lora Medium" w:hAnsi="Lora Medium" w:cs="Lora Medium"/>
          <w:sz w:val="18"/>
          <w:szCs w:val="18"/>
        </w:rPr>
      </w:pPr>
      <w:r w:rsidRPr="00C43910">
        <w:rPr>
          <w:rFonts w:ascii="Lora Medium" w:eastAsia="Lora Medium" w:hAnsi="Lora Medium" w:cs="Lora Medium"/>
          <w:sz w:val="18"/>
          <w:szCs w:val="18"/>
        </w:rPr>
        <w:t>Los AL</w:t>
      </w:r>
      <w:r w:rsidR="006757EB">
        <w:rPr>
          <w:rFonts w:ascii="Lora Medium" w:eastAsia="Lora Medium" w:hAnsi="Lora Medium" w:cs="Lora Medium"/>
          <w:sz w:val="18"/>
          <w:szCs w:val="18"/>
        </w:rPr>
        <w:t>P</w:t>
      </w:r>
      <w:r w:rsidRPr="00C43910">
        <w:rPr>
          <w:rFonts w:ascii="Lora Medium" w:eastAsia="Lora Medium" w:hAnsi="Lora Medium" w:cs="Lora Medium"/>
          <w:sz w:val="18"/>
          <w:szCs w:val="18"/>
        </w:rPr>
        <w:t xml:space="preserve"> se </w:t>
      </w:r>
      <w:proofErr w:type="spellStart"/>
      <w:r w:rsidR="006757EB">
        <w:rPr>
          <w:rFonts w:ascii="Lora Medium" w:eastAsia="Lora Medium" w:hAnsi="Lora Medium" w:cs="Lora Medium"/>
          <w:sz w:val="18"/>
          <w:szCs w:val="18"/>
        </w:rPr>
        <w:t>guardan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Infinite Campus y se requieren las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firmas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de los padres </w:t>
      </w:r>
      <w:proofErr w:type="spellStart"/>
      <w:r w:rsidRPr="00C43910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C43910">
        <w:rPr>
          <w:rFonts w:ascii="Lora Medium" w:eastAsia="Lora Medium" w:hAnsi="Lora Medium" w:cs="Lora Medium"/>
          <w:sz w:val="18"/>
          <w:szCs w:val="18"/>
        </w:rPr>
        <w:t xml:space="preserve"> persona o electrónicamente.</w:t>
      </w:r>
    </w:p>
    <w:p w14:paraId="462F69DB" w14:textId="6573788D" w:rsidR="006C5139" w:rsidRDefault="006757EB">
      <w:pPr>
        <w:pStyle w:val="Heading2"/>
        <w:spacing w:after="200"/>
        <w:ind w:left="0"/>
        <w:rPr>
          <w:sz w:val="22"/>
          <w:szCs w:val="22"/>
        </w:rPr>
      </w:pPr>
      <w:bookmarkStart w:id="16" w:name="_gima2sy7n717" w:colFirst="0" w:colLast="0"/>
      <w:bookmarkEnd w:id="16"/>
      <w:r>
        <w:rPr>
          <w:sz w:val="22"/>
          <w:szCs w:val="22"/>
        </w:rPr>
        <w:t>Escuela Secundaria</w:t>
      </w:r>
    </w:p>
    <w:p w14:paraId="61A9B578" w14:textId="3C21DB00" w:rsidR="006757EB" w:rsidRPr="006757EB" w:rsidRDefault="006757EB" w:rsidP="006757EB">
      <w:pPr>
        <w:numPr>
          <w:ilvl w:val="0"/>
          <w:numId w:val="1"/>
        </w:numPr>
        <w:spacing w:after="200"/>
        <w:rPr>
          <w:rFonts w:ascii="Lora Medium" w:eastAsia="Lora Medium" w:hAnsi="Lora Medium" w:cs="Lora Medium"/>
          <w:sz w:val="18"/>
          <w:szCs w:val="18"/>
        </w:rPr>
      </w:pPr>
      <w:r w:rsidRPr="006757EB">
        <w:rPr>
          <w:rFonts w:ascii="Lora Medium" w:eastAsia="Lora Medium" w:hAnsi="Lora Medium" w:cs="Lora Medium"/>
          <w:sz w:val="18"/>
          <w:szCs w:val="18"/>
        </w:rPr>
        <w:t xml:space="preserve">Los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estudiantes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se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involucran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más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el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desarrollo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de sus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metas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>.</w:t>
      </w:r>
    </w:p>
    <w:p w14:paraId="46A3AD5C" w14:textId="435237C8" w:rsidR="006757EB" w:rsidRPr="006757EB" w:rsidRDefault="006757EB" w:rsidP="006757EB">
      <w:pPr>
        <w:numPr>
          <w:ilvl w:val="0"/>
          <w:numId w:val="1"/>
        </w:numPr>
        <w:spacing w:after="200"/>
        <w:rPr>
          <w:rFonts w:ascii="Lora Medium" w:eastAsia="Lora Medium" w:hAnsi="Lora Medium" w:cs="Lora Medium"/>
          <w:sz w:val="18"/>
          <w:szCs w:val="18"/>
        </w:rPr>
      </w:pPr>
      <w:r w:rsidRPr="006757EB">
        <w:rPr>
          <w:rFonts w:ascii="Lora Medium" w:eastAsia="Lora Medium" w:hAnsi="Lora Medium" w:cs="Lora Medium"/>
          <w:sz w:val="18"/>
          <w:szCs w:val="18"/>
        </w:rPr>
        <w:t xml:space="preserve">Las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metas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se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escriben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anualmente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con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énfasis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las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metas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de la </w:t>
      </w:r>
      <w:r w:rsidR="003302A6" w:rsidRPr="003302A6">
        <w:rPr>
          <w:rFonts w:ascii="Lora Medium" w:eastAsia="Lora Medium" w:hAnsi="Lora Medium" w:cs="Lora Medium"/>
          <w:i/>
          <w:iCs/>
          <w:sz w:val="18"/>
          <w:szCs w:val="18"/>
        </w:rPr>
        <w:t>high school</w:t>
      </w:r>
      <w:r w:rsidRPr="006757EB">
        <w:rPr>
          <w:rFonts w:ascii="Lora Medium" w:eastAsia="Lora Medium" w:hAnsi="Lora Medium" w:cs="Lora Medium"/>
          <w:sz w:val="18"/>
          <w:szCs w:val="18"/>
        </w:rPr>
        <w:t xml:space="preserve"> que los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estudiantes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puedan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tener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>.</w:t>
      </w:r>
    </w:p>
    <w:p w14:paraId="103E8A6D" w14:textId="552C618D" w:rsidR="006757EB" w:rsidRPr="006757EB" w:rsidRDefault="006757EB" w:rsidP="006757EB">
      <w:pPr>
        <w:numPr>
          <w:ilvl w:val="0"/>
          <w:numId w:val="1"/>
        </w:numPr>
        <w:spacing w:after="200"/>
        <w:rPr>
          <w:rFonts w:ascii="Lora Medium" w:eastAsia="Lora Medium" w:hAnsi="Lora Medium" w:cs="Lora Medium"/>
          <w:sz w:val="18"/>
          <w:szCs w:val="18"/>
        </w:rPr>
      </w:pPr>
      <w:r w:rsidRPr="006757EB">
        <w:rPr>
          <w:rFonts w:ascii="Lora Medium" w:eastAsia="Lora Medium" w:hAnsi="Lora Medium" w:cs="Lora Medium"/>
          <w:sz w:val="18"/>
          <w:szCs w:val="18"/>
        </w:rPr>
        <w:t xml:space="preserve">El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monitoreo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de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estos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objetivos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es continuo o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según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sea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necesario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y se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realiza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a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través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de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métodos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basados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el sitio.</w:t>
      </w:r>
    </w:p>
    <w:p w14:paraId="75CCC283" w14:textId="08A6B280" w:rsidR="006C5139" w:rsidRPr="003302A6" w:rsidRDefault="006757EB" w:rsidP="003302A6">
      <w:pPr>
        <w:numPr>
          <w:ilvl w:val="0"/>
          <w:numId w:val="1"/>
        </w:numPr>
        <w:spacing w:after="200"/>
        <w:rPr>
          <w:rFonts w:ascii="Lora Medium" w:eastAsia="Lora Medium" w:hAnsi="Lora Medium" w:cs="Lora Medium"/>
          <w:sz w:val="18"/>
          <w:szCs w:val="18"/>
        </w:rPr>
      </w:pPr>
      <w:r w:rsidRPr="006757EB">
        <w:rPr>
          <w:rFonts w:ascii="Lora Medium" w:eastAsia="Lora Medium" w:hAnsi="Lora Medium" w:cs="Lora Medium"/>
          <w:sz w:val="18"/>
          <w:szCs w:val="18"/>
        </w:rPr>
        <w:t xml:space="preserve">Los APL se </w:t>
      </w:r>
      <w:proofErr w:type="spellStart"/>
      <w:r w:rsidR="003302A6">
        <w:rPr>
          <w:rFonts w:ascii="Lora Medium" w:eastAsia="Lora Medium" w:hAnsi="Lora Medium" w:cs="Lora Medium"/>
          <w:sz w:val="18"/>
          <w:szCs w:val="18"/>
        </w:rPr>
        <w:t>guardan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Infinite Campus y se requieren las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firmas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de los padres </w:t>
      </w:r>
      <w:proofErr w:type="spellStart"/>
      <w:r w:rsidRPr="006757EB">
        <w:rPr>
          <w:rFonts w:ascii="Lora Medium" w:eastAsia="Lora Medium" w:hAnsi="Lora Medium" w:cs="Lora Medium"/>
          <w:sz w:val="18"/>
          <w:szCs w:val="18"/>
        </w:rPr>
        <w:t>en</w:t>
      </w:r>
      <w:proofErr w:type="spellEnd"/>
      <w:r w:rsidRPr="006757EB">
        <w:rPr>
          <w:rFonts w:ascii="Lora Medium" w:eastAsia="Lora Medium" w:hAnsi="Lora Medium" w:cs="Lora Medium"/>
          <w:sz w:val="18"/>
          <w:szCs w:val="18"/>
        </w:rPr>
        <w:t xml:space="preserve"> persona o electrónicamente.</w:t>
      </w:r>
    </w:p>
    <w:p w14:paraId="21FC2A86" w14:textId="77777777" w:rsidR="006C5139" w:rsidRDefault="006C5139">
      <w:pPr>
        <w:pStyle w:val="Heading2"/>
        <w:spacing w:after="200"/>
        <w:ind w:left="0"/>
        <w:rPr>
          <w:sz w:val="22"/>
          <w:szCs w:val="22"/>
        </w:rPr>
      </w:pPr>
      <w:bookmarkStart w:id="17" w:name="_s4sclwd0ctov" w:colFirst="0" w:colLast="0"/>
      <w:bookmarkStart w:id="18" w:name="_6ya9uocl6dwe" w:colFirst="0" w:colLast="0"/>
      <w:bookmarkStart w:id="19" w:name="_qk7ys5fb6lnb" w:colFirst="0" w:colLast="0"/>
      <w:bookmarkEnd w:id="17"/>
      <w:bookmarkEnd w:id="18"/>
      <w:bookmarkEnd w:id="19"/>
    </w:p>
    <w:p w14:paraId="61F80CB4" w14:textId="43863BE7" w:rsidR="006C5139" w:rsidRDefault="003302A6">
      <w:pPr>
        <w:pStyle w:val="Heading2"/>
        <w:spacing w:after="200"/>
        <w:ind w:left="0"/>
      </w:pPr>
      <w:bookmarkStart w:id="20" w:name="_m2hvpk1e9xpo" w:colFirst="0" w:colLast="0"/>
      <w:bookmarkEnd w:id="20"/>
      <w:r>
        <w:rPr>
          <w:sz w:val="22"/>
          <w:szCs w:val="22"/>
        </w:rPr>
        <w:t>Escuela Preparatoria (</w:t>
      </w:r>
      <w:r w:rsidR="00F252D5" w:rsidRPr="003302A6">
        <w:rPr>
          <w:i/>
          <w:iCs/>
          <w:sz w:val="22"/>
          <w:szCs w:val="22"/>
        </w:rPr>
        <w:t>High School</w:t>
      </w:r>
      <w:r>
        <w:rPr>
          <w:sz w:val="22"/>
          <w:szCs w:val="22"/>
        </w:rPr>
        <w:t>)</w:t>
      </w:r>
    </w:p>
    <w:tbl>
      <w:tblPr>
        <w:tblStyle w:val="a"/>
        <w:tblW w:w="93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7"/>
        <w:gridCol w:w="4688"/>
      </w:tblGrid>
      <w:tr w:rsidR="006C5139" w14:paraId="032C3260" w14:textId="77777777">
        <w:tc>
          <w:tcPr>
            <w:tcW w:w="4687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C2DCF" w14:textId="57453B10" w:rsidR="006C5139" w:rsidRDefault="003302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Lora" w:eastAsia="Lora" w:hAnsi="Lora" w:cs="Lora"/>
                <w:sz w:val="20"/>
                <w:szCs w:val="20"/>
              </w:rPr>
            </w:pPr>
            <w:r>
              <w:rPr>
                <w:rFonts w:ascii="Lora" w:eastAsia="Lora" w:hAnsi="Lora" w:cs="Lora"/>
                <w:sz w:val="20"/>
                <w:szCs w:val="20"/>
              </w:rPr>
              <w:t>Nivel</w:t>
            </w:r>
            <w:r w:rsidR="00F252D5">
              <w:rPr>
                <w:rFonts w:ascii="Lora" w:eastAsia="Lora" w:hAnsi="Lora" w:cs="Lora"/>
                <w:sz w:val="20"/>
                <w:szCs w:val="20"/>
              </w:rPr>
              <w:t xml:space="preserve"> 1:</w:t>
            </w:r>
          </w:p>
          <w:p w14:paraId="62461E90" w14:textId="089C08DB" w:rsidR="006C5139" w:rsidRDefault="0084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Este es 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nivel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más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l</w:t>
            </w:r>
            <w:r>
              <w:rPr>
                <w:rFonts w:ascii="Lora" w:eastAsia="Lora" w:hAnsi="Lora" w:cs="Lora"/>
                <w:sz w:val="20"/>
                <w:szCs w:val="20"/>
              </w:rPr>
              <w:t>eve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monitoreo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que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sirve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a los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que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tienen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éxito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pueden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auto</w:t>
            </w:r>
            <w:r>
              <w:rPr>
                <w:rFonts w:ascii="Lora" w:eastAsia="Lora" w:hAnsi="Lora" w:cs="Lora"/>
                <w:sz w:val="20"/>
                <w:szCs w:val="20"/>
              </w:rPr>
              <w:t>-</w:t>
            </w:r>
            <w:proofErr w:type="spellStart"/>
            <w:r>
              <w:rPr>
                <w:rFonts w:ascii="Lora" w:eastAsia="Lora" w:hAnsi="Lora" w:cs="Lora"/>
                <w:sz w:val="20"/>
                <w:szCs w:val="20"/>
              </w:rPr>
              <w:t>monitorearse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. Por lo general,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reservado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para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tercer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cuarto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año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(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ocasionalmente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segundo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año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) que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tienen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planes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postsecundarios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sólidos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una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visión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clara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su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objetivo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.</w:t>
            </w:r>
          </w:p>
        </w:tc>
        <w:tc>
          <w:tcPr>
            <w:tcW w:w="4687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56D4" w14:textId="396B07CE" w:rsidR="00844F1B" w:rsidRPr="00844F1B" w:rsidRDefault="00844F1B" w:rsidP="00844F1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principalmente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ora" w:eastAsia="Lora" w:hAnsi="Lora" w:cs="Lora"/>
                <w:sz w:val="20"/>
                <w:szCs w:val="20"/>
              </w:rPr>
              <w:t>lidereado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por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6658D1EA" w14:textId="10A90D31" w:rsidR="00844F1B" w:rsidRPr="00844F1B" w:rsidRDefault="00844F1B" w:rsidP="00844F1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Se les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pide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a los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que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creen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sus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propias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metas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, con </w:t>
            </w:r>
            <w:r>
              <w:rPr>
                <w:rFonts w:ascii="Lora" w:eastAsia="Lora" w:hAnsi="Lora" w:cs="Lora"/>
                <w:sz w:val="20"/>
                <w:szCs w:val="20"/>
              </w:rPr>
              <w:t xml:space="preserve">la </w:t>
            </w:r>
            <w:proofErr w:type="spellStart"/>
            <w:r>
              <w:rPr>
                <w:rFonts w:ascii="Lora" w:eastAsia="Lora" w:hAnsi="Lora" w:cs="Lora"/>
                <w:sz w:val="20"/>
                <w:szCs w:val="20"/>
              </w:rPr>
              <w:t>ayuda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un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asesor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/padre (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si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necesario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).</w:t>
            </w:r>
          </w:p>
          <w:p w14:paraId="7879E21C" w14:textId="032A3464" w:rsidR="00844F1B" w:rsidRPr="00844F1B" w:rsidRDefault="00844F1B" w:rsidP="00844F1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Los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crean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metas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otoño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cada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año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76E43FC9" w14:textId="0E23EF34" w:rsidR="00844F1B" w:rsidRPr="00844F1B" w:rsidRDefault="00844F1B" w:rsidP="00844F1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Se les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pide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a los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que auto</w:t>
            </w:r>
            <w:r>
              <w:rPr>
                <w:rFonts w:ascii="Lora" w:eastAsia="Lora" w:hAnsi="Lora" w:cs="Lora"/>
                <w:sz w:val="20"/>
                <w:szCs w:val="20"/>
              </w:rPr>
              <w:t>-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informen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electrónicamente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sobre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progreso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hacia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su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meta </w:t>
            </w:r>
            <w:proofErr w:type="spellStart"/>
            <w:r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>
              <w:rPr>
                <w:rFonts w:ascii="Lora" w:eastAsia="Lora" w:hAnsi="Lora" w:cs="Lora"/>
                <w:sz w:val="20"/>
                <w:szCs w:val="20"/>
              </w:rPr>
              <w:t xml:space="preserve"> el</w:t>
            </w: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semestre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al final del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año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2D6FE65A" w14:textId="39329EC4" w:rsidR="00844F1B" w:rsidRPr="00844F1B" w:rsidRDefault="00844F1B" w:rsidP="00844F1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Se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brinda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apoyo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si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necesario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través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asesoría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y/o 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Coordinador</w:t>
            </w:r>
            <w:r>
              <w:rPr>
                <w:rFonts w:ascii="Lora" w:eastAsia="Lora" w:hAnsi="Lora" w:cs="Lora"/>
                <w:sz w:val="20"/>
                <w:szCs w:val="20"/>
              </w:rPr>
              <w:t>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r>
              <w:rPr>
                <w:rFonts w:ascii="Lora" w:eastAsia="Lora" w:hAnsi="Lora" w:cs="Lora"/>
                <w:sz w:val="20"/>
                <w:szCs w:val="20"/>
              </w:rPr>
              <w:t>para</w:t>
            </w: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Dotados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370F5547" w14:textId="0F011FEE" w:rsidR="00844F1B" w:rsidRDefault="00844F1B" w:rsidP="00844F1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Los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tienen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éxito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sus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clases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/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actividades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extracurriculares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tienen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mente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un plan postsecundario.</w:t>
            </w:r>
          </w:p>
          <w:p w14:paraId="6FD96CB4" w14:textId="66018C9C" w:rsidR="006C5139" w:rsidRDefault="006C5139" w:rsidP="0084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720"/>
              <w:rPr>
                <w:rFonts w:ascii="Lora" w:eastAsia="Lora" w:hAnsi="Lora" w:cs="Lora"/>
                <w:sz w:val="20"/>
                <w:szCs w:val="20"/>
              </w:rPr>
            </w:pPr>
          </w:p>
        </w:tc>
      </w:tr>
      <w:tr w:rsidR="006C5139" w14:paraId="3C5AB577" w14:textId="77777777">
        <w:tc>
          <w:tcPr>
            <w:tcW w:w="4687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53F73" w14:textId="5D756FD6" w:rsidR="006C5139" w:rsidRDefault="0084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Lora" w:eastAsia="Lora" w:hAnsi="Lora" w:cs="Lora"/>
                <w:sz w:val="20"/>
                <w:szCs w:val="20"/>
              </w:rPr>
            </w:pPr>
            <w:r>
              <w:rPr>
                <w:rFonts w:ascii="Lora" w:eastAsia="Lora" w:hAnsi="Lora" w:cs="Lora"/>
                <w:sz w:val="20"/>
                <w:szCs w:val="20"/>
              </w:rPr>
              <w:t>Nivel</w:t>
            </w:r>
            <w:r w:rsidR="00F252D5">
              <w:rPr>
                <w:rFonts w:ascii="Lora" w:eastAsia="Lora" w:hAnsi="Lora" w:cs="Lora"/>
                <w:sz w:val="20"/>
                <w:szCs w:val="20"/>
              </w:rPr>
              <w:t xml:space="preserve"> 2:</w:t>
            </w:r>
          </w:p>
          <w:p w14:paraId="65B00FEB" w14:textId="5555C971" w:rsidR="006C5139" w:rsidRDefault="0084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Este es un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nivel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medio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apoyo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que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está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reservado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principalmente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para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primer y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segundo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año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que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están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transición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entre la </w:t>
            </w:r>
            <w:proofErr w:type="spellStart"/>
            <w:r>
              <w:rPr>
                <w:rFonts w:ascii="Lora" w:eastAsia="Lora" w:hAnsi="Lora" w:cs="Lora"/>
                <w:sz w:val="20"/>
                <w:szCs w:val="20"/>
              </w:rPr>
              <w:t>secundaria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Lora" w:eastAsia="Lora" w:hAnsi="Lora" w:cs="Lora"/>
                <w:sz w:val="20"/>
                <w:szCs w:val="20"/>
              </w:rPr>
              <w:t>preparatoria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.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Estos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necesitan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más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orientación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sobre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la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programación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selección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cursos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apropiados</w:t>
            </w:r>
            <w:proofErr w:type="spellEnd"/>
            <w:r w:rsidR="00F252D5">
              <w:rPr>
                <w:rFonts w:ascii="Lora" w:eastAsia="Lora" w:hAnsi="Lora" w:cs="Lora"/>
                <w:sz w:val="20"/>
                <w:szCs w:val="20"/>
              </w:rPr>
              <w:t>.</w:t>
            </w:r>
          </w:p>
        </w:tc>
        <w:tc>
          <w:tcPr>
            <w:tcW w:w="4687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5D5FA" w14:textId="1393A6E8" w:rsidR="00844F1B" w:rsidRPr="00844F1B" w:rsidRDefault="00844F1B" w:rsidP="00844F1B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La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redacción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ALP se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facilita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través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asesor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colaboración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453EB448" w14:textId="4110A240" w:rsidR="00844F1B" w:rsidRPr="00844F1B" w:rsidRDefault="00844F1B" w:rsidP="00844F1B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>Los es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se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reúnen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con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asesores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y/o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Coordinador</w:t>
            </w:r>
            <w:r>
              <w:rPr>
                <w:rFonts w:ascii="Lora" w:eastAsia="Lora" w:hAnsi="Lora" w:cs="Lora"/>
                <w:sz w:val="20"/>
                <w:szCs w:val="20"/>
              </w:rPr>
              <w:t>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Dotados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otoño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para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establecer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metas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ALP y se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reunirán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trimestralmente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(electrónicamente o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persona) para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verificar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progreso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11970D8B" w14:textId="01B50DE5" w:rsidR="00844F1B" w:rsidRPr="00844F1B" w:rsidRDefault="00844F1B" w:rsidP="00844F1B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Más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registros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del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asesor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y/o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coordinador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superdotados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según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sea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necesario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72E6786C" w14:textId="77777777" w:rsidR="006C5139" w:rsidRDefault="00844F1B" w:rsidP="00F252D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Después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del primer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año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,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si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los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tienen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éxito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sus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clases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y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tienen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una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meta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clara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,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pueden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pasar al Nivel 1,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si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todavía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necesitan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apoyo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,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permanecerán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844F1B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844F1B">
              <w:rPr>
                <w:rFonts w:ascii="Lora" w:eastAsia="Lora" w:hAnsi="Lora" w:cs="Lora"/>
                <w:sz w:val="20"/>
                <w:szCs w:val="20"/>
              </w:rPr>
              <w:t xml:space="preserve"> el Nivel 2.</w:t>
            </w:r>
          </w:p>
          <w:p w14:paraId="26AFABB3" w14:textId="42E274C2" w:rsidR="00F252D5" w:rsidRPr="00F252D5" w:rsidRDefault="00F252D5" w:rsidP="00F252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720"/>
              <w:rPr>
                <w:rFonts w:ascii="Lora" w:eastAsia="Lora" w:hAnsi="Lora" w:cs="Lora"/>
                <w:sz w:val="20"/>
                <w:szCs w:val="20"/>
              </w:rPr>
            </w:pPr>
          </w:p>
        </w:tc>
      </w:tr>
      <w:tr w:rsidR="006C5139" w14:paraId="3E47AE70" w14:textId="77777777">
        <w:tc>
          <w:tcPr>
            <w:tcW w:w="4687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05BFC" w14:textId="612CA8F2" w:rsidR="006C5139" w:rsidRDefault="00F252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Lora" w:eastAsia="Lora" w:hAnsi="Lora" w:cs="Lora"/>
                <w:sz w:val="20"/>
                <w:szCs w:val="20"/>
              </w:rPr>
            </w:pPr>
            <w:r>
              <w:rPr>
                <w:rFonts w:ascii="Lora" w:eastAsia="Lora" w:hAnsi="Lora" w:cs="Lora"/>
                <w:sz w:val="20"/>
                <w:szCs w:val="20"/>
              </w:rPr>
              <w:t>Nivel</w:t>
            </w:r>
            <w:r>
              <w:rPr>
                <w:rFonts w:ascii="Lora" w:eastAsia="Lora" w:hAnsi="Lora" w:cs="Lora"/>
                <w:sz w:val="20"/>
                <w:szCs w:val="20"/>
              </w:rPr>
              <w:t xml:space="preserve"> 3: </w:t>
            </w:r>
          </w:p>
          <w:p w14:paraId="6605D6DE" w14:textId="0AB2FD6A" w:rsidR="006C5139" w:rsidRDefault="00F252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/>
              <w:rPr>
                <w:rFonts w:ascii="Lora" w:eastAsia="Lora" w:hAnsi="Lora" w:cs="Lora"/>
                <w:sz w:val="20"/>
                <w:szCs w:val="20"/>
              </w:rPr>
            </w:pPr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Este es el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nivel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servicio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mayor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apoyo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.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Estos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corren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el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riesgo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obtener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calificaciones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más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bajas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, bajo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rendimiento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,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problemas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afectivos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>/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conductuales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,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desafíos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funcionamiento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ejecutivo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o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cualquier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otro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desafío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que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pueda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afectar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el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éxito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el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logro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las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metas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>.</w:t>
            </w:r>
          </w:p>
        </w:tc>
        <w:tc>
          <w:tcPr>
            <w:tcW w:w="4687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943DB" w14:textId="0A29CF24" w:rsidR="00F252D5" w:rsidRPr="00F252D5" w:rsidRDefault="00F252D5" w:rsidP="00F252D5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F252D5">
              <w:rPr>
                <w:rFonts w:ascii="Lora" w:eastAsia="Lora" w:hAnsi="Lora" w:cs="Lora"/>
                <w:sz w:val="20"/>
                <w:szCs w:val="20"/>
              </w:rPr>
              <w:t>Este n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ivel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está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dirigido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por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asesores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y/o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coordinador</w:t>
            </w:r>
            <w:r>
              <w:rPr>
                <w:rFonts w:ascii="Lora" w:eastAsia="Lora" w:hAnsi="Lora" w:cs="Lora"/>
                <w:sz w:val="20"/>
                <w:szCs w:val="20"/>
              </w:rPr>
              <w:t>a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superdotados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junto con el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estudiante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4CAD03BF" w14:textId="6D1855F5" w:rsidR="00F252D5" w:rsidRPr="00F252D5" w:rsidRDefault="00F252D5" w:rsidP="00F252D5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F252D5">
              <w:rPr>
                <w:rFonts w:ascii="Lora" w:eastAsia="Lora" w:hAnsi="Lora" w:cs="Lora"/>
                <w:sz w:val="20"/>
                <w:szCs w:val="20"/>
              </w:rPr>
              <w:t>Los es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tudiantes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se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reúnen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con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asesores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y/o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Coordinador</w:t>
            </w:r>
            <w:r>
              <w:rPr>
                <w:rFonts w:ascii="Lora" w:eastAsia="Lora" w:hAnsi="Lora" w:cs="Lora"/>
                <w:sz w:val="20"/>
                <w:szCs w:val="20"/>
              </w:rPr>
              <w:t>a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Dotados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para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crear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metas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27226849" w14:textId="0F965C39" w:rsidR="006C5139" w:rsidRPr="00F252D5" w:rsidRDefault="00F252D5" w:rsidP="00F252D5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Se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reunirán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trimestralmente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en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persona para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abordar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el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progreso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hacia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la meta y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realizar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los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cambios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necesarios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Lora" w:eastAsia="Lora" w:hAnsi="Lora" w:cs="Lora"/>
                <w:sz w:val="20"/>
                <w:szCs w:val="20"/>
              </w:rPr>
              <w:t>cumplir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su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meta.</w:t>
            </w:r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</w:p>
          <w:p w14:paraId="435BE49E" w14:textId="022E0C0B" w:rsidR="00F252D5" w:rsidRPr="00F252D5" w:rsidRDefault="00F252D5" w:rsidP="00F252D5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Los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muestran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una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necesidad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apoyo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académico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y/o social/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emocional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>.</w:t>
            </w:r>
          </w:p>
          <w:p w14:paraId="375E5D7C" w14:textId="3B633F8D" w:rsidR="00F252D5" w:rsidRPr="00F252D5" w:rsidRDefault="00F252D5" w:rsidP="00F252D5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Los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estudiantes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son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monitoreados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a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través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proceso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MTSS.</w:t>
            </w:r>
          </w:p>
          <w:p w14:paraId="6E078338" w14:textId="698BD84F" w:rsidR="00F252D5" w:rsidRDefault="00F252D5" w:rsidP="00F252D5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="Lora" w:eastAsia="Lora" w:hAnsi="Lora" w:cs="Lora"/>
                <w:sz w:val="20"/>
                <w:szCs w:val="20"/>
              </w:rPr>
            </w:pPr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Si un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estudiante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está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recibiendo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apoyo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Nivel 3 y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está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logrando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un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progreso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individual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adecuado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,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puede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ser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trasladado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a un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nivel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de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supervisión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apropiado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para </w:t>
            </w:r>
            <w:proofErr w:type="spellStart"/>
            <w:r w:rsidRPr="00F252D5">
              <w:rPr>
                <w:rFonts w:ascii="Lora" w:eastAsia="Lora" w:hAnsi="Lora" w:cs="Lora"/>
                <w:sz w:val="20"/>
                <w:szCs w:val="20"/>
              </w:rPr>
              <w:t>él</w:t>
            </w:r>
            <w:proofErr w:type="spellEnd"/>
            <w:r w:rsidRPr="00F252D5">
              <w:rPr>
                <w:rFonts w:ascii="Lora" w:eastAsia="Lora" w:hAnsi="Lora" w:cs="Lora"/>
                <w:sz w:val="20"/>
                <w:szCs w:val="20"/>
              </w:rPr>
              <w:t xml:space="preserve"> (Nivel 1 o Nivel 2).</w:t>
            </w:r>
          </w:p>
          <w:p w14:paraId="4BE8D532" w14:textId="5D93BA6B" w:rsidR="006C5139" w:rsidRDefault="006C5139" w:rsidP="00F252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720"/>
              <w:rPr>
                <w:rFonts w:ascii="Lora" w:eastAsia="Lora" w:hAnsi="Lora" w:cs="Lora"/>
                <w:sz w:val="20"/>
                <w:szCs w:val="20"/>
              </w:rPr>
            </w:pPr>
          </w:p>
        </w:tc>
      </w:tr>
    </w:tbl>
    <w:p w14:paraId="5EFBDF45" w14:textId="77777777" w:rsidR="006C5139" w:rsidRDefault="006C5139">
      <w:pPr>
        <w:ind w:left="0"/>
      </w:pPr>
    </w:p>
    <w:sectPr w:rsidR="006C513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C3FAA" w14:textId="77777777" w:rsidR="008F373D" w:rsidRDefault="008F373D">
      <w:pPr>
        <w:spacing w:before="0" w:line="240" w:lineRule="auto"/>
      </w:pPr>
      <w:r>
        <w:separator/>
      </w:r>
    </w:p>
  </w:endnote>
  <w:endnote w:type="continuationSeparator" w:id="0">
    <w:p w14:paraId="31AE4A76" w14:textId="77777777" w:rsidR="008F373D" w:rsidRDefault="008F37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conomica">
    <w:altName w:val="Calibri"/>
    <w:charset w:val="00"/>
    <w:family w:val="auto"/>
    <w:pitch w:val="default"/>
  </w:font>
  <w:font w:name="Lora Medium">
    <w:charset w:val="00"/>
    <w:family w:val="auto"/>
    <w:pitch w:val="variable"/>
    <w:sig w:usb0="A00002FF" w:usb1="5000204B" w:usb2="00000000" w:usb3="00000000" w:csb0="00000097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7DDDC" w14:textId="77777777" w:rsidR="006C5139" w:rsidRDefault="00F252D5">
    <w:pPr>
      <w:pBdr>
        <w:top w:val="nil"/>
        <w:left w:val="nil"/>
        <w:bottom w:val="nil"/>
        <w:right w:val="nil"/>
        <w:between w:val="nil"/>
      </w:pBdr>
      <w:spacing w:before="0" w:line="240" w:lineRule="auto"/>
    </w:pPr>
    <w:r>
      <w:rPr>
        <w:noProof/>
      </w:rPr>
      <w:drawing>
        <wp:inline distT="114300" distB="114300" distL="114300" distR="114300" wp14:anchorId="1304CC1F" wp14:editId="3A178470">
          <wp:extent cx="5943600" cy="25400"/>
          <wp:effectExtent l="0" t="0" r="0" b="0"/>
          <wp:docPr id="1" name="image4.png" descr="horizontal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orizontal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A70867" w14:textId="77777777" w:rsidR="006C5139" w:rsidRDefault="00F252D5">
    <w:pPr>
      <w:pBdr>
        <w:top w:val="nil"/>
        <w:left w:val="nil"/>
        <w:bottom w:val="nil"/>
        <w:right w:val="nil"/>
        <w:between w:val="nil"/>
      </w:pBdr>
      <w:spacing w:before="0" w:line="240" w:lineRule="auto"/>
      <w:ind w:firstLine="75"/>
      <w:rPr>
        <w:rFonts w:ascii="Economica" w:eastAsia="Economica" w:hAnsi="Economica" w:cs="Economica"/>
      </w:rPr>
    </w:pPr>
    <w:r>
      <w:rPr>
        <w:rFonts w:ascii="Economica" w:eastAsia="Economica" w:hAnsi="Economica" w:cs="Economica"/>
      </w:rPr>
      <w:fldChar w:fldCharType="begin"/>
    </w:r>
    <w:r>
      <w:rPr>
        <w:rFonts w:ascii="Economica" w:eastAsia="Economica" w:hAnsi="Economica" w:cs="Economica"/>
      </w:rPr>
      <w:instrText>PAGE</w:instrText>
    </w:r>
    <w:r>
      <w:rPr>
        <w:rFonts w:ascii="Economica" w:eastAsia="Economica" w:hAnsi="Economica" w:cs="Economica"/>
      </w:rPr>
      <w:fldChar w:fldCharType="separate"/>
    </w:r>
    <w:r w:rsidR="00A50753">
      <w:rPr>
        <w:rFonts w:ascii="Economica" w:eastAsia="Economica" w:hAnsi="Economica" w:cs="Economica"/>
        <w:noProof/>
      </w:rPr>
      <w:t>2</w:t>
    </w:r>
    <w:r>
      <w:rPr>
        <w:rFonts w:ascii="Economica" w:eastAsia="Economica" w:hAnsi="Economica" w:cs="Economi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7F7E" w14:textId="77777777" w:rsidR="006C5139" w:rsidRDefault="00F252D5">
    <w:pPr>
      <w:pBdr>
        <w:top w:val="nil"/>
        <w:left w:val="nil"/>
        <w:bottom w:val="nil"/>
        <w:right w:val="nil"/>
        <w:between w:val="nil"/>
      </w:pBdr>
      <w:spacing w:before="0"/>
    </w:pPr>
    <w:r>
      <w:rPr>
        <w:noProof/>
      </w:rPr>
      <w:drawing>
        <wp:inline distT="114300" distB="114300" distL="114300" distR="114300" wp14:anchorId="33407D3D" wp14:editId="4C116653">
          <wp:extent cx="5943600" cy="25400"/>
          <wp:effectExtent l="0" t="0" r="0" b="0"/>
          <wp:docPr id="3" name="image2.png" descr="horizontal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orizontal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62E79A" w14:textId="77777777" w:rsidR="006C5139" w:rsidRDefault="006C5139">
    <w:pPr>
      <w:pStyle w:val="Subtitle"/>
      <w:pBdr>
        <w:top w:val="nil"/>
        <w:left w:val="nil"/>
        <w:bottom w:val="nil"/>
        <w:right w:val="nil"/>
        <w:between w:val="nil"/>
      </w:pBdr>
    </w:pPr>
    <w:bookmarkStart w:id="22" w:name="_w494w0yg8rg0" w:colFirst="0" w:colLast="0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B592C" w14:textId="77777777" w:rsidR="008F373D" w:rsidRDefault="008F373D">
      <w:pPr>
        <w:spacing w:before="0" w:line="240" w:lineRule="auto"/>
      </w:pPr>
      <w:r>
        <w:separator/>
      </w:r>
    </w:p>
  </w:footnote>
  <w:footnote w:type="continuationSeparator" w:id="0">
    <w:p w14:paraId="7E539976" w14:textId="77777777" w:rsidR="008F373D" w:rsidRDefault="008F37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40985" w14:textId="77777777" w:rsidR="006C5139" w:rsidRDefault="006C5139">
    <w:pPr>
      <w:pStyle w:val="Subtitle"/>
      <w:pBdr>
        <w:top w:val="nil"/>
        <w:left w:val="nil"/>
        <w:bottom w:val="nil"/>
        <w:right w:val="nil"/>
        <w:between w:val="nil"/>
      </w:pBdr>
      <w:spacing w:before="600"/>
    </w:pPr>
    <w:bookmarkStart w:id="21" w:name="_leajue2ys1lr" w:colFirst="0" w:colLast="0"/>
    <w:bookmarkEnd w:id="21"/>
  </w:p>
  <w:p w14:paraId="6CBDF9AC" w14:textId="77777777" w:rsidR="006C5139" w:rsidRDefault="00F252D5">
    <w:pPr>
      <w:pBdr>
        <w:top w:val="nil"/>
        <w:left w:val="nil"/>
        <w:bottom w:val="nil"/>
        <w:right w:val="nil"/>
        <w:between w:val="nil"/>
      </w:pBdr>
      <w:spacing w:before="0" w:line="240" w:lineRule="auto"/>
    </w:pPr>
    <w:r>
      <w:rPr>
        <w:noProof/>
      </w:rPr>
      <w:drawing>
        <wp:inline distT="114300" distB="114300" distL="114300" distR="114300" wp14:anchorId="0432D501" wp14:editId="2D222C28">
          <wp:extent cx="5943600" cy="25400"/>
          <wp:effectExtent l="0" t="0" r="0" b="0"/>
          <wp:docPr id="4" name="image5.png" descr="horizontal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horizontal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2FC5" w14:textId="77777777" w:rsidR="006C5139" w:rsidRDefault="006C5139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64535"/>
    <w:multiLevelType w:val="multilevel"/>
    <w:tmpl w:val="82C2C3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957585A"/>
    <w:multiLevelType w:val="multilevel"/>
    <w:tmpl w:val="9A6491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2472889"/>
    <w:multiLevelType w:val="multilevel"/>
    <w:tmpl w:val="9B12884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36A135E"/>
    <w:multiLevelType w:val="multilevel"/>
    <w:tmpl w:val="5C0A7E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4295232"/>
    <w:multiLevelType w:val="multilevel"/>
    <w:tmpl w:val="389C11E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F3A57EB"/>
    <w:multiLevelType w:val="multilevel"/>
    <w:tmpl w:val="1988D1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21C78E5"/>
    <w:multiLevelType w:val="multilevel"/>
    <w:tmpl w:val="625256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5133399">
    <w:abstractNumId w:val="0"/>
  </w:num>
  <w:num w:numId="2" w16cid:durableId="1102795383">
    <w:abstractNumId w:val="2"/>
  </w:num>
  <w:num w:numId="3" w16cid:durableId="1782457178">
    <w:abstractNumId w:val="6"/>
  </w:num>
  <w:num w:numId="4" w16cid:durableId="1359893070">
    <w:abstractNumId w:val="3"/>
  </w:num>
  <w:num w:numId="5" w16cid:durableId="1481382278">
    <w:abstractNumId w:val="1"/>
  </w:num>
  <w:num w:numId="6" w16cid:durableId="885916905">
    <w:abstractNumId w:val="5"/>
  </w:num>
  <w:num w:numId="7" w16cid:durableId="1018493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39"/>
    <w:rsid w:val="00016858"/>
    <w:rsid w:val="0010686A"/>
    <w:rsid w:val="003302A6"/>
    <w:rsid w:val="006642DA"/>
    <w:rsid w:val="006757EB"/>
    <w:rsid w:val="006C5139"/>
    <w:rsid w:val="00844F1B"/>
    <w:rsid w:val="008F373D"/>
    <w:rsid w:val="0094391D"/>
    <w:rsid w:val="00A50753"/>
    <w:rsid w:val="00B34C4A"/>
    <w:rsid w:val="00C43910"/>
    <w:rsid w:val="00ED318B"/>
    <w:rsid w:val="00F252D5"/>
    <w:rsid w:val="00F4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FB2DB"/>
  <w15:docId w15:val="{667A8C63-99EF-4572-B859-09EF3805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Open Sans" w:hAnsi="Open Sans" w:cs="Open Sans"/>
        <w:sz w:val="22"/>
        <w:szCs w:val="22"/>
        <w:lang w:val="en" w:eastAsia="en-US" w:bidi="ar-SA"/>
      </w:rPr>
    </w:rPrDefault>
    <w:pPrDefault>
      <w:pPr>
        <w:spacing w:before="200" w:line="360" w:lineRule="auto"/>
        <w:ind w:left="-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480" w:line="240" w:lineRule="auto"/>
      <w:ind w:right="1785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b/>
      <w:color w:val="8C7252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0" w:line="240" w:lineRule="auto"/>
      <w:ind w:left="0" w:firstLine="15"/>
    </w:pPr>
    <w:rPr>
      <w:rFonts w:ascii="Economica" w:eastAsia="Economica" w:hAnsi="Economica" w:cs="Economica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spacing w:before="0" w:line="240" w:lineRule="auto"/>
    </w:pPr>
    <w:rPr>
      <w:rFonts w:ascii="Economica" w:eastAsia="Economica" w:hAnsi="Economica" w:cs="Economica"/>
      <w:color w:val="99999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Silerio</dc:creator>
  <cp:lastModifiedBy>Martha Silerio</cp:lastModifiedBy>
  <cp:revision>3</cp:revision>
  <cp:lastPrinted>2023-08-16T19:46:00Z</cp:lastPrinted>
  <dcterms:created xsi:type="dcterms:W3CDTF">2023-08-16T22:00:00Z</dcterms:created>
  <dcterms:modified xsi:type="dcterms:W3CDTF">2023-08-16T22:20:00Z</dcterms:modified>
</cp:coreProperties>
</file>