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06D62487" w:rsidR="006E0D1F" w:rsidRPr="005D1A27" w:rsidRDefault="009C0BF5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February 22, 2023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011DB3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BF62AC6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7A968FF9" w:rsidR="3FD4E860" w:rsidRDefault="008D248B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Welcome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B1AA6" w14:paraId="1CEB113F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B11C509" w14:textId="5004229F" w:rsidR="006B1AA6" w:rsidRDefault="008D248B" w:rsidP="00E6089C">
            <w:pPr>
              <w:jc w:val="center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What is Challenge of Tarrant county and how they can help our students?</w:t>
            </w:r>
          </w:p>
        </w:tc>
        <w:tc>
          <w:tcPr>
            <w:tcW w:w="1158" w:type="dxa"/>
          </w:tcPr>
          <w:p w14:paraId="43C0A16B" w14:textId="152AFD1B" w:rsidR="006B1AA6" w:rsidRPr="00500650" w:rsidRDefault="008D248B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20 Minutes</w:t>
            </w:r>
          </w:p>
        </w:tc>
        <w:tc>
          <w:tcPr>
            <w:tcW w:w="1421" w:type="dxa"/>
            <w:vAlign w:val="center"/>
          </w:tcPr>
          <w:p w14:paraId="2BA1518D" w14:textId="63EDE0A0" w:rsidR="00011DB3" w:rsidRDefault="00011DB3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John Haenes</w:t>
            </w:r>
            <w:bookmarkStart w:id="0" w:name="_GoBack"/>
            <w:bookmarkEnd w:id="0"/>
          </w:p>
          <w:p w14:paraId="4FFD53B9" w14:textId="234BBD13" w:rsidR="006B1AA6" w:rsidRPr="00500650" w:rsidRDefault="008D248B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Abbie Byrd</w:t>
            </w:r>
          </w:p>
        </w:tc>
        <w:tc>
          <w:tcPr>
            <w:tcW w:w="1421" w:type="dxa"/>
            <w:vAlign w:val="center"/>
          </w:tcPr>
          <w:p w14:paraId="4481AF7B" w14:textId="5ED0B953" w:rsidR="006B1AA6" w:rsidRPr="00500650" w:rsidRDefault="008D248B" w:rsidP="00E6089C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</w:t>
            </w:r>
            <w:r w:rsidR="00637A56">
              <w:rPr>
                <w:rFonts w:asciiTheme="minorHAnsi" w:eastAsiaTheme="minorEastAsia" w:hAnsiTheme="minorHAnsi"/>
                <w:sz w:val="20"/>
                <w:szCs w:val="20"/>
              </w:rPr>
              <w:t>,3</w:t>
            </w:r>
          </w:p>
        </w:tc>
        <w:tc>
          <w:tcPr>
            <w:tcW w:w="2680" w:type="dxa"/>
            <w:gridSpan w:val="2"/>
          </w:tcPr>
          <w:p w14:paraId="3E35E244" w14:textId="448E956E" w:rsidR="006B1AA6" w:rsidRDefault="008D248B" w:rsidP="00E6089C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Challenge of Tarrant County</w:t>
            </w:r>
          </w:p>
        </w:tc>
        <w:tc>
          <w:tcPr>
            <w:tcW w:w="2828" w:type="dxa"/>
            <w:shd w:val="clear" w:color="auto" w:fill="F2F2F2" w:themeFill="background1" w:themeFillShade="F2"/>
          </w:tcPr>
          <w:p w14:paraId="343629B7" w14:textId="604405BD" w:rsidR="006B1AA6" w:rsidRPr="00500650" w:rsidRDefault="006B1AA6" w:rsidP="00722BD4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7C4EBA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7C4EBA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7C4EBA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7752C8B3" w:rsidR="00D365D9" w:rsidRDefault="009C0BF5" w:rsidP="007C4EBA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What are ways</w:t>
            </w:r>
            <w:r w:rsidR="006B1AA6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to promote healthy habits and care for our employees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and students</w:t>
            </w:r>
            <w:r w:rsidR="006B1AA6">
              <w:rPr>
                <w:rStyle w:val="normaltextrun"/>
                <w:rFonts w:ascii="Calibri" w:hAnsi="Calibri" w:cs="Calibri"/>
                <w:sz w:val="18"/>
                <w:szCs w:val="18"/>
              </w:rPr>
              <w:t>?</w:t>
            </w:r>
          </w:p>
        </w:tc>
        <w:tc>
          <w:tcPr>
            <w:tcW w:w="1158" w:type="dxa"/>
            <w:vAlign w:val="center"/>
          </w:tcPr>
          <w:p w14:paraId="2AE7D28D" w14:textId="63CC031D" w:rsidR="00D365D9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</w:t>
            </w:r>
            <w:r w:rsidR="00E6089C">
              <w:rPr>
                <w:rFonts w:asciiTheme="minorHAnsi" w:eastAsiaTheme="minorEastAsia" w:hAnsiTheme="minorHAnsi"/>
                <w:sz w:val="20"/>
                <w:szCs w:val="20"/>
              </w:rPr>
              <w:t>0</w:t>
            </w:r>
            <w:r w:rsidR="000920EC">
              <w:rPr>
                <w:rFonts w:asciiTheme="minorHAnsi" w:eastAsiaTheme="minorEastAsia" w:hAnsiTheme="minorHAnsi"/>
                <w:sz w:val="20"/>
                <w:szCs w:val="20"/>
              </w:rPr>
              <w:t xml:space="preserve"> Minutes</w:t>
            </w:r>
          </w:p>
        </w:tc>
        <w:tc>
          <w:tcPr>
            <w:tcW w:w="1421" w:type="dxa"/>
            <w:vAlign w:val="center"/>
          </w:tcPr>
          <w:p w14:paraId="1A852E49" w14:textId="29EE89C2" w:rsidR="00D365D9" w:rsidRPr="009C6C7E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Daryl Moffett</w:t>
            </w:r>
          </w:p>
        </w:tc>
        <w:tc>
          <w:tcPr>
            <w:tcW w:w="1421" w:type="dxa"/>
            <w:vAlign w:val="center"/>
          </w:tcPr>
          <w:p w14:paraId="024D6FCE" w14:textId="51F18C99" w:rsidR="00D365D9" w:rsidRDefault="006B1AA6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55E3C0DD" w:rsidR="00D365D9" w:rsidRDefault="00E6089C" w:rsidP="007C4EBA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 xml:space="preserve">Promote staff </w:t>
            </w:r>
            <w:r w:rsidR="009C0BF5">
              <w:rPr>
                <w:rFonts w:ascii="Calibri" w:eastAsia="Calibri" w:hAnsi="Calibri" w:cs="Calibri"/>
                <w:color w:val="333333"/>
                <w:sz w:val="20"/>
                <w:szCs w:val="20"/>
              </w:rPr>
              <w:t xml:space="preserve">and student </w:t>
            </w:r>
            <w:r w:rsidR="00B82D46"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wellness</w:t>
            </w:r>
            <w:r w:rsidR="009C0BF5">
              <w:rPr>
                <w:rFonts w:ascii="Calibri" w:eastAsia="Calibri" w:hAnsi="Calibri" w:cs="Calibri"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2C9D146E" w:rsidR="00D365D9" w:rsidRPr="00500650" w:rsidRDefault="00D365D9" w:rsidP="007C4EBA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4DCDBDA6" w:rsidR="00D402E0" w:rsidRPr="00500650" w:rsidRDefault="005B1EA5" w:rsidP="007C4EB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9C0BF5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07C4EBA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6167530A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06A48DD8" w14:textId="53E9942D" w:rsidR="00AD7A10" w:rsidRPr="000420A0" w:rsidRDefault="00AD7A10" w:rsidP="007C4EBA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1E25103" w14:textId="77777777" w:rsidR="00AD7A10" w:rsidRPr="00AA2C44" w:rsidRDefault="00AD7A10" w:rsidP="007C4EBA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21D6B8FA" w:rsidR="000C6BB1" w:rsidRPr="006B1AA6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What new information does nutrition </w:t>
            </w:r>
            <w:r w:rsidR="008D248B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have?</w:t>
            </w:r>
          </w:p>
        </w:tc>
        <w:tc>
          <w:tcPr>
            <w:tcW w:w="1158" w:type="dxa"/>
            <w:vAlign w:val="center"/>
          </w:tcPr>
          <w:p w14:paraId="02C402A0" w14:textId="0E8485BB" w:rsidR="000C6BB1" w:rsidRPr="006B1AA6" w:rsidRDefault="009C0BF5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</w:t>
            </w:r>
            <w:r w:rsidR="000920EC"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 Minutes</w:t>
            </w:r>
          </w:p>
        </w:tc>
        <w:tc>
          <w:tcPr>
            <w:tcW w:w="1421" w:type="dxa"/>
            <w:vAlign w:val="center"/>
          </w:tcPr>
          <w:p w14:paraId="387C6EB0" w14:textId="77777777" w:rsidR="000C6BB1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Patti Ann Hill</w:t>
            </w:r>
          </w:p>
          <w:p w14:paraId="36BF4102" w14:textId="77777777" w:rsidR="006B1AA6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Hannah Post</w:t>
            </w:r>
          </w:p>
          <w:p w14:paraId="34A56B0C" w14:textId="28BAE568" w:rsidR="00E6089C" w:rsidRPr="006B1AA6" w:rsidRDefault="00E6089C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Danielle Robinson</w:t>
            </w:r>
          </w:p>
        </w:tc>
        <w:tc>
          <w:tcPr>
            <w:tcW w:w="1421" w:type="dxa"/>
            <w:vAlign w:val="center"/>
          </w:tcPr>
          <w:p w14:paraId="49088AAC" w14:textId="58AF2DD4" w:rsidR="000C6BB1" w:rsidRPr="006B1AA6" w:rsidRDefault="006B1AA6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67BCB4C2" w14:textId="0D0B0817" w:rsidR="00C61B0C" w:rsidRPr="006B1AA6" w:rsidRDefault="00C61B0C" w:rsidP="006B1AA6">
            <w:pPr>
              <w:pStyle w:val="ListParagraph"/>
              <w:ind w:left="0"/>
              <w:jc w:val="center"/>
              <w:rPr>
                <w:rFonts w:asciiTheme="minorHAnsi" w:eastAsia="Calibri" w:hAnsiTheme="minorHAnsi" w:cstheme="minorHAns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7B4213D2" w:rsidR="000C6BB1" w:rsidRPr="006B1AA6" w:rsidRDefault="000C6BB1" w:rsidP="007C4EBA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</w:tr>
      <w:tr w:rsidR="009C0BF5" w:rsidRPr="000920EC" w14:paraId="79E450FB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E36C07C" w14:textId="37A5F390" w:rsidR="009C0BF5" w:rsidRDefault="005B1EA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 xml:space="preserve">Steps taken for readiness </w:t>
            </w:r>
          </w:p>
        </w:tc>
        <w:tc>
          <w:tcPr>
            <w:tcW w:w="1158" w:type="dxa"/>
            <w:vAlign w:val="center"/>
          </w:tcPr>
          <w:p w14:paraId="058333D6" w14:textId="1D4972B4" w:rsidR="009C0BF5" w:rsidRDefault="009C0BF5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1568439B" w14:textId="19FF1BE9" w:rsidR="009C0BF5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5BF640E3" w14:textId="13EAF360" w:rsidR="009C0BF5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11242B6B" w14:textId="77777777" w:rsidR="009C0BF5" w:rsidRDefault="009C0BF5" w:rsidP="007C4EB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3A27160" w14:textId="77777777" w:rsidR="009C0BF5" w:rsidRPr="000920EC" w:rsidRDefault="009C0BF5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9C0BF5" w:rsidRPr="000920EC" w14:paraId="0C9A85B0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3F91840E" w14:textId="3411C69D" w:rsidR="009C0BF5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Questions?</w:t>
            </w:r>
          </w:p>
        </w:tc>
        <w:tc>
          <w:tcPr>
            <w:tcW w:w="1158" w:type="dxa"/>
            <w:vAlign w:val="center"/>
          </w:tcPr>
          <w:p w14:paraId="4C83E906" w14:textId="52D87348" w:rsidR="009C0BF5" w:rsidRDefault="009C0BF5" w:rsidP="007C4EBA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7B8F6025" w14:textId="64BFE701" w:rsidR="009C0BF5" w:rsidRDefault="009C0BF5" w:rsidP="007C4EBA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46686AE5" w14:textId="4B63F07C" w:rsidR="009C0BF5" w:rsidRDefault="009C0BF5" w:rsidP="007C4EBA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2ED9ABFC" w14:textId="77777777" w:rsidR="009C0BF5" w:rsidRDefault="009C0BF5" w:rsidP="007C4EBA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6FA79F63" w14:textId="77777777" w:rsidR="009C0BF5" w:rsidRPr="000920EC" w:rsidRDefault="009C0BF5" w:rsidP="007C4EBA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7C4EBA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56B72129" w:rsidR="007C4EBA" w:rsidRDefault="007C4EBA" w:rsidP="007C4EBA">
            <w:pPr>
              <w:jc w:val="center"/>
            </w:pPr>
            <w:r w:rsidRPr="3FD4E860">
              <w:rPr>
                <w:b/>
                <w:bCs/>
              </w:rPr>
              <w:lastRenderedPageBreak/>
              <w:t>Norms followed?</w:t>
            </w:r>
            <w:r>
              <w:t xml:space="preserve"> </w:t>
            </w:r>
            <w:r w:rsidRPr="00722BD4">
              <w:rPr>
                <w:highlight w:val="yellow"/>
              </w:rPr>
              <w:t>yes</w:t>
            </w:r>
            <w:r>
              <w:t xml:space="preserve"> / no </w:t>
            </w:r>
          </w:p>
          <w:p w14:paraId="4E9B4CDD" w14:textId="1DA18A20" w:rsidR="007C4EBA" w:rsidRDefault="007C4EBA" w:rsidP="007C4EBA">
            <w:pPr>
              <w:jc w:val="center"/>
            </w:pPr>
            <w:r>
              <w:t>If no,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7C4EBA" w:rsidRPr="00C61B0C" w:rsidRDefault="007C4EBA" w:rsidP="007C4EBA">
            <w:pPr>
              <w:jc w:val="center"/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>Discussion protocol followed</w:t>
            </w:r>
            <w:r w:rsidRPr="000920EC">
              <w:rPr>
                <w:rFonts w:asciiTheme="minorHAnsi" w:hAnsiTheme="minorHAnsi"/>
                <w:b/>
                <w:bCs/>
                <w:sz w:val="22"/>
              </w:rPr>
              <w:t xml:space="preserve">? </w:t>
            </w:r>
            <w:r w:rsidRPr="00722BD4">
              <w:rPr>
                <w:rFonts w:asciiTheme="minorHAnsi" w:hAnsiTheme="minorHAnsi"/>
                <w:sz w:val="22"/>
                <w:highlight w:val="yellow"/>
              </w:rPr>
              <w:t>yes</w:t>
            </w:r>
            <w:r w:rsidRPr="00C61B0C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593CAB4A" w:rsidR="007C4EBA" w:rsidRPr="009D5ED4" w:rsidRDefault="007C4EBA" w:rsidP="007C4EBA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</w:p>
        </w:tc>
      </w:tr>
      <w:tr w:rsidR="007C4EBA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10CBBD5B" w:rsidR="007C4EBA" w:rsidRPr="00C61B0C" w:rsidRDefault="007C4EBA" w:rsidP="007C4EBA">
            <w:pPr>
              <w:jc w:val="center"/>
            </w:pPr>
            <w:r w:rsidRPr="00C61B0C">
              <w:rPr>
                <w:b/>
                <w:bCs/>
              </w:rPr>
              <w:t>Roles adhered to?</w:t>
            </w:r>
            <w:r w:rsidRPr="00C61B0C">
              <w:t xml:space="preserve">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  <w:p w14:paraId="4F93A2AF" w14:textId="732BF8CA" w:rsidR="007C4EBA" w:rsidRPr="00C61B0C" w:rsidRDefault="007C4EBA" w:rsidP="007C4EBA">
            <w:pPr>
              <w:jc w:val="center"/>
            </w:pPr>
            <w:r w:rsidRPr="00C61B0C">
              <w:t>If no, identify areas of opportunity below.</w:t>
            </w:r>
          </w:p>
        </w:tc>
        <w:tc>
          <w:tcPr>
            <w:tcW w:w="4815" w:type="dxa"/>
            <w:gridSpan w:val="2"/>
          </w:tcPr>
          <w:p w14:paraId="6DD4E83E" w14:textId="77777777" w:rsidR="007C4EBA" w:rsidRPr="00C61B0C" w:rsidRDefault="007C4EBA" w:rsidP="007C4EBA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</w:t>
            </w:r>
            <w:r w:rsidRPr="000920E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addressed?  </w:t>
            </w:r>
            <w:r w:rsidRPr="00722BD4">
              <w:rPr>
                <w:rFonts w:asciiTheme="minorHAnsi" w:eastAsiaTheme="minorEastAsia" w:hAnsiTheme="minorHAnsi"/>
                <w:sz w:val="22"/>
                <w:highlight w:val="yellow"/>
              </w:rPr>
              <w:t>yes</w:t>
            </w:r>
            <w:r w:rsidRPr="000920EC">
              <w:rPr>
                <w:rFonts w:asciiTheme="minorHAnsi" w:eastAsiaTheme="minorEastAsia" w:hAnsiTheme="minorHAnsi"/>
                <w:sz w:val="22"/>
              </w:rPr>
              <w:t xml:space="preserve"> / no</w:t>
            </w:r>
          </w:p>
        </w:tc>
      </w:tr>
      <w:tr w:rsidR="007C4EBA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8F44814" w:rsidR="007C4EBA" w:rsidRDefault="007C4EBA" w:rsidP="007C4EBA">
            <w:pPr>
              <w:jc w:val="center"/>
            </w:pPr>
            <w:r>
              <w:t xml:space="preserve">Clear next steps and follow up for each item?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</w:tc>
      </w:tr>
    </w:tbl>
    <w:p w14:paraId="6DDC25AA" w14:textId="77777777" w:rsidR="79941360" w:rsidRDefault="79941360" w:rsidP="007C4EBA">
      <w:pPr>
        <w:jc w:val="center"/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1DB3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0EC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0343"/>
    <w:rsid w:val="00251E94"/>
    <w:rsid w:val="002561F6"/>
    <w:rsid w:val="0026110E"/>
    <w:rsid w:val="00270FD3"/>
    <w:rsid w:val="002715CC"/>
    <w:rsid w:val="00271878"/>
    <w:rsid w:val="00272882"/>
    <w:rsid w:val="00272AA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290B"/>
    <w:rsid w:val="0030594B"/>
    <w:rsid w:val="00305E24"/>
    <w:rsid w:val="00306DC4"/>
    <w:rsid w:val="00312600"/>
    <w:rsid w:val="003157D3"/>
    <w:rsid w:val="00317874"/>
    <w:rsid w:val="00323FB4"/>
    <w:rsid w:val="003242D8"/>
    <w:rsid w:val="00324A61"/>
    <w:rsid w:val="003259A3"/>
    <w:rsid w:val="00334E6D"/>
    <w:rsid w:val="00336C12"/>
    <w:rsid w:val="00340B9A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C5F09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0EA"/>
    <w:rsid w:val="00543149"/>
    <w:rsid w:val="00543DA1"/>
    <w:rsid w:val="00546189"/>
    <w:rsid w:val="00550F0B"/>
    <w:rsid w:val="00551459"/>
    <w:rsid w:val="0055291F"/>
    <w:rsid w:val="00557831"/>
    <w:rsid w:val="00562E42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1EA5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37A56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76D15"/>
    <w:rsid w:val="00680150"/>
    <w:rsid w:val="0068297C"/>
    <w:rsid w:val="00693D76"/>
    <w:rsid w:val="006A4572"/>
    <w:rsid w:val="006B1AA6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05D78"/>
    <w:rsid w:val="00711FBF"/>
    <w:rsid w:val="00712335"/>
    <w:rsid w:val="00712E84"/>
    <w:rsid w:val="00714219"/>
    <w:rsid w:val="00716645"/>
    <w:rsid w:val="00722351"/>
    <w:rsid w:val="00722BD4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4EBA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4C81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248B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5AC1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0BF5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E685D"/>
    <w:rsid w:val="009F0FB7"/>
    <w:rsid w:val="009F420E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186E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2D46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2762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577F8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3F2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35B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A6D6E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3DA6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089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5" ma:contentTypeDescription="Create a new document." ma:contentTypeScope="" ma:versionID="d4b24920a40ea2515d9531a9be88e1f6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720911398058a0221d9751dc67d56f0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  <_activity xmlns="a797ba7f-ad80-433d-aadb-209c504689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E93B4-4E10-469A-A362-1A945CC6E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terms/"/>
    <ds:schemaRef ds:uri="b34103df-fd47-417c-93cc-c46c9cd4c07f"/>
    <ds:schemaRef ds:uri="http://schemas.openxmlformats.org/package/2006/metadata/core-properties"/>
    <ds:schemaRef ds:uri="a797ba7f-ad80-433d-aadb-209c504689e7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D61EF-4A25-4D9B-BF87-B63C19E5F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7</cp:revision>
  <cp:lastPrinted>2023-01-18T18:45:00Z</cp:lastPrinted>
  <dcterms:created xsi:type="dcterms:W3CDTF">2023-02-17T17:56:00Z</dcterms:created>
  <dcterms:modified xsi:type="dcterms:W3CDTF">2023-02-17T18:39:00Z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