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D4257" w:rsidRDefault="00F47AA9">
      <w:pPr>
        <w:pStyle w:val="Normal1"/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noProof/>
          <w:sz w:val="28"/>
          <w:szCs w:val="28"/>
        </w:rPr>
        <w:drawing>
          <wp:inline distT="114300" distB="114300" distL="114300" distR="114300">
            <wp:extent cx="795338" cy="795338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5338" cy="795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D4257" w:rsidRDefault="001937D6">
      <w:pPr>
        <w:pStyle w:val="Normal1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Resource</w:t>
      </w:r>
      <w:r w:rsidR="00382433">
        <w:rPr>
          <w:rFonts w:ascii="Calibri" w:eastAsia="Calibri" w:hAnsi="Calibri" w:cs="Calibri"/>
          <w:b/>
          <w:sz w:val="28"/>
          <w:szCs w:val="28"/>
        </w:rPr>
        <w:t xml:space="preserve">s for Students </w:t>
      </w:r>
      <w:r w:rsidR="00AF06A0">
        <w:rPr>
          <w:rFonts w:ascii="Calibri" w:eastAsia="Calibri" w:hAnsi="Calibri" w:cs="Calibri"/>
          <w:b/>
          <w:sz w:val="28"/>
          <w:szCs w:val="28"/>
        </w:rPr>
        <w:t>R</w:t>
      </w:r>
      <w:r w:rsidR="00382433">
        <w:rPr>
          <w:rFonts w:ascii="Calibri" w:eastAsia="Calibri" w:hAnsi="Calibri" w:cs="Calibri"/>
          <w:b/>
          <w:sz w:val="28"/>
          <w:szCs w:val="28"/>
        </w:rPr>
        <w:t>eceiving Speech/Language</w:t>
      </w:r>
      <w:r w:rsidR="00AF06A0">
        <w:rPr>
          <w:rFonts w:ascii="Calibri" w:eastAsia="Calibri" w:hAnsi="Calibri" w:cs="Calibri"/>
          <w:b/>
          <w:sz w:val="28"/>
          <w:szCs w:val="28"/>
        </w:rPr>
        <w:t xml:space="preserve"> Therapy</w:t>
      </w:r>
    </w:p>
    <w:p w:rsidR="005D4257" w:rsidRDefault="005D4257">
      <w:pPr>
        <w:pStyle w:val="Normal1"/>
        <w:rPr>
          <w:rFonts w:ascii="Calibri" w:eastAsia="Calibri" w:hAnsi="Calibri" w:cs="Calibri"/>
          <w:sz w:val="16"/>
          <w:szCs w:val="16"/>
        </w:rPr>
      </w:pPr>
    </w:p>
    <w:tbl>
      <w:tblPr>
        <w:tblStyle w:val="a"/>
        <w:tblW w:w="1080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85"/>
        <w:gridCol w:w="6617"/>
      </w:tblGrid>
      <w:tr w:rsidR="005D4257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4257" w:rsidRDefault="00F47AA9">
            <w:pPr>
              <w:pStyle w:val="Normal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Website or App</w:t>
            </w:r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4257" w:rsidRDefault="00F47AA9">
            <w:pPr>
              <w:pStyle w:val="Normal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Support/Learning the Digital Resource Provides</w:t>
            </w:r>
          </w:p>
        </w:tc>
      </w:tr>
      <w:tr w:rsidR="0025159E" w:rsidTr="00213CC8">
        <w:trPr>
          <w:trHeight w:val="440"/>
          <w:jc w:val="center"/>
        </w:trPr>
        <w:tc>
          <w:tcPr>
            <w:tcW w:w="108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59E" w:rsidRPr="00E9378C" w:rsidRDefault="0025159E" w:rsidP="0025159E">
            <w:pPr>
              <w:pStyle w:val="Normal1"/>
              <w:widowControl w:val="0"/>
              <w:spacing w:line="240" w:lineRule="auto"/>
              <w:ind w:left="90"/>
              <w:rPr>
                <w:rFonts w:ascii="Calibri" w:eastAsia="Calibri" w:hAnsi="Calibri" w:cs="Calibri"/>
                <w:b/>
                <w:sz w:val="32"/>
                <w:szCs w:val="32"/>
              </w:rPr>
            </w:pPr>
            <w:r w:rsidRPr="00E9378C">
              <w:rPr>
                <w:rFonts w:ascii="Calibri" w:eastAsia="Calibri" w:hAnsi="Calibri" w:cs="Calibri"/>
                <w:b/>
                <w:sz w:val="32"/>
                <w:szCs w:val="32"/>
              </w:rPr>
              <w:t>Articulation:</w:t>
            </w:r>
          </w:p>
        </w:tc>
      </w:tr>
      <w:tr w:rsidR="001937D6" w:rsidRPr="001F74DE" w:rsidTr="00664150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7D6" w:rsidRPr="00E66655" w:rsidRDefault="0025159E" w:rsidP="00EA4C81">
            <w:pPr>
              <w:pStyle w:val="Normal1"/>
              <w:widowControl w:val="0"/>
              <w:spacing w:line="240" w:lineRule="auto"/>
              <w:rPr>
                <w:color w:val="0070C0"/>
                <w:u w:val="single"/>
              </w:rPr>
            </w:pPr>
            <w:r w:rsidRPr="00E66655">
              <w:rPr>
                <w:color w:val="0070C0"/>
                <w:u w:val="single"/>
              </w:rPr>
              <w:t> </w:t>
            </w:r>
            <w:hyperlink r:id="rId6" w:history="1">
              <w:r w:rsidR="00EA4C81" w:rsidRPr="00E66655">
                <w:rPr>
                  <w:rStyle w:val="Hyperlink"/>
                  <w:color w:val="0070C0"/>
                  <w:u w:val="single"/>
                </w:rPr>
                <w:t>Mommy Speech Therapy</w:t>
              </w:r>
            </w:hyperlink>
          </w:p>
          <w:p w:rsidR="00EA4C81" w:rsidRPr="00EA4C81" w:rsidRDefault="00EA4C81" w:rsidP="00EA4C81">
            <w:pPr>
              <w:pStyle w:val="Normal1"/>
              <w:widowControl w:val="0"/>
              <w:spacing w:line="240" w:lineRule="auto"/>
              <w:rPr>
                <w:rFonts w:eastAsia="Calibri"/>
                <w:color w:val="0070C0"/>
              </w:rPr>
            </w:pPr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7D6" w:rsidRPr="001F74DE" w:rsidRDefault="0025159E" w:rsidP="00664150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Calibri"/>
              </w:rPr>
              <w:t xml:space="preserve">Free worksheets are provided for specific targeted sounds.  </w:t>
            </w:r>
          </w:p>
        </w:tc>
      </w:tr>
      <w:tr w:rsidR="001937D6" w:rsidRPr="001F74DE" w:rsidTr="00664150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7D6" w:rsidRPr="00E66655" w:rsidRDefault="0025159E" w:rsidP="00664150">
            <w:pPr>
              <w:pStyle w:val="Normal1"/>
              <w:widowControl w:val="0"/>
              <w:spacing w:line="240" w:lineRule="auto"/>
              <w:rPr>
                <w:rFonts w:eastAsia="Calibri"/>
                <w:color w:val="0070C0"/>
                <w:u w:val="single"/>
              </w:rPr>
            </w:pPr>
            <w:r w:rsidRPr="00E66655">
              <w:rPr>
                <w:color w:val="0070C0"/>
                <w:u w:val="single"/>
              </w:rPr>
              <w:t> </w:t>
            </w:r>
            <w:hyperlink r:id="rId7" w:tgtFrame="_blank" w:history="1">
              <w:r w:rsidR="00EA4C81" w:rsidRPr="00E66655">
                <w:rPr>
                  <w:rStyle w:val="Hyperlink"/>
                  <w:color w:val="0070C0"/>
                  <w:u w:val="single"/>
                </w:rPr>
                <w:t>Heather's Speech Therapy</w:t>
              </w:r>
            </w:hyperlink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7D6" w:rsidRPr="001F74DE" w:rsidRDefault="00AF06A0" w:rsidP="00664150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Calibri"/>
              </w:rPr>
              <w:t>Free worksheets are provided for drill and practice</w:t>
            </w:r>
            <w:r w:rsidR="0073217D" w:rsidRPr="001F74DE">
              <w:rPr>
                <w:rFonts w:eastAsia="Calibri"/>
              </w:rPr>
              <w:t xml:space="preserve"> of multiple sounds</w:t>
            </w:r>
            <w:r w:rsidRPr="001F74DE">
              <w:rPr>
                <w:rFonts w:eastAsia="Calibri"/>
              </w:rPr>
              <w:t>.</w:t>
            </w:r>
          </w:p>
        </w:tc>
      </w:tr>
      <w:tr w:rsidR="001937D6" w:rsidRPr="001F74DE" w:rsidTr="00664150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7D6" w:rsidRPr="00EA4C81" w:rsidRDefault="00622B21" w:rsidP="00664150">
            <w:pPr>
              <w:pStyle w:val="Normal1"/>
              <w:widowControl w:val="0"/>
              <w:spacing w:line="240" w:lineRule="auto"/>
              <w:rPr>
                <w:rFonts w:eastAsia="Calibri"/>
                <w:color w:val="0070C0"/>
                <w:u w:val="single"/>
              </w:rPr>
            </w:pPr>
            <w:hyperlink r:id="rId8" w:history="1">
              <w:r w:rsidR="00EA4C81" w:rsidRPr="00EA4C81">
                <w:rPr>
                  <w:rStyle w:val="Hyperlink"/>
                  <w:color w:val="0070C0"/>
                  <w:u w:val="single"/>
                </w:rPr>
                <w:t>Have More Fun</w:t>
              </w:r>
            </w:hyperlink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7D6" w:rsidRPr="001F74DE" w:rsidRDefault="00AF06A0" w:rsidP="00664150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Calibri"/>
              </w:rPr>
              <w:t xml:space="preserve">Children can play a variety of games to practice their targeted </w:t>
            </w:r>
            <w:r w:rsidR="007209CA" w:rsidRPr="001F74DE">
              <w:rPr>
                <w:rFonts w:eastAsia="Calibri"/>
              </w:rPr>
              <w:t xml:space="preserve">speech </w:t>
            </w:r>
            <w:r w:rsidRPr="001F74DE">
              <w:rPr>
                <w:rFonts w:eastAsia="Calibri"/>
              </w:rPr>
              <w:t>sounds.</w:t>
            </w:r>
          </w:p>
        </w:tc>
      </w:tr>
      <w:tr w:rsidR="00AF06A0" w:rsidRPr="001F74DE" w:rsidTr="008D4538">
        <w:trPr>
          <w:trHeight w:val="440"/>
          <w:jc w:val="center"/>
        </w:trPr>
        <w:tc>
          <w:tcPr>
            <w:tcW w:w="108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06A0" w:rsidRPr="001F74DE" w:rsidRDefault="00AF06A0" w:rsidP="008D4538">
            <w:pPr>
              <w:pStyle w:val="Normal1"/>
              <w:widowControl w:val="0"/>
              <w:spacing w:line="240" w:lineRule="auto"/>
              <w:ind w:left="90"/>
              <w:rPr>
                <w:rFonts w:eastAsia="Calibri"/>
                <w:b/>
              </w:rPr>
            </w:pPr>
            <w:r w:rsidRPr="001F74DE">
              <w:rPr>
                <w:rFonts w:eastAsia="Calibri"/>
                <w:b/>
              </w:rPr>
              <w:t>Fluency:</w:t>
            </w:r>
          </w:p>
        </w:tc>
      </w:tr>
      <w:tr w:rsidR="00AF06A0" w:rsidRPr="001F74DE" w:rsidTr="008D4538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06A0" w:rsidRPr="00E66655" w:rsidRDefault="00622B21" w:rsidP="00542568">
            <w:pPr>
              <w:pStyle w:val="Normal1"/>
              <w:widowControl w:val="0"/>
              <w:spacing w:line="240" w:lineRule="auto"/>
              <w:rPr>
                <w:rFonts w:eastAsia="Calibri"/>
                <w:color w:val="0070C0"/>
                <w:u w:val="single"/>
              </w:rPr>
            </w:pPr>
            <w:hyperlink r:id="rId9" w:history="1">
              <w:r w:rsidR="00733835" w:rsidRPr="00E66655">
                <w:rPr>
                  <w:rStyle w:val="Hyperlink"/>
                  <w:color w:val="0070C0"/>
                  <w:u w:val="single"/>
                </w:rPr>
                <w:t>National Stuttering Association</w:t>
              </w:r>
            </w:hyperlink>
            <w:r w:rsidR="00542568" w:rsidRPr="00E66655">
              <w:rPr>
                <w:color w:val="0070C0"/>
                <w:u w:val="single"/>
              </w:rPr>
              <w:br/>
            </w:r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06A0" w:rsidRPr="001F74DE" w:rsidRDefault="00542568" w:rsidP="008D4538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Calibri"/>
              </w:rPr>
              <w:t xml:space="preserve">101 Things to </w:t>
            </w:r>
            <w:r w:rsidR="007209CA" w:rsidRPr="001F74DE">
              <w:rPr>
                <w:rFonts w:eastAsia="Calibri"/>
              </w:rPr>
              <w:t>do</w:t>
            </w:r>
            <w:r w:rsidRPr="001F74DE">
              <w:rPr>
                <w:rFonts w:eastAsia="Calibri"/>
              </w:rPr>
              <w:t xml:space="preserve"> from the National Stuttering Association</w:t>
            </w:r>
            <w:r w:rsidR="007209CA" w:rsidRPr="001F74DE">
              <w:rPr>
                <w:rFonts w:eastAsia="Calibri"/>
              </w:rPr>
              <w:t xml:space="preserve"> are provided on this site.</w:t>
            </w:r>
          </w:p>
        </w:tc>
      </w:tr>
      <w:tr w:rsidR="00AF06A0" w:rsidRPr="001F74DE" w:rsidTr="008D4538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06A0" w:rsidRPr="00E66655" w:rsidRDefault="00542568" w:rsidP="00542568">
            <w:pPr>
              <w:pStyle w:val="Normal1"/>
              <w:widowControl w:val="0"/>
              <w:spacing w:line="240" w:lineRule="auto"/>
              <w:rPr>
                <w:rFonts w:eastAsia="Calibri"/>
                <w:color w:val="0070C0"/>
                <w:u w:val="single"/>
              </w:rPr>
            </w:pPr>
            <w:r w:rsidRPr="00E66655">
              <w:rPr>
                <w:color w:val="0070C0"/>
                <w:u w:val="single"/>
              </w:rPr>
              <w:br/>
            </w:r>
            <w:hyperlink r:id="rId10" w:history="1">
              <w:r w:rsidR="00F421BD" w:rsidRPr="00E66655">
                <w:rPr>
                  <w:rStyle w:val="Hyperlink"/>
                  <w:color w:val="0070C0"/>
                  <w:u w:val="single"/>
                </w:rPr>
                <w:t>Stuttering Help</w:t>
              </w:r>
            </w:hyperlink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06A0" w:rsidRPr="001F74DE" w:rsidRDefault="00542568" w:rsidP="008D4538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Calibri"/>
              </w:rPr>
              <w:t>Stuttering activities and stories from The Stuttering Foundation</w:t>
            </w:r>
            <w:r w:rsidR="007209CA" w:rsidRPr="001F74DE">
              <w:rPr>
                <w:rFonts w:eastAsia="Calibri"/>
              </w:rPr>
              <w:t xml:space="preserve"> are located on this site.</w:t>
            </w:r>
          </w:p>
        </w:tc>
      </w:tr>
      <w:tr w:rsidR="00AF06A0" w:rsidRPr="001F74DE" w:rsidTr="008D4538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06A0" w:rsidRPr="00E66655" w:rsidRDefault="00622B21" w:rsidP="008D4538">
            <w:pPr>
              <w:pStyle w:val="Normal1"/>
              <w:widowControl w:val="0"/>
              <w:spacing w:line="240" w:lineRule="auto"/>
              <w:rPr>
                <w:rFonts w:eastAsia="Calibri"/>
                <w:color w:val="0070C0"/>
                <w:u w:val="single"/>
              </w:rPr>
            </w:pPr>
            <w:hyperlink r:id="rId11" w:anchor="stuttering" w:history="1">
              <w:r w:rsidR="00F421BD" w:rsidRPr="00E66655">
                <w:rPr>
                  <w:rStyle w:val="Hyperlink"/>
                  <w:rFonts w:eastAsia="Calibri"/>
                  <w:color w:val="0070C0"/>
                  <w:u w:val="single"/>
                </w:rPr>
                <w:t>Speech Therapy for Stuttering</w:t>
              </w:r>
            </w:hyperlink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06A0" w:rsidRPr="001F74DE" w:rsidRDefault="007209CA" w:rsidP="008D4538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Calibri"/>
              </w:rPr>
              <w:t>This site provides readings, materials, and activities for students that stutter.</w:t>
            </w:r>
          </w:p>
        </w:tc>
      </w:tr>
      <w:tr w:rsidR="00542568" w:rsidRPr="001F74DE" w:rsidTr="008D4538">
        <w:trPr>
          <w:trHeight w:val="440"/>
          <w:jc w:val="center"/>
        </w:trPr>
        <w:tc>
          <w:tcPr>
            <w:tcW w:w="108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2568" w:rsidRPr="001F74DE" w:rsidRDefault="00542568" w:rsidP="008D4538">
            <w:pPr>
              <w:pStyle w:val="Normal1"/>
              <w:widowControl w:val="0"/>
              <w:spacing w:line="240" w:lineRule="auto"/>
              <w:ind w:left="90"/>
              <w:rPr>
                <w:rFonts w:eastAsia="Calibri"/>
                <w:b/>
              </w:rPr>
            </w:pPr>
            <w:r w:rsidRPr="001F74DE">
              <w:rPr>
                <w:rFonts w:eastAsia="Calibri"/>
                <w:b/>
              </w:rPr>
              <w:t>Language</w:t>
            </w:r>
            <w:r w:rsidR="00E9378C" w:rsidRPr="001F74DE">
              <w:rPr>
                <w:rFonts w:eastAsia="Calibri"/>
                <w:b/>
              </w:rPr>
              <w:t>:</w:t>
            </w:r>
          </w:p>
        </w:tc>
      </w:tr>
      <w:tr w:rsidR="00A34AB8" w:rsidRPr="001F74DE" w:rsidTr="008D4538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4AB8" w:rsidRPr="00E66655" w:rsidRDefault="00FC2AE0" w:rsidP="00681A42">
            <w:pPr>
              <w:pStyle w:val="Normal1"/>
              <w:widowControl w:val="0"/>
              <w:spacing w:line="240" w:lineRule="auto"/>
              <w:rPr>
                <w:rFonts w:eastAsia="Calibri"/>
                <w:color w:val="0070C0"/>
                <w:u w:val="single"/>
              </w:rPr>
            </w:pPr>
            <w:hyperlink r:id="rId12" w:anchor="stuttering" w:history="1">
              <w:r w:rsidR="00F421BD" w:rsidRPr="00E66655">
                <w:rPr>
                  <w:rStyle w:val="Hyperlink"/>
                  <w:rFonts w:eastAsia="Calibri"/>
                  <w:color w:val="0070C0"/>
                  <w:u w:val="single"/>
                </w:rPr>
                <w:t>Speech Language</w:t>
              </w:r>
            </w:hyperlink>
          </w:p>
          <w:p w:rsidR="00A34AB8" w:rsidRPr="001F74DE" w:rsidRDefault="00A34AB8" w:rsidP="00681A42">
            <w:pPr>
              <w:pStyle w:val="Normal1"/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4AB8" w:rsidRPr="001F74DE" w:rsidRDefault="00A34AB8" w:rsidP="00681A42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Calibri"/>
              </w:rPr>
              <w:t>Hands-on activities that encourage language development</w:t>
            </w:r>
            <w:r w:rsidR="007209CA" w:rsidRPr="001F74DE">
              <w:rPr>
                <w:rFonts w:eastAsia="Calibri"/>
              </w:rPr>
              <w:t xml:space="preserve"> are provided with suggested scripts for parents to use.</w:t>
            </w:r>
          </w:p>
        </w:tc>
      </w:tr>
      <w:tr w:rsidR="00A34AB8" w:rsidRPr="001F74DE" w:rsidTr="008D4538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4AB8" w:rsidRPr="00E66655" w:rsidRDefault="00622B21" w:rsidP="00A34AB8">
            <w:pPr>
              <w:spacing w:after="160"/>
              <w:rPr>
                <w:rFonts w:eastAsia="Times New Roman"/>
                <w:bCs/>
                <w:color w:val="0070C0"/>
              </w:rPr>
            </w:pPr>
            <w:hyperlink r:id="rId13" w:tgtFrame="_blank" w:tooltip="StoryPlace.org" w:history="1">
              <w:r w:rsidR="00A34AB8" w:rsidRPr="00E66655">
                <w:rPr>
                  <w:rFonts w:eastAsia="Times New Roman"/>
                  <w:bCs/>
                  <w:color w:val="0070C0"/>
                  <w:u w:val="single"/>
                </w:rPr>
                <w:t>StoryPlace.org</w:t>
              </w:r>
            </w:hyperlink>
          </w:p>
          <w:p w:rsidR="00A34AB8" w:rsidRPr="001F74DE" w:rsidRDefault="00A34AB8" w:rsidP="00542568">
            <w:pPr>
              <w:pStyle w:val="Normal1"/>
              <w:widowControl w:val="0"/>
              <w:spacing w:line="240" w:lineRule="auto"/>
              <w:rPr>
                <w:rFonts w:eastAsia="Calibri"/>
              </w:rPr>
            </w:pPr>
            <w:r w:rsidRPr="001F74DE">
              <w:rPr>
                <w:color w:val="000000"/>
              </w:rPr>
              <w:br/>
            </w:r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4AB8" w:rsidRPr="001F74DE" w:rsidRDefault="00A34AB8" w:rsidP="00A34AB8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Times New Roman"/>
              </w:rPr>
              <w:t>A number of free online stories and interactive activities for preschool</w:t>
            </w:r>
            <w:r w:rsidR="001F74DE" w:rsidRPr="001F74DE">
              <w:rPr>
                <w:rFonts w:eastAsia="Times New Roman"/>
              </w:rPr>
              <w:t>ers and elementary-aged student are provided.  Each</w:t>
            </w:r>
            <w:r w:rsidRPr="001F74DE">
              <w:rPr>
                <w:rFonts w:eastAsia="Times New Roman"/>
              </w:rPr>
              <w:t xml:space="preserve"> theme includes an online story, online activity, printable activities and suggestions for parents.</w:t>
            </w:r>
          </w:p>
        </w:tc>
      </w:tr>
      <w:tr w:rsidR="00A34AB8" w:rsidRPr="001F74DE" w:rsidTr="008D4538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4AB8" w:rsidRPr="00E66655" w:rsidRDefault="00622B21" w:rsidP="008D4538">
            <w:pPr>
              <w:pStyle w:val="Normal1"/>
              <w:widowControl w:val="0"/>
              <w:spacing w:line="240" w:lineRule="auto"/>
              <w:rPr>
                <w:rFonts w:eastAsia="Calibri"/>
                <w:color w:val="0070C0"/>
                <w:u w:val="single"/>
              </w:rPr>
            </w:pPr>
            <w:hyperlink r:id="rId14" w:history="1">
              <w:r w:rsidR="00F421BD" w:rsidRPr="00E66655">
                <w:rPr>
                  <w:rStyle w:val="Hyperlink"/>
                  <w:rFonts w:eastAsia="Calibri"/>
                  <w:color w:val="0070C0"/>
                  <w:u w:val="single"/>
                </w:rPr>
                <w:t>Free Language Stuff</w:t>
              </w:r>
            </w:hyperlink>
          </w:p>
          <w:p w:rsidR="00A34AB8" w:rsidRPr="001F74DE" w:rsidRDefault="00A34AB8" w:rsidP="008D4538">
            <w:pPr>
              <w:pStyle w:val="Normal1"/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4AB8" w:rsidRPr="001F74DE" w:rsidRDefault="00A34AB8" w:rsidP="008D4538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Calibri"/>
              </w:rPr>
              <w:t>Language worksheets in more than 20 different areas</w:t>
            </w:r>
            <w:r w:rsidR="007209CA" w:rsidRPr="001F74DE">
              <w:rPr>
                <w:rFonts w:eastAsia="Calibri"/>
              </w:rPr>
              <w:t xml:space="preserve"> are provided.</w:t>
            </w:r>
          </w:p>
        </w:tc>
      </w:tr>
    </w:tbl>
    <w:tbl>
      <w:tblPr>
        <w:tblW w:w="1080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85"/>
        <w:gridCol w:w="6617"/>
      </w:tblGrid>
      <w:tr w:rsidR="00E9378C" w:rsidRPr="001F74DE" w:rsidTr="00681A42">
        <w:trPr>
          <w:trHeight w:val="440"/>
          <w:jc w:val="center"/>
        </w:trPr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378C" w:rsidRPr="00E66655" w:rsidRDefault="00622B21" w:rsidP="00681A42">
            <w:pPr>
              <w:pStyle w:val="Normal1"/>
              <w:rPr>
                <w:rFonts w:eastAsia="Calibri"/>
                <w:color w:val="0070C0"/>
                <w:u w:val="single"/>
              </w:rPr>
            </w:pPr>
            <w:hyperlink r:id="rId15" w:anchor="language" w:history="1">
              <w:r w:rsidR="00F421BD" w:rsidRPr="00E66655">
                <w:rPr>
                  <w:rStyle w:val="Hyperlink"/>
                  <w:rFonts w:eastAsia="Calibri"/>
                  <w:color w:val="0070C0"/>
                  <w:u w:val="single"/>
                </w:rPr>
                <w:t>Language Therapy</w:t>
              </w:r>
            </w:hyperlink>
          </w:p>
        </w:tc>
        <w:tc>
          <w:tcPr>
            <w:tcW w:w="6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378C" w:rsidRPr="001F74DE" w:rsidRDefault="007209CA" w:rsidP="0073217D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360" w:hanging="270"/>
              <w:rPr>
                <w:rFonts w:eastAsia="Calibri"/>
              </w:rPr>
            </w:pPr>
            <w:r w:rsidRPr="001F74DE">
              <w:rPr>
                <w:rFonts w:eastAsia="Calibri"/>
              </w:rPr>
              <w:t>Multiple language activity links</w:t>
            </w:r>
            <w:r w:rsidR="00E9378C" w:rsidRPr="001F74DE">
              <w:rPr>
                <w:rFonts w:eastAsia="Calibri"/>
              </w:rPr>
              <w:t xml:space="preserve"> </w:t>
            </w:r>
            <w:r w:rsidRPr="001F74DE">
              <w:rPr>
                <w:rFonts w:eastAsia="Calibri"/>
              </w:rPr>
              <w:t xml:space="preserve">in </w:t>
            </w:r>
            <w:r w:rsidR="0073217D" w:rsidRPr="001F74DE">
              <w:rPr>
                <w:rFonts w:eastAsia="Calibri"/>
              </w:rPr>
              <w:t xml:space="preserve">all </w:t>
            </w:r>
            <w:r w:rsidRPr="001F74DE">
              <w:rPr>
                <w:rFonts w:eastAsia="Calibri"/>
              </w:rPr>
              <w:t xml:space="preserve">areas </w:t>
            </w:r>
            <w:r w:rsidR="0073217D" w:rsidRPr="001F74DE">
              <w:rPr>
                <w:rFonts w:eastAsia="Calibri"/>
              </w:rPr>
              <w:t>including</w:t>
            </w:r>
            <w:r w:rsidRPr="001F74DE">
              <w:rPr>
                <w:rFonts w:eastAsia="Calibri"/>
              </w:rPr>
              <w:t xml:space="preserve"> vocabulary and grammar are provided.</w:t>
            </w:r>
          </w:p>
        </w:tc>
      </w:tr>
    </w:tbl>
    <w:p w:rsidR="00E9378C" w:rsidRPr="001F74DE" w:rsidRDefault="00E9378C" w:rsidP="00E9378C">
      <w:pPr>
        <w:pStyle w:val="Normal1"/>
        <w:rPr>
          <w:rFonts w:eastAsia="Calibri"/>
        </w:rPr>
      </w:pPr>
    </w:p>
    <w:p w:rsidR="00E9378C" w:rsidRDefault="00E9378C" w:rsidP="00E9378C">
      <w:pPr>
        <w:pStyle w:val="Normal1"/>
        <w:rPr>
          <w:rFonts w:ascii="Calibri" w:eastAsia="Calibri" w:hAnsi="Calibri" w:cs="Calibri"/>
        </w:rPr>
      </w:pPr>
    </w:p>
    <w:p w:rsidR="00AF06A0" w:rsidRDefault="00AF06A0" w:rsidP="00AF06A0">
      <w:pPr>
        <w:pStyle w:val="Normal1"/>
        <w:rPr>
          <w:rFonts w:ascii="Calibri" w:eastAsia="Calibri" w:hAnsi="Calibri" w:cs="Calibri"/>
        </w:rPr>
      </w:pPr>
    </w:p>
    <w:p w:rsidR="005D4257" w:rsidRDefault="005D4257">
      <w:pPr>
        <w:pStyle w:val="Normal1"/>
        <w:rPr>
          <w:rFonts w:ascii="Calibri" w:eastAsia="Calibri" w:hAnsi="Calibri" w:cs="Calibri"/>
        </w:rPr>
      </w:pPr>
    </w:p>
    <w:sectPr w:rsidR="005D4257" w:rsidSect="005D425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656B4"/>
    <w:multiLevelType w:val="multilevel"/>
    <w:tmpl w:val="76BC73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5C1DAC"/>
    <w:multiLevelType w:val="multilevel"/>
    <w:tmpl w:val="02DAC6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43311B"/>
    <w:multiLevelType w:val="multilevel"/>
    <w:tmpl w:val="36E2F7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35D7C5F"/>
    <w:multiLevelType w:val="multilevel"/>
    <w:tmpl w:val="3A6CCA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625B27"/>
    <w:multiLevelType w:val="hybridMultilevel"/>
    <w:tmpl w:val="59360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1349A7"/>
    <w:multiLevelType w:val="multilevel"/>
    <w:tmpl w:val="8F646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8BE5C82"/>
    <w:multiLevelType w:val="multilevel"/>
    <w:tmpl w:val="5D3637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49934D1"/>
    <w:multiLevelType w:val="hybridMultilevel"/>
    <w:tmpl w:val="E4702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F11AA"/>
    <w:multiLevelType w:val="multilevel"/>
    <w:tmpl w:val="D5581A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369060E"/>
    <w:multiLevelType w:val="multilevel"/>
    <w:tmpl w:val="0E5EAC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4B25160"/>
    <w:multiLevelType w:val="multilevel"/>
    <w:tmpl w:val="2716FC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33E691A"/>
    <w:multiLevelType w:val="multilevel"/>
    <w:tmpl w:val="A5A08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8940B7A"/>
    <w:multiLevelType w:val="hybridMultilevel"/>
    <w:tmpl w:val="F07681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576436"/>
    <w:multiLevelType w:val="multilevel"/>
    <w:tmpl w:val="54302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13"/>
  </w:num>
  <w:num w:numId="5">
    <w:abstractNumId w:val="1"/>
  </w:num>
  <w:num w:numId="6">
    <w:abstractNumId w:val="6"/>
  </w:num>
  <w:num w:numId="7">
    <w:abstractNumId w:val="5"/>
  </w:num>
  <w:num w:numId="8">
    <w:abstractNumId w:val="3"/>
  </w:num>
  <w:num w:numId="9">
    <w:abstractNumId w:val="8"/>
  </w:num>
  <w:num w:numId="10">
    <w:abstractNumId w:val="2"/>
  </w:num>
  <w:num w:numId="11">
    <w:abstractNumId w:val="11"/>
  </w:num>
  <w:num w:numId="12">
    <w:abstractNumId w:val="4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257"/>
    <w:rsid w:val="00031225"/>
    <w:rsid w:val="001937D6"/>
    <w:rsid w:val="001F74DE"/>
    <w:rsid w:val="0025159E"/>
    <w:rsid w:val="00382433"/>
    <w:rsid w:val="004312EF"/>
    <w:rsid w:val="00542568"/>
    <w:rsid w:val="005934CF"/>
    <w:rsid w:val="005D4257"/>
    <w:rsid w:val="00622B21"/>
    <w:rsid w:val="006B217F"/>
    <w:rsid w:val="007209CA"/>
    <w:rsid w:val="0073217D"/>
    <w:rsid w:val="00733835"/>
    <w:rsid w:val="007F675D"/>
    <w:rsid w:val="00A34AB8"/>
    <w:rsid w:val="00A6366A"/>
    <w:rsid w:val="00AB5B4F"/>
    <w:rsid w:val="00AF06A0"/>
    <w:rsid w:val="00B952D5"/>
    <w:rsid w:val="00CB5515"/>
    <w:rsid w:val="00DD3B91"/>
    <w:rsid w:val="00E1749F"/>
    <w:rsid w:val="00E2415A"/>
    <w:rsid w:val="00E66655"/>
    <w:rsid w:val="00E9378C"/>
    <w:rsid w:val="00EA2928"/>
    <w:rsid w:val="00EA4C81"/>
    <w:rsid w:val="00F421BD"/>
    <w:rsid w:val="00F47AA9"/>
    <w:rsid w:val="00FC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6F5BC1-3394-4FEA-A26D-1D63A21A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66A"/>
  </w:style>
  <w:style w:type="paragraph" w:styleId="Heading1">
    <w:name w:val="heading 1"/>
    <w:basedOn w:val="Normal1"/>
    <w:next w:val="Normal1"/>
    <w:rsid w:val="005D425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5D425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5D425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5D425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5D425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5D425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D4257"/>
  </w:style>
  <w:style w:type="paragraph" w:styleId="Title">
    <w:name w:val="Title"/>
    <w:basedOn w:val="Normal1"/>
    <w:next w:val="Normal1"/>
    <w:rsid w:val="005D4257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5D425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5D425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7A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AA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5159E"/>
    <w:rPr>
      <w:strike w:val="0"/>
      <w:dstrike w:val="0"/>
      <w:color w:val="2FA6A2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25159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F0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24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3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uia.com/pages/havemorefun.html" TargetMode="External"/><Relationship Id="rId13" Type="http://schemas.openxmlformats.org/officeDocument/2006/relationships/hyperlink" Target="http://www.storyplace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eatherspeechtherapy.com/worksheets/" TargetMode="External"/><Relationship Id="rId12" Type="http://schemas.openxmlformats.org/officeDocument/2006/relationships/hyperlink" Target="http://www.mnsu.edu/comdis/kuster2/sptherapy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mommyspeechtherapy.com/" TargetMode="External"/><Relationship Id="rId11" Type="http://schemas.openxmlformats.org/officeDocument/2006/relationships/hyperlink" Target="http://www.mnsu.edu/comdis/kuster2/sptherapy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mnsu.edu/comdis/kuster2/sptherapy.html" TargetMode="External"/><Relationship Id="rId10" Type="http://schemas.openxmlformats.org/officeDocument/2006/relationships/hyperlink" Target="https://www.stutteringhelp.org/kid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stutter.org/support-nsa/101-things-to-do/" TargetMode="External"/><Relationship Id="rId14" Type="http://schemas.openxmlformats.org/officeDocument/2006/relationships/hyperlink" Target="https://freelanguagestuff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SCPPS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Mendy Van Hoven</dc:creator>
  <cp:lastModifiedBy>Heather Stephens</cp:lastModifiedBy>
  <cp:revision>2</cp:revision>
  <dcterms:created xsi:type="dcterms:W3CDTF">2020-04-08T17:59:00Z</dcterms:created>
  <dcterms:modified xsi:type="dcterms:W3CDTF">2020-04-08T17:59:00Z</dcterms:modified>
</cp:coreProperties>
</file>