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541" w:tblpY="-195"/>
        <w:tblW w:w="10728" w:type="dxa"/>
        <w:tblBorders>
          <w:insideH w:val="single" w:sz="4" w:space="0" w:color="auto"/>
        </w:tblBorders>
        <w:tblLook w:val="01E0" w:firstRow="1" w:lastRow="1" w:firstColumn="1" w:lastColumn="1" w:noHBand="0" w:noVBand="0"/>
      </w:tblPr>
      <w:tblGrid>
        <w:gridCol w:w="2076"/>
        <w:gridCol w:w="8652"/>
      </w:tblGrid>
      <w:tr w:rsidR="009516C7" w14:paraId="7EE947DE" w14:textId="77777777" w:rsidTr="00B8477B">
        <w:trPr>
          <w:trHeight w:val="1440"/>
        </w:trPr>
        <w:tc>
          <w:tcPr>
            <w:tcW w:w="1597" w:type="dxa"/>
            <w:vMerge w:val="restart"/>
            <w:hideMark/>
          </w:tcPr>
          <w:p w14:paraId="7C308322" w14:textId="04C8CDAC" w:rsidR="009516C7" w:rsidRDefault="00B8477B" w:rsidP="002D063D">
            <w:r>
              <w:rPr>
                <w:noProof/>
              </w:rPr>
              <w:drawing>
                <wp:inline distT="0" distB="0" distL="0" distR="0" wp14:anchorId="5AEEB0B3" wp14:editId="541A01ED">
                  <wp:extent cx="1181100" cy="1181100"/>
                  <wp:effectExtent l="0" t="0" r="0" b="0"/>
                  <wp:docPr id="771615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c>
        <w:tc>
          <w:tcPr>
            <w:tcW w:w="9131" w:type="dxa"/>
            <w:tcBorders>
              <w:top w:val="nil"/>
              <w:bottom w:val="single" w:sz="12" w:space="0" w:color="C00000"/>
            </w:tcBorders>
          </w:tcPr>
          <w:p w14:paraId="3F519999" w14:textId="77777777" w:rsidR="00B8477B" w:rsidRPr="00B8477B" w:rsidRDefault="00B8477B" w:rsidP="00B8477B">
            <w:pPr>
              <w:jc w:val="center"/>
              <w:rPr>
                <w:rFonts w:ascii="Times New Roman" w:hAnsi="Times New Roman"/>
                <w:b/>
                <w:sz w:val="24"/>
              </w:rPr>
            </w:pPr>
            <w:smartTag w:uri="urn:schemas-microsoft-com:office:smarttags" w:element="City">
              <w:smartTag w:uri="urn:schemas-microsoft-com:office:smarttags" w:element="place">
                <w:r w:rsidRPr="00B8477B">
                  <w:rPr>
                    <w:rFonts w:ascii="Times New Roman" w:hAnsi="Times New Roman"/>
                    <w:b/>
                    <w:sz w:val="24"/>
                  </w:rPr>
                  <w:t>PASADENA</w:t>
                </w:r>
              </w:smartTag>
            </w:smartTag>
            <w:r w:rsidRPr="00B8477B">
              <w:rPr>
                <w:rFonts w:ascii="Times New Roman" w:hAnsi="Times New Roman"/>
                <w:b/>
                <w:sz w:val="24"/>
              </w:rPr>
              <w:t xml:space="preserve"> UNIFIED </w:t>
            </w:r>
            <w:smartTag w:uri="urn:schemas-microsoft-com:office:smarttags" w:element="place">
              <w:r w:rsidRPr="00B8477B">
                <w:rPr>
                  <w:rFonts w:ascii="Times New Roman" w:hAnsi="Times New Roman"/>
                  <w:b/>
                  <w:sz w:val="24"/>
                </w:rPr>
                <w:t>SCHOOL DISTRICT</w:t>
              </w:r>
            </w:smartTag>
          </w:p>
          <w:p w14:paraId="387E54EE"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Food &amp; Nutrition Services Department</w:t>
            </w:r>
          </w:p>
          <w:p w14:paraId="618CF9D6"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740 W Woodbury Rd.</w:t>
            </w:r>
          </w:p>
          <w:p w14:paraId="78597C9A"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Altadena, Ca, 91001</w:t>
            </w:r>
          </w:p>
          <w:p w14:paraId="2F663418" w14:textId="2686FA88" w:rsidR="009516C7" w:rsidRPr="007414AB" w:rsidRDefault="009516C7" w:rsidP="002D063D">
            <w:pPr>
              <w:rPr>
                <w:rFonts w:ascii="Georgia" w:hAnsi="Georgia"/>
                <w:b/>
                <w:position w:val="6"/>
                <w:sz w:val="48"/>
                <w:szCs w:val="48"/>
              </w:rPr>
            </w:pPr>
          </w:p>
        </w:tc>
      </w:tr>
      <w:tr w:rsidR="009516C7" w14:paraId="649A3CAC" w14:textId="77777777" w:rsidTr="002D063D">
        <w:tc>
          <w:tcPr>
            <w:tcW w:w="0" w:type="auto"/>
            <w:vMerge/>
            <w:vAlign w:val="center"/>
            <w:hideMark/>
          </w:tcPr>
          <w:p w14:paraId="567716F8" w14:textId="77777777" w:rsidR="009516C7" w:rsidRDefault="009516C7" w:rsidP="002D063D"/>
        </w:tc>
        <w:tc>
          <w:tcPr>
            <w:tcW w:w="9131" w:type="dxa"/>
            <w:tcBorders>
              <w:top w:val="single" w:sz="12" w:space="0" w:color="C00000"/>
              <w:bottom w:val="nil"/>
            </w:tcBorders>
          </w:tcPr>
          <w:p w14:paraId="73718222" w14:textId="77777777" w:rsidR="009516C7" w:rsidRDefault="009516C7" w:rsidP="002D063D">
            <w:pPr>
              <w:rPr>
                <w:rFonts w:ascii="Arial Rounded MT Bold" w:hAnsi="Arial Rounded MT Bold"/>
                <w:w w:val="150"/>
              </w:rPr>
            </w:pPr>
          </w:p>
        </w:tc>
      </w:tr>
    </w:tbl>
    <w:p w14:paraId="24FA2610" w14:textId="77777777" w:rsidR="003439CF" w:rsidRDefault="003439CF" w:rsidP="00446541">
      <w:pPr>
        <w:jc w:val="center"/>
        <w:rPr>
          <w:rFonts w:ascii="Arial" w:hAnsi="Arial" w:cs="Arial"/>
          <w:i/>
          <w:sz w:val="28"/>
          <w:szCs w:val="28"/>
        </w:rPr>
      </w:pPr>
    </w:p>
    <w:p w14:paraId="2A26B151" w14:textId="77777777" w:rsidR="00BF3362" w:rsidRPr="00E80BCC" w:rsidRDefault="00BF3362" w:rsidP="00BF3362">
      <w:pPr>
        <w:jc w:val="center"/>
        <w:rPr>
          <w:rFonts w:ascii="Arial" w:hAnsi="Arial" w:cs="Arial"/>
          <w:b/>
          <w:lang w:val="es-US"/>
        </w:rPr>
      </w:pPr>
      <w:bookmarkStart w:id="0" w:name="_Hlk174684162"/>
      <w:r w:rsidRPr="00E80BCC">
        <w:rPr>
          <w:rFonts w:ascii="Arial" w:hAnsi="Arial" w:cs="Arial"/>
          <w:b/>
          <w:lang w:val="es-US"/>
        </w:rPr>
        <w:t>PARA PUBLICACION INMEDIATA</w:t>
      </w:r>
    </w:p>
    <w:p w14:paraId="296D3630" w14:textId="77777777" w:rsidR="00BF3362" w:rsidRPr="00E80BCC" w:rsidRDefault="00BF3362" w:rsidP="00BF3362">
      <w:pPr>
        <w:jc w:val="center"/>
        <w:rPr>
          <w:rFonts w:ascii="Arial" w:hAnsi="Arial" w:cs="Arial"/>
          <w:b/>
          <w:lang w:val="es-US"/>
        </w:rPr>
      </w:pPr>
    </w:p>
    <w:p w14:paraId="5DC48708" w14:textId="26192D99" w:rsidR="00BF3362" w:rsidRPr="00E80BCC" w:rsidRDefault="00BF3362" w:rsidP="00BF3362">
      <w:pPr>
        <w:rPr>
          <w:rFonts w:ascii="Arial" w:hAnsi="Arial" w:cs="Arial"/>
          <w:sz w:val="22"/>
          <w:lang w:val="es-US"/>
        </w:rPr>
      </w:pPr>
      <w:r w:rsidRPr="00E80BCC">
        <w:rPr>
          <w:rFonts w:ascii="Arial" w:hAnsi="Arial" w:cs="Arial"/>
          <w:sz w:val="22"/>
          <w:lang w:val="es-US"/>
        </w:rPr>
        <w:t xml:space="preserve">El Distrito Escolar Unificado de </w:t>
      </w:r>
      <w:r>
        <w:rPr>
          <w:rFonts w:ascii="Arial" w:hAnsi="Arial" w:cs="Arial"/>
          <w:sz w:val="22"/>
          <w:lang w:val="es-US"/>
        </w:rPr>
        <w:t>Pasadena</w:t>
      </w:r>
      <w:r w:rsidRPr="00E80BCC">
        <w:rPr>
          <w:rFonts w:ascii="Arial" w:hAnsi="Arial" w:cs="Arial"/>
          <w:sz w:val="22"/>
          <w:lang w:val="es-US"/>
        </w:rPr>
        <w:t xml:space="preserve"> anunció hoy una enmienda a su </w:t>
      </w:r>
      <w:proofErr w:type="spellStart"/>
      <w:r w:rsidRPr="00E80BCC">
        <w:rPr>
          <w:rFonts w:ascii="Arial" w:hAnsi="Arial" w:cs="Arial"/>
          <w:sz w:val="22"/>
          <w:lang w:val="es-US"/>
        </w:rPr>
        <w:t>polí</w:t>
      </w:r>
      <w:r>
        <w:rPr>
          <w:rFonts w:ascii="Arial" w:hAnsi="Arial" w:cs="Arial"/>
          <w:sz w:val="22"/>
          <w:lang w:val="es-US"/>
        </w:rPr>
        <w:t>z</w:t>
      </w:r>
      <w:r w:rsidRPr="00E80BCC">
        <w:rPr>
          <w:rFonts w:ascii="Arial" w:hAnsi="Arial" w:cs="Arial"/>
          <w:sz w:val="22"/>
          <w:lang w:val="es-US"/>
        </w:rPr>
        <w:t>a</w:t>
      </w:r>
      <w:proofErr w:type="spellEnd"/>
      <w:r w:rsidRPr="00E80BCC">
        <w:rPr>
          <w:rFonts w:ascii="Arial" w:hAnsi="Arial" w:cs="Arial"/>
          <w:sz w:val="22"/>
          <w:lang w:val="es-US"/>
        </w:rPr>
        <w:t xml:space="preserve"> para servir </w:t>
      </w:r>
      <w:r>
        <w:rPr>
          <w:rFonts w:ascii="Arial" w:hAnsi="Arial" w:cs="Arial"/>
          <w:sz w:val="22"/>
          <w:lang w:val="es-US"/>
        </w:rPr>
        <w:t>alimentos</w:t>
      </w:r>
      <w:r w:rsidRPr="00E80BCC">
        <w:rPr>
          <w:rFonts w:ascii="Arial" w:hAnsi="Arial" w:cs="Arial"/>
          <w:sz w:val="22"/>
          <w:lang w:val="es-US"/>
        </w:rPr>
        <w:t xml:space="preserve"> a los estudiantes bajo los Programas </w:t>
      </w:r>
      <w:r>
        <w:rPr>
          <w:rFonts w:ascii="Arial" w:hAnsi="Arial" w:cs="Arial"/>
          <w:sz w:val="22"/>
          <w:lang w:val="es-US"/>
        </w:rPr>
        <w:t xml:space="preserve">Almuerzo Escolar </w:t>
      </w:r>
      <w:r w:rsidRPr="00E80BCC">
        <w:rPr>
          <w:rFonts w:ascii="Arial" w:hAnsi="Arial" w:cs="Arial"/>
          <w:sz w:val="22"/>
          <w:lang w:val="es-US"/>
        </w:rPr>
        <w:t>Nacional / Desayuno Escolar para el año escolar 202</w:t>
      </w:r>
      <w:r>
        <w:rPr>
          <w:rFonts w:ascii="Arial" w:hAnsi="Arial" w:cs="Arial"/>
          <w:sz w:val="22"/>
          <w:lang w:val="es-US"/>
        </w:rPr>
        <w:t>4</w:t>
      </w:r>
      <w:r w:rsidRPr="00E80BCC">
        <w:rPr>
          <w:rFonts w:ascii="Arial" w:hAnsi="Arial" w:cs="Arial"/>
          <w:sz w:val="22"/>
          <w:lang w:val="es-US"/>
        </w:rPr>
        <w:t>-202</w:t>
      </w:r>
      <w:r>
        <w:rPr>
          <w:rFonts w:ascii="Arial" w:hAnsi="Arial" w:cs="Arial"/>
          <w:sz w:val="22"/>
          <w:lang w:val="es-US"/>
        </w:rPr>
        <w:t>5</w:t>
      </w:r>
      <w:r w:rsidRPr="00E80BCC">
        <w:rPr>
          <w:rFonts w:ascii="Arial" w:hAnsi="Arial" w:cs="Arial"/>
          <w:sz w:val="22"/>
          <w:lang w:val="es-US"/>
        </w:rPr>
        <w:t>. Todos los estudiantes recibirán almuerzo y desayuno sin cargo en l</w:t>
      </w:r>
      <w:r>
        <w:rPr>
          <w:rFonts w:ascii="Arial" w:hAnsi="Arial" w:cs="Arial"/>
          <w:sz w:val="22"/>
          <w:lang w:val="es-US"/>
        </w:rPr>
        <w:t>a</w:t>
      </w:r>
      <w:r w:rsidRPr="00E80BCC">
        <w:rPr>
          <w:rFonts w:ascii="Arial" w:hAnsi="Arial" w:cs="Arial"/>
          <w:sz w:val="22"/>
          <w:lang w:val="es-US"/>
        </w:rPr>
        <w:t xml:space="preserve">s siguientes </w:t>
      </w:r>
      <w:r>
        <w:rPr>
          <w:rFonts w:ascii="Arial" w:hAnsi="Arial" w:cs="Arial"/>
          <w:sz w:val="22"/>
          <w:lang w:val="es-US"/>
        </w:rPr>
        <w:t>escuelas</w:t>
      </w:r>
      <w:r w:rsidRPr="00E80BCC">
        <w:rPr>
          <w:rFonts w:ascii="Arial" w:hAnsi="Arial" w:cs="Arial"/>
          <w:sz w:val="22"/>
          <w:lang w:val="es-US"/>
        </w:rPr>
        <w:t>:</w:t>
      </w:r>
    </w:p>
    <w:p w14:paraId="2E5AB3AC" w14:textId="77777777" w:rsidR="00BC1B11" w:rsidRPr="00431367" w:rsidRDefault="00BC1B11" w:rsidP="00BC1B11">
      <w:pPr>
        <w:rPr>
          <w:rFonts w:ascii="Arial" w:hAnsi="Arial" w:cs="Arial"/>
          <w:sz w:val="22"/>
          <w:szCs w:val="22"/>
        </w:rPr>
      </w:pPr>
    </w:p>
    <w:p w14:paraId="68AB92DE" w14:textId="3AF879E9" w:rsidR="00BC1B11" w:rsidRPr="00431367" w:rsidRDefault="00BA1CBE" w:rsidP="00BC1B11">
      <w:pPr>
        <w:rPr>
          <w:rFonts w:ascii="Arial" w:hAnsi="Arial" w:cs="Arial"/>
          <w:sz w:val="22"/>
          <w:szCs w:val="22"/>
        </w:rPr>
      </w:pPr>
      <w:r>
        <w:rPr>
          <w:rFonts w:ascii="Arial" w:hAnsi="Arial" w:cs="Arial"/>
          <w:sz w:val="22"/>
          <w:szCs w:val="22"/>
        </w:rPr>
        <w:t>Altadena Arts Magnet</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Washington Elementary STEM Magnet</w:t>
      </w:r>
      <w:r w:rsidR="00BC1B11" w:rsidRPr="00431367">
        <w:rPr>
          <w:rFonts w:ascii="Arial" w:hAnsi="Arial" w:cs="Arial"/>
          <w:sz w:val="22"/>
          <w:szCs w:val="22"/>
        </w:rPr>
        <w:t xml:space="preserve"> </w:t>
      </w:r>
      <w:r w:rsidR="00A860B5">
        <w:rPr>
          <w:rFonts w:ascii="Arial" w:hAnsi="Arial" w:cs="Arial"/>
          <w:sz w:val="22"/>
          <w:szCs w:val="22"/>
        </w:rPr>
        <w:t>School</w:t>
      </w:r>
    </w:p>
    <w:p w14:paraId="192E3022" w14:textId="4AF8D409" w:rsidR="00BC1B11" w:rsidRPr="00431367" w:rsidRDefault="00BA1CBE" w:rsidP="00BC1B11">
      <w:pPr>
        <w:rPr>
          <w:rFonts w:ascii="Arial" w:hAnsi="Arial" w:cs="Arial"/>
          <w:sz w:val="22"/>
          <w:szCs w:val="22"/>
        </w:rPr>
      </w:pPr>
      <w:r>
        <w:rPr>
          <w:rFonts w:ascii="Arial" w:hAnsi="Arial" w:cs="Arial"/>
          <w:sz w:val="22"/>
          <w:szCs w:val="22"/>
        </w:rPr>
        <w:t>CIS Academy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Webster Elementary School</w:t>
      </w:r>
    </w:p>
    <w:p w14:paraId="1BF947E5" w14:textId="313790C7" w:rsidR="00BC1B11" w:rsidRPr="00431367" w:rsidRDefault="00BA1CBE" w:rsidP="00BC1B11">
      <w:pPr>
        <w:rPr>
          <w:rFonts w:ascii="Arial" w:hAnsi="Arial" w:cs="Arial"/>
          <w:sz w:val="22"/>
          <w:szCs w:val="22"/>
        </w:rPr>
      </w:pPr>
      <w:r>
        <w:rPr>
          <w:rFonts w:ascii="Arial" w:hAnsi="Arial" w:cs="Arial"/>
          <w:sz w:val="22"/>
          <w:szCs w:val="22"/>
        </w:rPr>
        <w:t>Don Benito Fundamental School</w:t>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Willard Elementary School</w:t>
      </w:r>
    </w:p>
    <w:p w14:paraId="4547D0DE" w14:textId="05FB6ACE" w:rsidR="00BC1B11" w:rsidRPr="00431367" w:rsidRDefault="005D1D4E" w:rsidP="00BC1B11">
      <w:pPr>
        <w:rPr>
          <w:rFonts w:ascii="Arial" w:hAnsi="Arial" w:cs="Arial"/>
          <w:sz w:val="22"/>
          <w:szCs w:val="22"/>
        </w:rPr>
      </w:pPr>
      <w:r>
        <w:rPr>
          <w:rFonts w:ascii="Arial" w:hAnsi="Arial" w:cs="Arial"/>
          <w:sz w:val="22"/>
          <w:szCs w:val="22"/>
        </w:rPr>
        <w:t>Field</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Blair High School</w:t>
      </w:r>
    </w:p>
    <w:p w14:paraId="6F24A2B9" w14:textId="04E34BAD" w:rsidR="00BC1B11" w:rsidRPr="00431367" w:rsidRDefault="005D1D4E" w:rsidP="00BC1B11">
      <w:pPr>
        <w:rPr>
          <w:rFonts w:ascii="Arial" w:hAnsi="Arial" w:cs="Arial"/>
          <w:sz w:val="22"/>
          <w:szCs w:val="22"/>
        </w:rPr>
      </w:pPr>
      <w:r>
        <w:rPr>
          <w:rFonts w:ascii="Arial" w:hAnsi="Arial" w:cs="Arial"/>
          <w:sz w:val="22"/>
          <w:szCs w:val="22"/>
        </w:rPr>
        <w:t>Hamilton</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A860B5">
        <w:rPr>
          <w:rFonts w:ascii="Arial" w:hAnsi="Arial" w:cs="Arial"/>
          <w:sz w:val="22"/>
          <w:szCs w:val="22"/>
        </w:rPr>
        <w:t>Eliot Arts Magnet Academy</w:t>
      </w:r>
    </w:p>
    <w:p w14:paraId="6B837762" w14:textId="0A6DB242" w:rsidR="00BC1B11" w:rsidRPr="00431367" w:rsidRDefault="005D1D4E" w:rsidP="00BC1B11">
      <w:pPr>
        <w:rPr>
          <w:rFonts w:ascii="Arial" w:hAnsi="Arial" w:cs="Arial"/>
          <w:sz w:val="22"/>
          <w:szCs w:val="22"/>
        </w:rPr>
      </w:pPr>
      <w:r>
        <w:rPr>
          <w:rFonts w:ascii="Arial" w:hAnsi="Arial" w:cs="Arial"/>
          <w:sz w:val="22"/>
          <w:szCs w:val="22"/>
        </w:rPr>
        <w:t>Mary W. Jackson STEAM Multilingual Magnet</w:t>
      </w:r>
      <w:r w:rsidR="00BC1B11" w:rsidRPr="00431367">
        <w:rPr>
          <w:rFonts w:ascii="Arial" w:hAnsi="Arial" w:cs="Arial"/>
          <w:sz w:val="22"/>
          <w:szCs w:val="22"/>
        </w:rPr>
        <w:t xml:space="preserve"> </w:t>
      </w:r>
      <w:proofErr w:type="gramStart"/>
      <w:r w:rsidR="00BC1B11" w:rsidRPr="00431367">
        <w:rPr>
          <w:rFonts w:ascii="Arial" w:hAnsi="Arial" w:cs="Arial"/>
          <w:sz w:val="22"/>
          <w:szCs w:val="22"/>
        </w:rPr>
        <w:t xml:space="preserve">Elementary </w:t>
      </w:r>
      <w:r>
        <w:rPr>
          <w:rFonts w:ascii="Arial" w:hAnsi="Arial" w:cs="Arial"/>
          <w:sz w:val="22"/>
          <w:szCs w:val="22"/>
        </w:rPr>
        <w:t xml:space="preserve"> </w:t>
      </w:r>
      <w:r w:rsidR="00A860B5">
        <w:rPr>
          <w:rFonts w:ascii="Arial" w:hAnsi="Arial" w:cs="Arial"/>
          <w:sz w:val="22"/>
          <w:szCs w:val="22"/>
        </w:rPr>
        <w:t>Marshall</w:t>
      </w:r>
      <w:proofErr w:type="gramEnd"/>
      <w:r w:rsidR="00A860B5">
        <w:rPr>
          <w:rFonts w:ascii="Arial" w:hAnsi="Arial" w:cs="Arial"/>
          <w:sz w:val="22"/>
          <w:szCs w:val="22"/>
        </w:rPr>
        <w:t xml:space="preserve"> Fundamental Secondary School</w:t>
      </w:r>
    </w:p>
    <w:p w14:paraId="2D87E543" w14:textId="6E0C49CA" w:rsidR="00BC1B11" w:rsidRPr="00431367" w:rsidRDefault="005D1D4E" w:rsidP="00BC1B11">
      <w:pPr>
        <w:rPr>
          <w:rFonts w:ascii="Arial" w:hAnsi="Arial" w:cs="Arial"/>
          <w:sz w:val="22"/>
          <w:szCs w:val="22"/>
        </w:rPr>
      </w:pPr>
      <w:r>
        <w:rPr>
          <w:rFonts w:ascii="Arial" w:hAnsi="Arial" w:cs="Arial"/>
          <w:sz w:val="22"/>
          <w:szCs w:val="22"/>
        </w:rPr>
        <w:t>Longfellow</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Octavia E. Butler Magnet</w:t>
      </w:r>
    </w:p>
    <w:p w14:paraId="5172FC27" w14:textId="6D58C53E" w:rsidR="00BC1B11" w:rsidRPr="00431367" w:rsidRDefault="005D1D4E" w:rsidP="00BC1B11">
      <w:pPr>
        <w:rPr>
          <w:rFonts w:ascii="Arial" w:hAnsi="Arial" w:cs="Arial"/>
          <w:sz w:val="22"/>
          <w:szCs w:val="22"/>
        </w:rPr>
      </w:pPr>
      <w:r>
        <w:rPr>
          <w:rFonts w:ascii="Arial" w:hAnsi="Arial" w:cs="Arial"/>
          <w:sz w:val="22"/>
          <w:szCs w:val="22"/>
        </w:rPr>
        <w:t>Madison</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Sierra Madre Middle School</w:t>
      </w:r>
    </w:p>
    <w:p w14:paraId="43404294" w14:textId="3335B361" w:rsidR="00BC1B11" w:rsidRPr="00431367" w:rsidRDefault="005D1D4E" w:rsidP="00BC1B11">
      <w:pPr>
        <w:rPr>
          <w:rFonts w:ascii="Arial" w:hAnsi="Arial" w:cs="Arial"/>
          <w:sz w:val="22"/>
          <w:szCs w:val="22"/>
        </w:rPr>
      </w:pPr>
      <w:r>
        <w:rPr>
          <w:rFonts w:ascii="Arial" w:hAnsi="Arial" w:cs="Arial"/>
          <w:sz w:val="22"/>
          <w:szCs w:val="22"/>
        </w:rPr>
        <w:t>McKinley</w:t>
      </w:r>
      <w:r w:rsidR="00BC1B11" w:rsidRPr="00431367">
        <w:rPr>
          <w:rFonts w:ascii="Arial" w:hAnsi="Arial" w:cs="Arial"/>
          <w:sz w:val="22"/>
          <w:szCs w:val="22"/>
        </w:rPr>
        <w:t xml:space="preserve"> School</w:t>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John Muir High School Early College Magnet</w:t>
      </w:r>
      <w:r>
        <w:rPr>
          <w:rFonts w:ascii="Arial" w:hAnsi="Arial" w:cs="Arial"/>
          <w:sz w:val="22"/>
          <w:szCs w:val="22"/>
        </w:rPr>
        <w:t xml:space="preserve"> </w:t>
      </w:r>
    </w:p>
    <w:p w14:paraId="1346FC83" w14:textId="522E8BB0" w:rsidR="00BC1B11" w:rsidRPr="00431367" w:rsidRDefault="005D1D4E" w:rsidP="00BC1B11">
      <w:pPr>
        <w:rPr>
          <w:rFonts w:ascii="Arial" w:hAnsi="Arial" w:cs="Arial"/>
          <w:sz w:val="22"/>
          <w:szCs w:val="22"/>
        </w:rPr>
      </w:pPr>
      <w:r>
        <w:rPr>
          <w:rFonts w:ascii="Arial" w:hAnsi="Arial" w:cs="Arial"/>
          <w:sz w:val="22"/>
          <w:szCs w:val="22"/>
        </w:rPr>
        <w:t>Norma Coombs</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sidR="00A860B5">
        <w:rPr>
          <w:rFonts w:ascii="Arial" w:hAnsi="Arial" w:cs="Arial"/>
          <w:sz w:val="22"/>
          <w:szCs w:val="22"/>
        </w:rPr>
        <w:t>Pasadena High School</w:t>
      </w:r>
      <w:r>
        <w:rPr>
          <w:rFonts w:ascii="Arial" w:hAnsi="Arial" w:cs="Arial"/>
          <w:sz w:val="22"/>
          <w:szCs w:val="22"/>
        </w:rPr>
        <w:t xml:space="preserve"> </w:t>
      </w:r>
      <w:r w:rsidR="00BC1B11" w:rsidRPr="00431367">
        <w:rPr>
          <w:rFonts w:ascii="Arial" w:hAnsi="Arial" w:cs="Arial"/>
          <w:sz w:val="22"/>
          <w:szCs w:val="22"/>
        </w:rPr>
        <w:tab/>
      </w:r>
    </w:p>
    <w:p w14:paraId="2551F1C7" w14:textId="0266D83C" w:rsidR="00BC1B11" w:rsidRPr="00431367" w:rsidRDefault="005D1D4E" w:rsidP="00BC1B11">
      <w:pPr>
        <w:rPr>
          <w:rFonts w:ascii="Arial" w:hAnsi="Arial" w:cs="Arial"/>
          <w:sz w:val="22"/>
          <w:szCs w:val="22"/>
        </w:rPr>
      </w:pPr>
      <w:r>
        <w:rPr>
          <w:rFonts w:ascii="Arial" w:hAnsi="Arial" w:cs="Arial"/>
          <w:sz w:val="22"/>
          <w:szCs w:val="22"/>
        </w:rPr>
        <w:t>San Rafael Elementary</w:t>
      </w:r>
      <w:r w:rsidR="00BC1B11" w:rsidRPr="00431367">
        <w:rPr>
          <w:rFonts w:ascii="Arial" w:hAnsi="Arial" w:cs="Arial"/>
          <w:sz w:val="22"/>
          <w:szCs w:val="22"/>
        </w:rPr>
        <w:t xml:space="preserve">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 xml:space="preserve">Rose City High School </w:t>
      </w:r>
      <w:r>
        <w:rPr>
          <w:rFonts w:ascii="Arial" w:hAnsi="Arial" w:cs="Arial"/>
          <w:sz w:val="22"/>
          <w:szCs w:val="22"/>
        </w:rPr>
        <w:t xml:space="preserve"> </w:t>
      </w:r>
    </w:p>
    <w:p w14:paraId="53B51E02" w14:textId="7A214D78" w:rsidR="00BC1B11" w:rsidRPr="00431367" w:rsidRDefault="005D1D4E" w:rsidP="00BC1B11">
      <w:pPr>
        <w:rPr>
          <w:rFonts w:ascii="Arial" w:hAnsi="Arial" w:cs="Arial"/>
          <w:sz w:val="22"/>
          <w:szCs w:val="22"/>
        </w:rPr>
      </w:pPr>
      <w:r>
        <w:rPr>
          <w:rFonts w:ascii="Arial" w:hAnsi="Arial" w:cs="Arial"/>
          <w:sz w:val="22"/>
          <w:szCs w:val="22"/>
        </w:rPr>
        <w:t>Sierra Madre</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14:paraId="650B2410" w14:textId="77777777" w:rsidR="00A860B5" w:rsidRDefault="00A860B5" w:rsidP="00BC1B11">
      <w:pPr>
        <w:pStyle w:val="Pa1"/>
        <w:rPr>
          <w:rStyle w:val="A1"/>
          <w:rFonts w:ascii="Arial" w:hAnsi="Arial" w:cs="Arial"/>
          <w:i w:val="0"/>
          <w:iCs w:val="0"/>
        </w:rPr>
      </w:pPr>
    </w:p>
    <w:p w14:paraId="1AAA1CD3" w14:textId="7CF02FAC" w:rsidR="003439CF" w:rsidRPr="008C02F8" w:rsidRDefault="0029696A" w:rsidP="00FD73EA">
      <w:pPr>
        <w:rPr>
          <w:rFonts w:ascii="Arial" w:hAnsi="Arial" w:cs="Arial"/>
          <w:sz w:val="24"/>
        </w:rPr>
      </w:pPr>
      <w:r w:rsidRPr="0029696A">
        <w:rPr>
          <w:rStyle w:val="A1"/>
          <w:rFonts w:ascii="Arial" w:hAnsi="Arial" w:cs="Arial"/>
          <w:lang w:val="es-US"/>
        </w:rPr>
        <w:t xml:space="preserve">Para información adicional favor de contactar: Sr. Ladislao Figueroa, Jr., </w:t>
      </w:r>
      <w:proofErr w:type="gramStart"/>
      <w:r w:rsidRPr="0029696A">
        <w:rPr>
          <w:rStyle w:val="A1"/>
          <w:rFonts w:ascii="Arial" w:hAnsi="Arial" w:cs="Arial"/>
          <w:lang w:val="es-US"/>
        </w:rPr>
        <w:t>Director</w:t>
      </w:r>
      <w:proofErr w:type="gramEnd"/>
      <w:r w:rsidRPr="0029696A">
        <w:rPr>
          <w:rStyle w:val="A1"/>
          <w:rFonts w:ascii="Arial" w:hAnsi="Arial" w:cs="Arial"/>
          <w:lang w:val="es-US"/>
        </w:rPr>
        <w:t xml:space="preserve"> de Servicios Nutricionales al (</w:t>
      </w:r>
      <w:r>
        <w:rPr>
          <w:rStyle w:val="A1"/>
          <w:rFonts w:ascii="Arial" w:hAnsi="Arial" w:cs="Arial"/>
          <w:lang w:val="es-US"/>
        </w:rPr>
        <w:t>626</w:t>
      </w:r>
      <w:r w:rsidRPr="0029696A">
        <w:rPr>
          <w:rStyle w:val="A1"/>
          <w:rFonts w:ascii="Arial" w:hAnsi="Arial" w:cs="Arial"/>
          <w:lang w:val="es-US"/>
        </w:rPr>
        <w:t xml:space="preserve">) </w:t>
      </w:r>
      <w:r>
        <w:rPr>
          <w:rStyle w:val="A1"/>
          <w:rFonts w:ascii="Arial" w:hAnsi="Arial" w:cs="Arial"/>
          <w:lang w:val="es-US"/>
        </w:rPr>
        <w:t>396</w:t>
      </w:r>
      <w:r w:rsidRPr="0029696A">
        <w:rPr>
          <w:rStyle w:val="A1"/>
          <w:rFonts w:ascii="Arial" w:hAnsi="Arial" w:cs="Arial"/>
          <w:lang w:val="es-US"/>
        </w:rPr>
        <w:t>-</w:t>
      </w:r>
      <w:r>
        <w:rPr>
          <w:rStyle w:val="A1"/>
          <w:rFonts w:ascii="Arial" w:hAnsi="Arial" w:cs="Arial"/>
          <w:lang w:val="es-US"/>
        </w:rPr>
        <w:t>5850</w:t>
      </w:r>
      <w:r w:rsidRPr="0029696A">
        <w:rPr>
          <w:rStyle w:val="A1"/>
          <w:rFonts w:ascii="Arial" w:hAnsi="Arial" w:cs="Arial"/>
          <w:lang w:val="es-US"/>
        </w:rPr>
        <w:t xml:space="preserve"> Ext </w:t>
      </w:r>
      <w:r>
        <w:rPr>
          <w:rStyle w:val="A1"/>
          <w:rFonts w:ascii="Arial" w:hAnsi="Arial" w:cs="Arial"/>
          <w:lang w:val="es-US"/>
        </w:rPr>
        <w:t>893</w:t>
      </w:r>
      <w:bookmarkEnd w:id="0"/>
      <w:r w:rsidR="006A29B2">
        <w:rPr>
          <w:rFonts w:ascii="Arial" w:hAnsi="Arial" w:cs="Arial"/>
          <w:bCs/>
          <w:noProof/>
          <w:sz w:val="28"/>
          <w:szCs w:val="28"/>
        </w:rPr>
        <w:drawing>
          <wp:inline distT="0" distB="0" distL="0" distR="0" wp14:anchorId="0B208360" wp14:editId="795CC09B">
            <wp:extent cx="5715000" cy="95250"/>
            <wp:effectExtent l="0" t="0" r="0" b="0"/>
            <wp:docPr id="4" name="Picture 4" descr="MC900072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07268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pic:spPr>
                </pic:pic>
              </a:graphicData>
            </a:graphic>
          </wp:inline>
        </w:drawing>
      </w:r>
    </w:p>
    <w:sectPr w:rsidR="003439CF" w:rsidRPr="008C02F8" w:rsidSect="009516C7">
      <w:footerReference w:type="default" r:id="rId9"/>
      <w:endnotePr>
        <w:numFmt w:val="decimal"/>
      </w:endnotePr>
      <w:type w:val="continuous"/>
      <w:pgSz w:w="12240" w:h="15840" w:code="1"/>
      <w:pgMar w:top="720" w:right="734" w:bottom="720" w:left="720" w:header="1008" w:footer="45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50443" w14:textId="77777777" w:rsidR="00880606" w:rsidRDefault="00880606" w:rsidP="00166FA9">
      <w:r>
        <w:separator/>
      </w:r>
    </w:p>
  </w:endnote>
  <w:endnote w:type="continuationSeparator" w:id="0">
    <w:p w14:paraId="7A0DFA05" w14:textId="77777777" w:rsidR="00880606" w:rsidRDefault="00880606" w:rsidP="0016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2A25" w14:textId="77777777" w:rsidR="0043592B" w:rsidRPr="0056406A" w:rsidRDefault="0043592B" w:rsidP="0043592B">
    <w:pPr>
      <w:pStyle w:val="NormalWeb"/>
      <w:spacing w:before="0" w:beforeAutospacing="0" w:after="0" w:afterAutospacing="0" w:line="288" w:lineRule="auto"/>
      <w:rPr>
        <w:rFonts w:eastAsia="Times New Roman"/>
        <w:color w:val="1B1B1B"/>
        <w:sz w:val="16"/>
        <w:szCs w:val="16"/>
        <w:lang w:val="es-US"/>
      </w:rPr>
    </w:pPr>
    <w:r w:rsidRPr="0056406A">
      <w:rPr>
        <w:rFonts w:eastAsia="Times New Roman"/>
        <w:color w:val="1B1B1B"/>
        <w:sz w:val="16"/>
        <w:szCs w:val="16"/>
        <w:lang w:val="es-US"/>
      </w:rPr>
      <w:t xml:space="preserve">“Conforme a las leyes federales y a los derechos civiles, reglamentos y políticas del Departamento de Agricultura de los Estados Unidos (U.S. </w:t>
    </w:r>
    <w:proofErr w:type="spellStart"/>
    <w:r w:rsidRPr="0056406A">
      <w:rPr>
        <w:rFonts w:eastAsia="Times New Roman"/>
        <w:color w:val="1B1B1B"/>
        <w:sz w:val="16"/>
        <w:szCs w:val="16"/>
        <w:lang w:val="es-US"/>
      </w:rPr>
      <w:t>Department</w:t>
    </w:r>
    <w:proofErr w:type="spellEnd"/>
    <w:r w:rsidRPr="0056406A">
      <w:rPr>
        <w:rFonts w:eastAsia="Times New Roman"/>
        <w:color w:val="1B1B1B"/>
        <w:sz w:val="16"/>
        <w:szCs w:val="16"/>
        <w:lang w:val="es-US"/>
      </w:rPr>
      <w:t xml:space="preserve"> </w:t>
    </w:r>
    <w:proofErr w:type="spellStart"/>
    <w:r w:rsidRPr="0056406A">
      <w:rPr>
        <w:rFonts w:eastAsia="Times New Roman"/>
        <w:color w:val="1B1B1B"/>
        <w:sz w:val="16"/>
        <w:szCs w:val="16"/>
        <w:lang w:val="es-US"/>
      </w:rPr>
      <w:t>of</w:t>
    </w:r>
    <w:proofErr w:type="spellEnd"/>
    <w:r w:rsidRPr="0056406A">
      <w:rPr>
        <w:rFonts w:eastAsia="Times New Roman"/>
        <w:color w:val="1B1B1B"/>
        <w:sz w:val="16"/>
        <w:szCs w:val="16"/>
        <w:lang w:val="es-US"/>
      </w:rPr>
      <w:t xml:space="preserve"> </w:t>
    </w:r>
    <w:proofErr w:type="spellStart"/>
    <w:r w:rsidRPr="0056406A">
      <w:rPr>
        <w:rFonts w:eastAsia="Times New Roman"/>
        <w:color w:val="1B1B1B"/>
        <w:sz w:val="16"/>
        <w:szCs w:val="16"/>
        <w:lang w:val="es-US"/>
      </w:rPr>
      <w:t>Agriculture</w:t>
    </w:r>
    <w:proofErr w:type="spellEnd"/>
    <w:r w:rsidRPr="0056406A">
      <w:rPr>
        <w:rFonts w:eastAsia="Times New Roman"/>
        <w:color w:val="1B1B1B"/>
        <w:sz w:val="16"/>
        <w:szCs w:val="16"/>
        <w:lang w:val="es-US"/>
      </w:rPr>
      <w:t xml:space="preserve">, USDA), se prohíbe a esta institución discriminar por motivo de raza, color, nacionalidad, sexo (incluyendo identidad de género y orientación sexual), discapacidad, edad o reprimir o tomar represalias por actividades realizadas en el pasado relacionadas con los derechos civiles. </w:t>
    </w:r>
  </w:p>
  <w:p w14:paraId="2FE8A228" w14:textId="77777777" w:rsidR="0043592B" w:rsidRPr="0056406A" w:rsidRDefault="0043592B" w:rsidP="0043592B">
    <w:pPr>
      <w:pStyle w:val="NormalWeb"/>
      <w:spacing w:before="0" w:beforeAutospacing="0" w:after="0" w:afterAutospacing="0" w:line="288" w:lineRule="auto"/>
      <w:rPr>
        <w:rFonts w:eastAsia="Times New Roman"/>
        <w:color w:val="1B1B1B"/>
        <w:sz w:val="16"/>
        <w:szCs w:val="16"/>
        <w:lang w:val="es-US"/>
      </w:rPr>
    </w:pPr>
    <w:r w:rsidRPr="0056406A">
      <w:rPr>
        <w:rFonts w:eastAsia="Times New Roman"/>
        <w:color w:val="1B1B1B"/>
        <w:sz w:val="16"/>
        <w:szCs w:val="16"/>
        <w:lang w:val="es-US"/>
      </w:rPr>
      <w:t>La información del programa también está disponible en otros idiomas además del inglés.  Las personas discapacitadas que requieran medios alternos para que se les comunique la información del programa (por ejemplo, braille, letra agrandada, grabación de audio, lenguaje de señas estadounidense, etc.) deberán comunicarse con la agencia estatal o local responsable de administrar el programa o el TARGET Center del USDA al (202) 720-2600 (voz y TTY) o comunicarse con el USDA a través del Servicio Federal de Transmisión de Información al (800) 877-8339.</w:t>
    </w:r>
  </w:p>
  <w:p w14:paraId="77F71BAC" w14:textId="77777777" w:rsidR="0043592B" w:rsidRPr="0056406A" w:rsidRDefault="0043592B" w:rsidP="0043592B">
    <w:pPr>
      <w:pStyle w:val="NormalWeb"/>
      <w:spacing w:before="0" w:beforeAutospacing="0" w:after="0" w:afterAutospacing="0" w:line="288" w:lineRule="auto"/>
      <w:rPr>
        <w:rFonts w:eastAsia="Times New Roman"/>
        <w:color w:val="1B1B1B"/>
        <w:sz w:val="16"/>
        <w:szCs w:val="16"/>
        <w:lang w:val="es-US"/>
      </w:rPr>
    </w:pPr>
    <w:r w:rsidRPr="0056406A">
      <w:rPr>
        <w:rFonts w:eastAsia="Times New Roman"/>
        <w:color w:val="1B1B1B"/>
        <w:sz w:val="16"/>
        <w:szCs w:val="16"/>
        <w:lang w:val="es-US"/>
      </w:rPr>
      <w:t xml:space="preserve">Para presentar una queja por alegada discriminación, un demandante deberá completar la Forma AD-3027, Forma de Quejas por Discriminación del Programa del USDA, que puede ser obtenida en línea en http://www.ocio.usda.gov/sites/default/files/docs/2012/Spanish_Form_508_Compliant_6_8_12_0.pdf </w:t>
    </w:r>
    <w:proofErr w:type="spellStart"/>
    <w:r w:rsidRPr="0056406A">
      <w:rPr>
        <w:rFonts w:eastAsia="Times New Roman"/>
        <w:color w:val="1B1B1B"/>
        <w:sz w:val="16"/>
        <w:szCs w:val="16"/>
        <w:lang w:val="es-US"/>
      </w:rPr>
      <w:t>en</w:t>
    </w:r>
    <w:proofErr w:type="spellEnd"/>
    <w:r w:rsidRPr="0056406A">
      <w:rPr>
        <w:rFonts w:eastAsia="Times New Roman"/>
        <w:color w:val="1B1B1B"/>
        <w:sz w:val="16"/>
        <w:szCs w:val="16"/>
        <w:lang w:val="es-US"/>
      </w:rPr>
      <w:t xml:space="preserve"> cualquier oficina del USDA hablando al (866) 632-9992, o escriba una carta dirigida al USDA.  La carta debe de incluir el nombre del demandante, dirección, número de teléfono, y una descripción escrita de la alegada acción discriminatoria con detalle suficiente para informar al Asistente de la secretaria de los Derechos Civiles (ASCR) acerca de la naturaleza y la fecha de la alegada violación de los derechos civiles.  La forma completa AD-3027 o carta debe de ser sometida al USDA por: </w:t>
    </w:r>
  </w:p>
  <w:p w14:paraId="5DED916A" w14:textId="77777777" w:rsidR="0043592B" w:rsidRPr="0056406A" w:rsidRDefault="0043592B" w:rsidP="0043592B">
    <w:pPr>
      <w:pStyle w:val="NormalWeb"/>
      <w:spacing w:before="0" w:beforeAutospacing="0" w:after="0" w:afterAutospacing="0" w:line="288" w:lineRule="auto"/>
      <w:rPr>
        <w:rFonts w:eastAsia="Times New Roman"/>
        <w:color w:val="1B1B1B"/>
        <w:sz w:val="16"/>
        <w:szCs w:val="16"/>
        <w:lang w:val="es-US"/>
      </w:rPr>
    </w:pPr>
  </w:p>
  <w:p w14:paraId="7DF07A21" w14:textId="77777777" w:rsidR="0043592B" w:rsidRPr="0052234D" w:rsidRDefault="0043592B" w:rsidP="0043592B">
    <w:pPr>
      <w:pStyle w:val="NormalWeb"/>
      <w:spacing w:before="0" w:beforeAutospacing="0" w:after="0" w:afterAutospacing="0" w:line="288" w:lineRule="auto"/>
      <w:ind w:firstLine="720"/>
      <w:rPr>
        <w:rFonts w:eastAsia="Times New Roman"/>
        <w:color w:val="1B1B1B"/>
        <w:sz w:val="16"/>
        <w:szCs w:val="16"/>
      </w:rPr>
    </w:pPr>
    <w:r w:rsidRPr="0056406A">
      <w:rPr>
        <w:rFonts w:eastAsia="Times New Roman"/>
        <w:color w:val="1B1B1B"/>
        <w:sz w:val="16"/>
        <w:szCs w:val="16"/>
        <w:lang w:val="es-US"/>
      </w:rPr>
      <w:t xml:space="preserve"> </w:t>
    </w:r>
    <w:r w:rsidRPr="0052234D">
      <w:rPr>
        <w:rFonts w:eastAsia="Times New Roman"/>
        <w:color w:val="1B1B1B"/>
        <w:sz w:val="16"/>
        <w:szCs w:val="16"/>
      </w:rPr>
      <w:t xml:space="preserve">1.     Correo: </w:t>
    </w:r>
  </w:p>
  <w:p w14:paraId="0D8A300A" w14:textId="77777777" w:rsidR="0043592B" w:rsidRPr="0052234D" w:rsidRDefault="0043592B" w:rsidP="0043592B">
    <w:pPr>
      <w:pStyle w:val="NormalWeb"/>
      <w:spacing w:before="0" w:beforeAutospacing="0" w:after="0" w:afterAutospacing="0" w:line="288" w:lineRule="auto"/>
      <w:ind w:left="360" w:firstLine="720"/>
      <w:rPr>
        <w:rFonts w:eastAsia="Times New Roman"/>
        <w:color w:val="1B1B1B"/>
        <w:sz w:val="16"/>
        <w:szCs w:val="16"/>
      </w:rPr>
    </w:pPr>
    <w:r w:rsidRPr="0052234D">
      <w:rPr>
        <w:rFonts w:eastAsia="Times New Roman"/>
        <w:color w:val="1B1B1B"/>
        <w:sz w:val="16"/>
        <w:szCs w:val="16"/>
      </w:rPr>
      <w:t>U.S. Department of Agriculture</w:t>
    </w:r>
  </w:p>
  <w:p w14:paraId="0961A06A" w14:textId="77777777" w:rsidR="0043592B" w:rsidRPr="0052234D" w:rsidRDefault="0043592B" w:rsidP="0043592B">
    <w:pPr>
      <w:pStyle w:val="NormalWeb"/>
      <w:spacing w:before="0" w:beforeAutospacing="0" w:after="0" w:afterAutospacing="0" w:line="288" w:lineRule="auto"/>
      <w:ind w:left="360" w:firstLine="720"/>
      <w:rPr>
        <w:rFonts w:eastAsia="Times New Roman"/>
        <w:color w:val="1B1B1B"/>
        <w:sz w:val="16"/>
        <w:szCs w:val="16"/>
      </w:rPr>
    </w:pPr>
    <w:r w:rsidRPr="0052234D">
      <w:rPr>
        <w:rFonts w:eastAsia="Times New Roman"/>
        <w:color w:val="1B1B1B"/>
        <w:sz w:val="16"/>
        <w:szCs w:val="16"/>
      </w:rPr>
      <w:t>Office of the Assistant Secretary for Civil Rights</w:t>
    </w:r>
  </w:p>
  <w:p w14:paraId="0153BF81" w14:textId="77777777" w:rsidR="0043592B" w:rsidRPr="0052234D" w:rsidRDefault="0043592B" w:rsidP="0043592B">
    <w:pPr>
      <w:pStyle w:val="NormalWeb"/>
      <w:spacing w:before="0" w:beforeAutospacing="0" w:after="0" w:afterAutospacing="0" w:line="288" w:lineRule="auto"/>
      <w:ind w:left="1080"/>
      <w:rPr>
        <w:rFonts w:eastAsia="Times New Roman"/>
        <w:color w:val="1B1B1B"/>
        <w:sz w:val="16"/>
        <w:szCs w:val="16"/>
      </w:rPr>
    </w:pPr>
    <w:r w:rsidRPr="0052234D">
      <w:rPr>
        <w:rFonts w:eastAsia="Times New Roman"/>
        <w:color w:val="1B1B1B"/>
        <w:sz w:val="16"/>
        <w:szCs w:val="16"/>
      </w:rPr>
      <w:t>1400 Independence Avenue, SW</w:t>
    </w:r>
  </w:p>
  <w:p w14:paraId="04E665CC" w14:textId="77777777" w:rsidR="0043592B" w:rsidRPr="0052234D" w:rsidRDefault="0043592B" w:rsidP="0043592B">
    <w:pPr>
      <w:pStyle w:val="NormalWeb"/>
      <w:spacing w:before="0" w:beforeAutospacing="0" w:after="0" w:afterAutospacing="0" w:line="288" w:lineRule="auto"/>
      <w:ind w:left="1080"/>
      <w:rPr>
        <w:rFonts w:eastAsia="Times New Roman"/>
        <w:color w:val="1B1B1B"/>
        <w:sz w:val="16"/>
        <w:szCs w:val="16"/>
      </w:rPr>
    </w:pPr>
    <w:r w:rsidRPr="0052234D">
      <w:rPr>
        <w:rFonts w:eastAsia="Times New Roman"/>
        <w:color w:val="1B1B1B"/>
        <w:sz w:val="16"/>
        <w:szCs w:val="16"/>
      </w:rPr>
      <w:t>Washington, D.C. 20250-9410</w:t>
    </w:r>
  </w:p>
  <w:p w14:paraId="15DC03DA" w14:textId="77777777" w:rsidR="0043592B" w:rsidRPr="0056406A" w:rsidRDefault="0043592B" w:rsidP="0043592B">
    <w:pPr>
      <w:pStyle w:val="NormalWeb"/>
      <w:spacing w:before="0" w:beforeAutospacing="0" w:after="0" w:afterAutospacing="0" w:line="288" w:lineRule="auto"/>
      <w:ind w:firstLine="720"/>
      <w:rPr>
        <w:rFonts w:eastAsia="Times New Roman"/>
        <w:color w:val="1B1B1B"/>
        <w:sz w:val="16"/>
        <w:szCs w:val="16"/>
        <w:lang w:val="es-US"/>
      </w:rPr>
    </w:pPr>
    <w:r w:rsidRPr="0056406A">
      <w:rPr>
        <w:rFonts w:eastAsia="Times New Roman"/>
        <w:color w:val="1B1B1B"/>
        <w:sz w:val="16"/>
        <w:szCs w:val="16"/>
        <w:lang w:val="es-US"/>
      </w:rPr>
      <w:t xml:space="preserve">2.     fax: </w:t>
    </w:r>
  </w:p>
  <w:p w14:paraId="348C7EC5" w14:textId="77777777" w:rsidR="0043592B" w:rsidRPr="0056406A" w:rsidRDefault="0043592B" w:rsidP="0043592B">
    <w:pPr>
      <w:pStyle w:val="NormalWeb"/>
      <w:spacing w:before="0" w:beforeAutospacing="0" w:after="0" w:afterAutospacing="0" w:line="288" w:lineRule="auto"/>
      <w:ind w:left="1080"/>
      <w:rPr>
        <w:rFonts w:eastAsia="Times New Roman"/>
        <w:color w:val="1B1B1B"/>
        <w:sz w:val="16"/>
        <w:szCs w:val="16"/>
        <w:lang w:val="es-US"/>
      </w:rPr>
    </w:pPr>
    <w:r w:rsidRPr="0056406A">
      <w:rPr>
        <w:rFonts w:eastAsia="Times New Roman"/>
        <w:color w:val="1B1B1B"/>
        <w:sz w:val="16"/>
        <w:szCs w:val="16"/>
        <w:lang w:val="es-US"/>
      </w:rPr>
      <w:t>(833) 256-1665 o (202) 690-7442; o</w:t>
    </w:r>
  </w:p>
  <w:p w14:paraId="0CE82B76" w14:textId="77777777" w:rsidR="0043592B" w:rsidRPr="0056406A" w:rsidRDefault="0043592B" w:rsidP="0043592B">
    <w:pPr>
      <w:pStyle w:val="NormalWeb"/>
      <w:spacing w:before="0" w:beforeAutospacing="0" w:after="0" w:afterAutospacing="0" w:line="288" w:lineRule="auto"/>
      <w:ind w:firstLine="720"/>
      <w:rPr>
        <w:rFonts w:eastAsia="Times New Roman"/>
        <w:color w:val="1B1B1B"/>
        <w:sz w:val="16"/>
        <w:szCs w:val="16"/>
        <w:lang w:val="es-US"/>
      </w:rPr>
    </w:pPr>
    <w:r w:rsidRPr="0056406A">
      <w:rPr>
        <w:rFonts w:eastAsia="Times New Roman"/>
        <w:color w:val="1B1B1B"/>
        <w:sz w:val="16"/>
        <w:szCs w:val="16"/>
        <w:lang w:val="es-US"/>
      </w:rPr>
      <w:t xml:space="preserve">3.     correo electrónico: </w:t>
    </w:r>
  </w:p>
  <w:p w14:paraId="41D7F607" w14:textId="77777777" w:rsidR="0043592B" w:rsidRPr="0056406A" w:rsidRDefault="0043592B" w:rsidP="0043592B">
    <w:pPr>
      <w:pStyle w:val="NormalWeb"/>
      <w:spacing w:before="0" w:beforeAutospacing="0" w:after="0" w:afterAutospacing="0" w:line="288" w:lineRule="auto"/>
      <w:ind w:left="360" w:firstLine="720"/>
      <w:rPr>
        <w:rFonts w:eastAsia="Times New Roman"/>
        <w:color w:val="1B1B1B"/>
        <w:sz w:val="16"/>
        <w:szCs w:val="16"/>
        <w:lang w:val="es-US"/>
      </w:rPr>
    </w:pPr>
    <w:r w:rsidRPr="0056406A">
      <w:rPr>
        <w:rFonts w:eastAsia="Times New Roman"/>
        <w:color w:val="1B1B1B"/>
        <w:sz w:val="16"/>
        <w:szCs w:val="16"/>
        <w:lang w:val="es-US"/>
      </w:rPr>
      <w:t>program.intake@usda.gov.</w:t>
    </w:r>
  </w:p>
  <w:p w14:paraId="1506522C" w14:textId="77777777" w:rsidR="0043592B" w:rsidRDefault="0043592B" w:rsidP="0043592B">
    <w:pPr>
      <w:pStyle w:val="NormalWeb"/>
      <w:rPr>
        <w:rFonts w:eastAsia="Times New Roman"/>
        <w:color w:val="1B1B1B"/>
        <w:sz w:val="16"/>
        <w:szCs w:val="16"/>
        <w:lang w:val="es-US"/>
      </w:rPr>
    </w:pPr>
    <w:r w:rsidRPr="0056406A">
      <w:rPr>
        <w:rFonts w:eastAsia="Times New Roman"/>
        <w:color w:val="1B1B1B"/>
        <w:sz w:val="16"/>
        <w:szCs w:val="16"/>
        <w:lang w:val="es-US"/>
      </w:rPr>
      <w:t>“Esta institución es un proveedor que ofrece igualdad de oportunidades.”</w:t>
    </w:r>
  </w:p>
  <w:p w14:paraId="2E8B1D7B" w14:textId="77777777" w:rsidR="0043592B" w:rsidRPr="0056406A" w:rsidRDefault="0043592B" w:rsidP="0043592B">
    <w:pPr>
      <w:pStyle w:val="NormalWeb"/>
      <w:rPr>
        <w:rFonts w:ascii="Calibri" w:hAnsi="Calibri"/>
        <w:b/>
        <w:color w:val="000000"/>
        <w:sz w:val="12"/>
        <w:szCs w:val="12"/>
        <w:lang w:val="es-US"/>
      </w:rPr>
    </w:pPr>
    <w:r>
      <w:rPr>
        <w:rStyle w:val="Strong"/>
        <w:rFonts w:ascii="Calibri" w:hAnsi="Calibri"/>
        <w:color w:val="000000"/>
        <w:sz w:val="12"/>
        <w:szCs w:val="12"/>
        <w:lang w:val="es-US"/>
      </w:rPr>
      <w:t>Preparado por</w:t>
    </w:r>
    <w:r w:rsidRPr="0056406A">
      <w:rPr>
        <w:rStyle w:val="Strong"/>
        <w:rFonts w:ascii="Calibri" w:hAnsi="Calibri"/>
        <w:color w:val="000000"/>
        <w:sz w:val="12"/>
        <w:szCs w:val="12"/>
        <w:lang w:val="es-US"/>
      </w:rPr>
      <w:t xml:space="preserve"> CDE-NSD|May2022</w:t>
    </w:r>
  </w:p>
  <w:p w14:paraId="6C3A3133" w14:textId="487BCD2D" w:rsidR="003439CF" w:rsidRPr="0043592B" w:rsidRDefault="003439CF" w:rsidP="0043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56E21" w14:textId="77777777" w:rsidR="00880606" w:rsidRDefault="00880606" w:rsidP="00166FA9">
      <w:r>
        <w:separator/>
      </w:r>
    </w:p>
  </w:footnote>
  <w:footnote w:type="continuationSeparator" w:id="0">
    <w:p w14:paraId="113C9CD1" w14:textId="77777777" w:rsidR="00880606" w:rsidRDefault="00880606" w:rsidP="00166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05640"/>
    <w:multiLevelType w:val="hybridMultilevel"/>
    <w:tmpl w:val="53787B32"/>
    <w:lvl w:ilvl="0" w:tplc="E034AEB6">
      <w:start w:val="1"/>
      <w:numFmt w:val="bullet"/>
      <w:lvlText w:val=""/>
      <w:lvlJc w:val="left"/>
      <w:pPr>
        <w:tabs>
          <w:tab w:val="num" w:pos="864"/>
        </w:tabs>
        <w:ind w:left="864" w:hanging="432"/>
      </w:pPr>
      <w:rPr>
        <w:rFonts w:ascii="Wingdings" w:hAnsi="Wingdings" w:cs="Times New Roman" w:hint="default"/>
        <w:spacing w:val="0"/>
        <w:position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5B9F1948"/>
    <w:multiLevelType w:val="multilevel"/>
    <w:tmpl w:val="15329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0006E"/>
    <w:multiLevelType w:val="hybridMultilevel"/>
    <w:tmpl w:val="B6EAD4F4"/>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311474">
    <w:abstractNumId w:val="2"/>
  </w:num>
  <w:num w:numId="2" w16cid:durableId="391539698">
    <w:abstractNumId w:val="0"/>
  </w:num>
  <w:num w:numId="3" w16cid:durableId="716664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3EA"/>
    <w:rsid w:val="00166FA9"/>
    <w:rsid w:val="002348B2"/>
    <w:rsid w:val="00277EF9"/>
    <w:rsid w:val="0029696A"/>
    <w:rsid w:val="0030002C"/>
    <w:rsid w:val="00325002"/>
    <w:rsid w:val="003439CF"/>
    <w:rsid w:val="00346F7C"/>
    <w:rsid w:val="00380495"/>
    <w:rsid w:val="003B6B60"/>
    <w:rsid w:val="0043592B"/>
    <w:rsid w:val="00444B8C"/>
    <w:rsid w:val="00446541"/>
    <w:rsid w:val="004E7053"/>
    <w:rsid w:val="004F07BF"/>
    <w:rsid w:val="005721DD"/>
    <w:rsid w:val="005B1F31"/>
    <w:rsid w:val="005B2928"/>
    <w:rsid w:val="005D1D4E"/>
    <w:rsid w:val="00674EED"/>
    <w:rsid w:val="006A29B2"/>
    <w:rsid w:val="006D7F4D"/>
    <w:rsid w:val="00706555"/>
    <w:rsid w:val="007B6969"/>
    <w:rsid w:val="007D07DA"/>
    <w:rsid w:val="00880606"/>
    <w:rsid w:val="008C02F8"/>
    <w:rsid w:val="00923FA5"/>
    <w:rsid w:val="009330C9"/>
    <w:rsid w:val="009516C7"/>
    <w:rsid w:val="00A547B6"/>
    <w:rsid w:val="00A860B5"/>
    <w:rsid w:val="00AA792D"/>
    <w:rsid w:val="00B62864"/>
    <w:rsid w:val="00B8477B"/>
    <w:rsid w:val="00B961AD"/>
    <w:rsid w:val="00BA1CBE"/>
    <w:rsid w:val="00BC1B11"/>
    <w:rsid w:val="00BF3362"/>
    <w:rsid w:val="00C25041"/>
    <w:rsid w:val="00D678F5"/>
    <w:rsid w:val="00D87C94"/>
    <w:rsid w:val="00DC31F2"/>
    <w:rsid w:val="00DD63B4"/>
    <w:rsid w:val="00E30B57"/>
    <w:rsid w:val="00ED51BA"/>
    <w:rsid w:val="00F34797"/>
    <w:rsid w:val="00F758F6"/>
    <w:rsid w:val="00FD7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6145"/>
    <o:shapelayout v:ext="edit">
      <o:idmap v:ext="edit" data="1"/>
    </o:shapelayout>
  </w:shapeDefaults>
  <w:decimalSymbol w:val="."/>
  <w:listSeparator w:val=","/>
  <w14:docId w14:val="445BC5A1"/>
  <w15:docId w15:val="{2A939426-B1EE-49AC-B4EF-05BEC7CE3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3EA"/>
    <w:pPr>
      <w:widowControl w:val="0"/>
      <w:autoSpaceDE w:val="0"/>
      <w:autoSpaceDN w:val="0"/>
      <w:adjustRightInd w:val="0"/>
      <w:spacing w:after="0" w:line="240" w:lineRule="auto"/>
    </w:pPr>
    <w:rPr>
      <w:rFonts w:ascii="Courier" w:eastAsia="Times New Roman" w:hAnsi="Courier" w:cs="Times New Roman"/>
      <w:sz w:val="20"/>
      <w:szCs w:val="24"/>
    </w:rPr>
  </w:style>
  <w:style w:type="paragraph" w:styleId="Heading1">
    <w:name w:val="heading 1"/>
    <w:basedOn w:val="Normal"/>
    <w:next w:val="Normal"/>
    <w:link w:val="Heading1Char"/>
    <w:qFormat/>
    <w:rsid w:val="00E30B57"/>
    <w:pPr>
      <w:keepNext/>
      <w:tabs>
        <w:tab w:val="center" w:pos="5400"/>
      </w:tabs>
      <w:autoSpaceDE/>
      <w:autoSpaceDN/>
      <w:adjustRightInd/>
      <w:jc w:val="center"/>
      <w:outlineLvl w:val="0"/>
    </w:pPr>
    <w:rPr>
      <w:rFonts w:ascii="Arial" w:hAnsi="Arial" w:cs="Arial"/>
      <w:b/>
      <w:bCs/>
      <w:sz w:val="22"/>
      <w:szCs w:val="22"/>
    </w:rPr>
  </w:style>
  <w:style w:type="paragraph" w:styleId="Heading2">
    <w:name w:val="heading 2"/>
    <w:basedOn w:val="Normal"/>
    <w:next w:val="Normal"/>
    <w:link w:val="Heading2Char"/>
    <w:qFormat/>
    <w:rsid w:val="00E30B57"/>
    <w:pPr>
      <w:keepNext/>
      <w:tabs>
        <w:tab w:val="cente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spacing w:line="18" w:lineRule="atLeast"/>
      <w:jc w:val="center"/>
      <w:outlineLvl w:val="1"/>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30B57"/>
    <w:pPr>
      <w:widowControl/>
      <w:autoSpaceDE/>
      <w:autoSpaceDN/>
      <w:adjustRightInd/>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uiPriority w:val="11"/>
    <w:rsid w:val="00E30B57"/>
    <w:rPr>
      <w:rFonts w:ascii="Cambria" w:eastAsia="Times New Roman" w:hAnsi="Cambria" w:cs="Times New Roman"/>
      <w:caps/>
      <w:spacing w:val="20"/>
      <w:sz w:val="18"/>
      <w:szCs w:val="18"/>
      <w:lang w:bidi="en-US"/>
    </w:rPr>
  </w:style>
  <w:style w:type="character" w:styleId="Strong">
    <w:name w:val="Strong"/>
    <w:uiPriority w:val="22"/>
    <w:qFormat/>
    <w:rsid w:val="00E30B57"/>
    <w:rPr>
      <w:b/>
      <w:bCs/>
      <w:color w:val="943634"/>
      <w:spacing w:val="5"/>
    </w:rPr>
  </w:style>
  <w:style w:type="character" w:styleId="Emphasis">
    <w:name w:val="Emphasis"/>
    <w:uiPriority w:val="20"/>
    <w:qFormat/>
    <w:rsid w:val="00E30B57"/>
    <w:rPr>
      <w:caps/>
      <w:spacing w:val="5"/>
      <w:sz w:val="20"/>
      <w:szCs w:val="20"/>
    </w:rPr>
  </w:style>
  <w:style w:type="character" w:styleId="SubtleEmphasis">
    <w:name w:val="Subtle Emphasis"/>
    <w:uiPriority w:val="19"/>
    <w:qFormat/>
    <w:rsid w:val="00E30B57"/>
    <w:rPr>
      <w:i/>
      <w:iCs/>
    </w:rPr>
  </w:style>
  <w:style w:type="character" w:styleId="IntenseEmphasis">
    <w:name w:val="Intense Emphasis"/>
    <w:uiPriority w:val="21"/>
    <w:qFormat/>
    <w:rsid w:val="00E30B57"/>
    <w:rPr>
      <w:i/>
      <w:iCs/>
      <w:caps/>
      <w:spacing w:val="10"/>
      <w:sz w:val="20"/>
      <w:szCs w:val="20"/>
    </w:rPr>
  </w:style>
  <w:style w:type="character" w:customStyle="1" w:styleId="Heading1Char">
    <w:name w:val="Heading 1 Char"/>
    <w:basedOn w:val="DefaultParagraphFont"/>
    <w:link w:val="Heading1"/>
    <w:rsid w:val="00E30B57"/>
    <w:rPr>
      <w:rFonts w:ascii="Arial" w:eastAsia="Times New Roman" w:hAnsi="Arial" w:cs="Arial"/>
      <w:b/>
      <w:bCs/>
    </w:rPr>
  </w:style>
  <w:style w:type="character" w:customStyle="1" w:styleId="Heading2Char">
    <w:name w:val="Heading 2 Char"/>
    <w:basedOn w:val="DefaultParagraphFont"/>
    <w:link w:val="Heading2"/>
    <w:rsid w:val="00E30B57"/>
    <w:rPr>
      <w:rFonts w:ascii="Arial" w:eastAsia="Times New Roman" w:hAnsi="Arial" w:cs="Arial"/>
      <w:b/>
      <w:bCs/>
      <w:sz w:val="20"/>
      <w:szCs w:val="20"/>
    </w:rPr>
  </w:style>
  <w:style w:type="paragraph" w:styleId="BodyText">
    <w:name w:val="Body Text"/>
    <w:basedOn w:val="Normal"/>
    <w:link w:val="BodyTextChar"/>
    <w:rsid w:val="00E30B57"/>
    <w:pPr>
      <w:tabs>
        <w:tab w:val="left" w:pos="-36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pPr>
    <w:rPr>
      <w:rFonts w:ascii="Arial" w:hAnsi="Arial" w:cs="Arial"/>
      <w:sz w:val="16"/>
      <w:szCs w:val="16"/>
    </w:rPr>
  </w:style>
  <w:style w:type="character" w:customStyle="1" w:styleId="BodyTextChar">
    <w:name w:val="Body Text Char"/>
    <w:basedOn w:val="DefaultParagraphFont"/>
    <w:link w:val="BodyText"/>
    <w:rsid w:val="00E30B57"/>
    <w:rPr>
      <w:rFonts w:ascii="Arial" w:eastAsia="Times New Roman" w:hAnsi="Arial" w:cs="Arial"/>
      <w:sz w:val="16"/>
      <w:szCs w:val="16"/>
    </w:rPr>
  </w:style>
  <w:style w:type="paragraph" w:styleId="BodyTextIndent">
    <w:name w:val="Body Text Indent"/>
    <w:basedOn w:val="Normal"/>
    <w:link w:val="BodyTextIndentChar"/>
    <w:rsid w:val="00E30B57"/>
    <w:pPr>
      <w:autoSpaceDE/>
      <w:autoSpaceDN/>
      <w:adjustRightInd/>
    </w:pPr>
    <w:rPr>
      <w:i/>
      <w:iCs/>
      <w:sz w:val="24"/>
    </w:rPr>
  </w:style>
  <w:style w:type="character" w:customStyle="1" w:styleId="BodyTextIndentChar">
    <w:name w:val="Body Text Indent Char"/>
    <w:basedOn w:val="DefaultParagraphFont"/>
    <w:link w:val="BodyTextIndent"/>
    <w:rsid w:val="00E30B57"/>
    <w:rPr>
      <w:rFonts w:ascii="Courier" w:eastAsia="Times New Roman" w:hAnsi="Courier" w:cs="Times New Roman"/>
      <w:i/>
      <w:iCs/>
      <w:sz w:val="24"/>
      <w:szCs w:val="24"/>
    </w:rPr>
  </w:style>
  <w:style w:type="paragraph" w:styleId="BodyTextIndent2">
    <w:name w:val="Body Text Indent 2"/>
    <w:basedOn w:val="Normal"/>
    <w:link w:val="BodyTextIndent2Char"/>
    <w:rsid w:val="00E30B57"/>
    <w:pPr>
      <w:tabs>
        <w:tab w:val="left" w:pos="-360"/>
        <w:tab w:val="left" w:pos="0"/>
        <w:tab w:val="left" w:pos="1440"/>
      </w:tabs>
      <w:autoSpaceDE/>
      <w:autoSpaceDN/>
      <w:adjustRightInd/>
      <w:spacing w:line="216" w:lineRule="auto"/>
      <w:ind w:left="360"/>
      <w:jc w:val="both"/>
    </w:pPr>
    <w:rPr>
      <w:rFonts w:ascii="Arial" w:hAnsi="Arial" w:cs="Arial"/>
      <w:szCs w:val="20"/>
    </w:rPr>
  </w:style>
  <w:style w:type="character" w:customStyle="1" w:styleId="BodyTextIndent2Char">
    <w:name w:val="Body Text Indent 2 Char"/>
    <w:basedOn w:val="DefaultParagraphFont"/>
    <w:link w:val="BodyTextIndent2"/>
    <w:rsid w:val="00E30B57"/>
    <w:rPr>
      <w:rFonts w:ascii="Arial" w:eastAsia="Times New Roman" w:hAnsi="Arial" w:cs="Arial"/>
      <w:sz w:val="20"/>
      <w:szCs w:val="20"/>
    </w:rPr>
  </w:style>
  <w:style w:type="paragraph" w:styleId="Header">
    <w:name w:val="header"/>
    <w:basedOn w:val="Normal"/>
    <w:link w:val="HeaderChar"/>
    <w:rsid w:val="00E30B57"/>
    <w:pPr>
      <w:tabs>
        <w:tab w:val="center" w:pos="4320"/>
        <w:tab w:val="right" w:pos="8640"/>
      </w:tabs>
      <w:autoSpaceDE/>
      <w:autoSpaceDN/>
      <w:adjustRightInd/>
    </w:pPr>
    <w:rPr>
      <w:rFonts w:ascii="Arial" w:hAnsi="Arial" w:cs="Arial"/>
      <w:szCs w:val="20"/>
    </w:rPr>
  </w:style>
  <w:style w:type="character" w:customStyle="1" w:styleId="HeaderChar">
    <w:name w:val="Header Char"/>
    <w:basedOn w:val="DefaultParagraphFont"/>
    <w:link w:val="Header"/>
    <w:rsid w:val="00E30B57"/>
    <w:rPr>
      <w:rFonts w:ascii="Arial" w:eastAsia="Times New Roman" w:hAnsi="Arial" w:cs="Arial"/>
      <w:sz w:val="20"/>
      <w:szCs w:val="20"/>
    </w:rPr>
  </w:style>
  <w:style w:type="paragraph" w:styleId="BalloonText">
    <w:name w:val="Balloon Text"/>
    <w:basedOn w:val="Normal"/>
    <w:link w:val="BalloonTextChar"/>
    <w:uiPriority w:val="99"/>
    <w:semiHidden/>
    <w:unhideWhenUsed/>
    <w:rsid w:val="00446541"/>
    <w:rPr>
      <w:rFonts w:ascii="Tahoma" w:hAnsi="Tahoma" w:cs="Tahoma"/>
      <w:sz w:val="16"/>
      <w:szCs w:val="16"/>
    </w:rPr>
  </w:style>
  <w:style w:type="character" w:customStyle="1" w:styleId="BalloonTextChar">
    <w:name w:val="Balloon Text Char"/>
    <w:basedOn w:val="DefaultParagraphFont"/>
    <w:link w:val="BalloonText"/>
    <w:uiPriority w:val="99"/>
    <w:semiHidden/>
    <w:rsid w:val="00446541"/>
    <w:rPr>
      <w:rFonts w:ascii="Tahoma" w:eastAsia="Times New Roman" w:hAnsi="Tahoma" w:cs="Tahoma"/>
      <w:sz w:val="16"/>
      <w:szCs w:val="16"/>
    </w:rPr>
  </w:style>
  <w:style w:type="paragraph" w:styleId="Footer">
    <w:name w:val="footer"/>
    <w:basedOn w:val="Normal"/>
    <w:link w:val="FooterChar"/>
    <w:uiPriority w:val="99"/>
    <w:unhideWhenUsed/>
    <w:rsid w:val="008C02F8"/>
    <w:pPr>
      <w:tabs>
        <w:tab w:val="center" w:pos="4680"/>
        <w:tab w:val="right" w:pos="9360"/>
      </w:tabs>
    </w:pPr>
  </w:style>
  <w:style w:type="character" w:customStyle="1" w:styleId="FooterChar">
    <w:name w:val="Footer Char"/>
    <w:basedOn w:val="DefaultParagraphFont"/>
    <w:link w:val="Footer"/>
    <w:uiPriority w:val="99"/>
    <w:rsid w:val="008C02F8"/>
    <w:rPr>
      <w:rFonts w:ascii="Courier" w:eastAsia="Times New Roman" w:hAnsi="Courier" w:cs="Times New Roman"/>
      <w:sz w:val="20"/>
      <w:szCs w:val="24"/>
    </w:rPr>
  </w:style>
  <w:style w:type="character" w:styleId="Hyperlink">
    <w:name w:val="Hyperlink"/>
    <w:basedOn w:val="DefaultParagraphFont"/>
    <w:uiPriority w:val="99"/>
    <w:unhideWhenUsed/>
    <w:rsid w:val="00706555"/>
    <w:rPr>
      <w:color w:val="0000FF"/>
      <w:u w:val="single"/>
    </w:rPr>
  </w:style>
  <w:style w:type="paragraph" w:styleId="NormalWeb">
    <w:name w:val="Normal (Web)"/>
    <w:basedOn w:val="Normal"/>
    <w:uiPriority w:val="99"/>
    <w:semiHidden/>
    <w:unhideWhenUsed/>
    <w:rsid w:val="00706555"/>
    <w:pPr>
      <w:widowControl/>
      <w:autoSpaceDE/>
      <w:autoSpaceDN/>
      <w:adjustRightInd/>
      <w:spacing w:before="100" w:beforeAutospacing="1" w:after="100" w:afterAutospacing="1"/>
    </w:pPr>
    <w:rPr>
      <w:rFonts w:ascii="Arial" w:eastAsiaTheme="minorHAnsi" w:hAnsi="Arial" w:cs="Arial"/>
      <w:sz w:val="24"/>
    </w:rPr>
  </w:style>
  <w:style w:type="character" w:styleId="UnresolvedMention">
    <w:name w:val="Unresolved Mention"/>
    <w:basedOn w:val="DefaultParagraphFont"/>
    <w:uiPriority w:val="99"/>
    <w:semiHidden/>
    <w:unhideWhenUsed/>
    <w:rsid w:val="00A547B6"/>
    <w:rPr>
      <w:color w:val="605E5C"/>
      <w:shd w:val="clear" w:color="auto" w:fill="E1DFDD"/>
    </w:rPr>
  </w:style>
  <w:style w:type="paragraph" w:customStyle="1" w:styleId="Pa1">
    <w:name w:val="Pa1"/>
    <w:basedOn w:val="Normal"/>
    <w:next w:val="Normal"/>
    <w:rsid w:val="00BC1B11"/>
    <w:pPr>
      <w:widowControl/>
      <w:spacing w:line="241" w:lineRule="atLeast"/>
    </w:pPr>
    <w:rPr>
      <w:rFonts w:ascii="Palatino" w:hAnsi="Palatino"/>
      <w:sz w:val="24"/>
    </w:rPr>
  </w:style>
  <w:style w:type="character" w:customStyle="1" w:styleId="A1">
    <w:name w:val="A1"/>
    <w:rsid w:val="00BC1B11"/>
    <w:rPr>
      <w:rFonts w:cs="Palatino"/>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7291">
      <w:bodyDiv w:val="1"/>
      <w:marLeft w:val="0"/>
      <w:marRight w:val="0"/>
      <w:marTop w:val="0"/>
      <w:marBottom w:val="0"/>
      <w:divBdr>
        <w:top w:val="none" w:sz="0" w:space="0" w:color="auto"/>
        <w:left w:val="none" w:sz="0" w:space="0" w:color="auto"/>
        <w:bottom w:val="none" w:sz="0" w:space="0" w:color="auto"/>
        <w:right w:val="none" w:sz="0" w:space="0" w:color="auto"/>
      </w:divBdr>
    </w:div>
    <w:div w:id="1683895880">
      <w:bodyDiv w:val="1"/>
      <w:marLeft w:val="0"/>
      <w:marRight w:val="0"/>
      <w:marTop w:val="0"/>
      <w:marBottom w:val="0"/>
      <w:divBdr>
        <w:top w:val="none" w:sz="0" w:space="0" w:color="auto"/>
        <w:left w:val="none" w:sz="0" w:space="0" w:color="auto"/>
        <w:bottom w:val="none" w:sz="0" w:space="0" w:color="auto"/>
        <w:right w:val="none" w:sz="0" w:space="0" w:color="auto"/>
      </w:divBdr>
    </w:div>
    <w:div w:id="1763522697">
      <w:bodyDiv w:val="1"/>
      <w:marLeft w:val="0"/>
      <w:marRight w:val="0"/>
      <w:marTop w:val="0"/>
      <w:marBottom w:val="0"/>
      <w:divBdr>
        <w:top w:val="none" w:sz="0" w:space="0" w:color="auto"/>
        <w:left w:val="none" w:sz="0" w:space="0" w:color="auto"/>
        <w:bottom w:val="none" w:sz="0" w:space="0" w:color="auto"/>
        <w:right w:val="none" w:sz="0" w:space="0" w:color="auto"/>
      </w:divBdr>
    </w:div>
    <w:div w:id="203681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ISBE</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lblough</dc:creator>
  <cp:lastModifiedBy>Marcela Zamorano</cp:lastModifiedBy>
  <cp:revision>4</cp:revision>
  <cp:lastPrinted>2024-08-16T15:10:00Z</cp:lastPrinted>
  <dcterms:created xsi:type="dcterms:W3CDTF">2024-08-16T15:17:00Z</dcterms:created>
  <dcterms:modified xsi:type="dcterms:W3CDTF">2024-08-16T15:19:00Z</dcterms:modified>
</cp:coreProperties>
</file>