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54D9ACF2" w14:textId="77777777" w:rsidR="009F25B6" w:rsidRDefault="009F25B6">
      <w:pPr>
        <w:jc w:val="center"/>
      </w:pPr>
    </w:p>
    <w:p w14:paraId="3DCCA37F" w14:textId="77777777" w:rsidR="009F25B6" w:rsidRDefault="009F25B6">
      <w:pPr>
        <w:jc w:val="center"/>
      </w:pPr>
    </w:p>
    <w:p w14:paraId="6EA901F8" w14:textId="0A75D2B8" w:rsidR="009F25B6" w:rsidRDefault="00AE3C80">
      <w:pPr>
        <w:jc w:val="center"/>
        <w:rPr>
          <w:noProof/>
        </w:rPr>
      </w:pPr>
      <w:hyperlink r:id="rId7">
        <w:r w:rsidR="00F90287">
          <w:rPr>
            <w:noProof/>
          </w:rPr>
          <w:drawing>
            <wp:inline distT="114300" distB="114300" distL="114300" distR="114300" wp14:anchorId="64BD8831" wp14:editId="0B5D042C">
              <wp:extent cx="1612900" cy="971550"/>
              <wp:effectExtent l="0" t="0" r="6350" b="0"/>
              <wp:docPr id="1" name="image1.png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1.png"/>
                      <pic:cNvPicPr preferRelativeResize="0"/>
                    </pic:nvPicPr>
                    <pic:blipFill>
                      <a:blip r:embed="rId8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613333" cy="971811"/>
                      </a:xfrm>
                      <a:prstGeom prst="rect">
                        <a:avLst/>
                      </a:prstGeom>
                      <a:ln/>
                    </pic:spPr>
                  </pic:pic>
                </a:graphicData>
              </a:graphic>
            </wp:inline>
          </w:drawing>
        </w:r>
      </w:hyperlink>
    </w:p>
    <w:p w14:paraId="6521A24D" w14:textId="565C4C6C" w:rsidR="00952FEB" w:rsidRDefault="00952FEB">
      <w:pPr>
        <w:jc w:val="center"/>
      </w:pPr>
    </w:p>
    <w:p w14:paraId="684AB550" w14:textId="77777777" w:rsidR="003C0B8C" w:rsidRPr="001E01AF" w:rsidRDefault="003C0B8C" w:rsidP="003C0B8C">
      <w:pPr>
        <w:rPr>
          <w:rFonts w:ascii="Times New Roman" w:hAnsi="Times New Roman"/>
          <w:b/>
          <w:bCs/>
          <w:color w:val="000000"/>
          <w:sz w:val="20"/>
        </w:rPr>
      </w:pPr>
      <w:r>
        <w:rPr>
          <w:rFonts w:ascii="Times New Roman" w:hAnsi="Times New Roman"/>
          <w:b/>
          <w:bCs/>
          <w:color w:val="000000"/>
          <w:sz w:val="20"/>
        </w:rPr>
        <w:t>Herron</w:t>
      </w:r>
      <w:r w:rsidRPr="001E01AF">
        <w:rPr>
          <w:rFonts w:ascii="Times New Roman" w:hAnsi="Times New Roman"/>
          <w:b/>
          <w:bCs/>
          <w:color w:val="000000"/>
          <w:sz w:val="20"/>
        </w:rPr>
        <w:t xml:space="preserve"> Classical Schools Board Meeting Agenda</w:t>
      </w:r>
    </w:p>
    <w:p w14:paraId="151ABB45" w14:textId="7EF52F40" w:rsidR="003C0B8C" w:rsidRDefault="0039310C" w:rsidP="003C0B8C">
      <w:pPr>
        <w:rPr>
          <w:rFonts w:ascii="Times New Roman" w:hAnsi="Times New Roman"/>
          <w:bCs/>
          <w:color w:val="000000"/>
          <w:sz w:val="20"/>
        </w:rPr>
      </w:pPr>
      <w:r>
        <w:rPr>
          <w:rFonts w:ascii="Times New Roman" w:hAnsi="Times New Roman"/>
          <w:bCs/>
          <w:color w:val="000000"/>
          <w:sz w:val="20"/>
        </w:rPr>
        <w:t>August 20</w:t>
      </w:r>
      <w:r w:rsidR="00D827D3">
        <w:rPr>
          <w:rFonts w:ascii="Times New Roman" w:hAnsi="Times New Roman"/>
          <w:bCs/>
          <w:color w:val="000000"/>
          <w:sz w:val="20"/>
        </w:rPr>
        <w:t>, 2024</w:t>
      </w:r>
      <w:r w:rsidR="00063C7D">
        <w:rPr>
          <w:rFonts w:ascii="Times New Roman" w:hAnsi="Times New Roman"/>
          <w:bCs/>
          <w:color w:val="000000"/>
          <w:sz w:val="20"/>
        </w:rPr>
        <w:t xml:space="preserve">, </w:t>
      </w:r>
      <w:r w:rsidR="003C0B8C">
        <w:rPr>
          <w:rFonts w:ascii="Times New Roman" w:hAnsi="Times New Roman"/>
          <w:bCs/>
          <w:color w:val="000000"/>
          <w:sz w:val="20"/>
        </w:rPr>
        <w:t>7:30am</w:t>
      </w:r>
    </w:p>
    <w:p w14:paraId="52199B1E" w14:textId="446B717C" w:rsidR="00EC1D73" w:rsidRDefault="00D827D3" w:rsidP="00063C7D">
      <w:pPr>
        <w:rPr>
          <w:rFonts w:ascii="Times New Roman" w:hAnsi="Times New Roman"/>
          <w:color w:val="000000"/>
          <w:sz w:val="20"/>
        </w:rPr>
      </w:pPr>
      <w:r w:rsidRPr="00416C6D">
        <w:rPr>
          <w:rFonts w:ascii="Times New Roman" w:hAnsi="Times New Roman"/>
          <w:color w:val="000000"/>
          <w:sz w:val="20"/>
        </w:rPr>
        <w:t>HCS Admin building 1715 N. Meridian</w:t>
      </w:r>
    </w:p>
    <w:p w14:paraId="0FF119ED" w14:textId="1B61779D" w:rsidR="008478FB" w:rsidRPr="001E01AF" w:rsidRDefault="008478FB" w:rsidP="003C0B8C">
      <w:pPr>
        <w:rPr>
          <w:rFonts w:ascii="Times New Roman" w:hAnsi="Times New Roman"/>
          <w:color w:val="000000"/>
          <w:sz w:val="20"/>
        </w:rPr>
      </w:pPr>
    </w:p>
    <w:p w14:paraId="22778AD2" w14:textId="18200058" w:rsidR="003C0B8C" w:rsidRDefault="005B7345" w:rsidP="003C0B8C">
      <w:pPr>
        <w:rPr>
          <w:rFonts w:ascii="Times New Roman" w:hAnsi="Times New Roman"/>
          <w:b/>
          <w:bCs/>
          <w:color w:val="000000"/>
          <w:sz w:val="20"/>
        </w:rPr>
      </w:pPr>
      <w:r>
        <w:rPr>
          <w:rFonts w:ascii="Times New Roman" w:hAnsi="Times New Roman"/>
          <w:b/>
          <w:bCs/>
          <w:color w:val="000000"/>
          <w:sz w:val="20"/>
        </w:rPr>
        <w:t xml:space="preserve">7:30 Board Meeting </w:t>
      </w:r>
      <w:r w:rsidR="003C0B8C" w:rsidRPr="001E01AF">
        <w:rPr>
          <w:rFonts w:ascii="Times New Roman" w:hAnsi="Times New Roman"/>
          <w:b/>
          <w:bCs/>
          <w:color w:val="000000"/>
          <w:sz w:val="20"/>
        </w:rPr>
        <w:t>Agenda</w:t>
      </w:r>
    </w:p>
    <w:p w14:paraId="62D70AEB" w14:textId="1EBA0132" w:rsidR="00163BC6" w:rsidRDefault="00163BC6" w:rsidP="003C0B8C">
      <w:pPr>
        <w:rPr>
          <w:rFonts w:ascii="Times New Roman" w:hAnsi="Times New Roman"/>
          <w:b/>
          <w:bCs/>
          <w:color w:val="000000"/>
          <w:sz w:val="20"/>
        </w:rPr>
      </w:pPr>
    </w:p>
    <w:p w14:paraId="511595B3" w14:textId="4E5B69C7" w:rsidR="003C0B8C" w:rsidRDefault="003C0B8C" w:rsidP="003C0B8C">
      <w:pPr>
        <w:pStyle w:val="ListParagraph"/>
        <w:numPr>
          <w:ilvl w:val="0"/>
          <w:numId w:val="1"/>
        </w:numPr>
        <w:spacing w:after="0"/>
        <w:rPr>
          <w:rFonts w:ascii="Times New Roman" w:eastAsia="Times New Roman" w:hAnsi="Times New Roman"/>
          <w:color w:val="000000"/>
          <w:sz w:val="20"/>
          <w:szCs w:val="20"/>
        </w:rPr>
      </w:pPr>
      <w:r w:rsidRPr="001E01AF">
        <w:rPr>
          <w:rFonts w:ascii="Times New Roman" w:eastAsia="Times New Roman" w:hAnsi="Times New Roman"/>
          <w:color w:val="000000"/>
          <w:sz w:val="20"/>
          <w:szCs w:val="20"/>
        </w:rPr>
        <w:t>Call meeting to order (</w:t>
      </w:r>
      <w:r w:rsidR="008744AD">
        <w:rPr>
          <w:rFonts w:ascii="Times New Roman" w:eastAsia="Times New Roman" w:hAnsi="Times New Roman"/>
          <w:color w:val="000000"/>
          <w:sz w:val="20"/>
          <w:szCs w:val="20"/>
        </w:rPr>
        <w:t>Roy</w:t>
      </w:r>
      <w:r w:rsidRPr="001E01AF">
        <w:rPr>
          <w:rFonts w:ascii="Times New Roman" w:eastAsia="Times New Roman" w:hAnsi="Times New Roman"/>
          <w:color w:val="000000"/>
          <w:sz w:val="20"/>
          <w:szCs w:val="20"/>
        </w:rPr>
        <w:t>)</w:t>
      </w:r>
    </w:p>
    <w:p w14:paraId="441CD6B5" w14:textId="0023A683" w:rsidR="003C0B8C" w:rsidRDefault="003C0B8C" w:rsidP="003C0B8C">
      <w:pPr>
        <w:pStyle w:val="ListParagraph"/>
        <w:spacing w:after="0"/>
        <w:ind w:left="360"/>
        <w:rPr>
          <w:rFonts w:ascii="Times New Roman" w:eastAsia="Times New Roman" w:hAnsi="Times New Roman"/>
          <w:color w:val="000000"/>
          <w:sz w:val="20"/>
          <w:szCs w:val="20"/>
        </w:rPr>
      </w:pPr>
    </w:p>
    <w:p w14:paraId="46B9A8DD" w14:textId="14D4D0DC" w:rsidR="003C0B8C" w:rsidRPr="0098237D" w:rsidRDefault="003C0B8C" w:rsidP="003C0B8C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  <w:color w:val="000000"/>
          <w:sz w:val="20"/>
          <w:szCs w:val="20"/>
        </w:rPr>
      </w:pPr>
      <w:r w:rsidRPr="001E01AF">
        <w:rPr>
          <w:rFonts w:ascii="Times New Roman" w:eastAsia="Times New Roman" w:hAnsi="Times New Roman"/>
          <w:color w:val="000000"/>
          <w:sz w:val="20"/>
          <w:szCs w:val="20"/>
        </w:rPr>
        <w:t>Approve minutes (</w:t>
      </w:r>
      <w:r w:rsidR="008744AD">
        <w:rPr>
          <w:rFonts w:ascii="Times New Roman" w:eastAsia="Times New Roman" w:hAnsi="Times New Roman"/>
          <w:color w:val="000000"/>
          <w:sz w:val="20"/>
          <w:szCs w:val="20"/>
        </w:rPr>
        <w:t>Roy</w:t>
      </w:r>
      <w:r w:rsidRPr="001E01AF">
        <w:rPr>
          <w:rFonts w:ascii="Times New Roman" w:eastAsia="Times New Roman" w:hAnsi="Times New Roman"/>
          <w:color w:val="000000"/>
          <w:sz w:val="20"/>
          <w:szCs w:val="20"/>
        </w:rPr>
        <w:t>)</w:t>
      </w:r>
    </w:p>
    <w:p w14:paraId="435D4331" w14:textId="77777777" w:rsidR="0098237D" w:rsidRPr="00CA5C94" w:rsidRDefault="0098237D" w:rsidP="0098237D">
      <w:pPr>
        <w:pStyle w:val="ListParagraph"/>
        <w:spacing w:after="0"/>
        <w:ind w:left="360"/>
        <w:rPr>
          <w:rFonts w:ascii="Times New Roman" w:hAnsi="Times New Roman"/>
          <w:color w:val="000000"/>
          <w:sz w:val="20"/>
          <w:szCs w:val="20"/>
        </w:rPr>
      </w:pPr>
    </w:p>
    <w:p w14:paraId="5F96CB49" w14:textId="77777777" w:rsidR="0098237D" w:rsidRPr="001E01AF" w:rsidRDefault="0098237D" w:rsidP="0098237D">
      <w:pPr>
        <w:pStyle w:val="ListParagraph"/>
        <w:numPr>
          <w:ilvl w:val="0"/>
          <w:numId w:val="1"/>
        </w:numPr>
        <w:spacing w:after="0"/>
        <w:rPr>
          <w:rFonts w:ascii="Times New Roman" w:eastAsia="Times New Roman" w:hAnsi="Times New Roman"/>
          <w:sz w:val="20"/>
          <w:szCs w:val="20"/>
        </w:rPr>
      </w:pPr>
      <w:r w:rsidRPr="001E01AF">
        <w:rPr>
          <w:rFonts w:ascii="Times New Roman" w:eastAsia="Times New Roman" w:hAnsi="Times New Roman"/>
          <w:color w:val="000000"/>
          <w:sz w:val="20"/>
          <w:szCs w:val="20"/>
        </w:rPr>
        <w:t>Treasurer’s report/Fiduciary Committee report (Miller)</w:t>
      </w:r>
    </w:p>
    <w:p w14:paraId="3701A442" w14:textId="77777777" w:rsidR="0098237D" w:rsidRPr="00FC4311" w:rsidRDefault="0098237D" w:rsidP="0098237D">
      <w:pPr>
        <w:pStyle w:val="ListParagraph"/>
        <w:numPr>
          <w:ilvl w:val="0"/>
          <w:numId w:val="8"/>
        </w:numPr>
        <w:rPr>
          <w:rFonts w:ascii="Times New Roman" w:hAnsi="Times New Roman"/>
          <w:sz w:val="20"/>
          <w:szCs w:val="20"/>
        </w:rPr>
      </w:pPr>
      <w:r w:rsidRPr="00BD0FD2">
        <w:rPr>
          <w:rFonts w:ascii="Times New Roman" w:hAnsi="Times New Roman"/>
          <w:sz w:val="20"/>
        </w:rPr>
        <w:t>Financials</w:t>
      </w:r>
    </w:p>
    <w:p w14:paraId="550751AA" w14:textId="1952D0D3" w:rsidR="0098237D" w:rsidRDefault="0098237D" w:rsidP="0098237D">
      <w:pPr>
        <w:pStyle w:val="ListParagraph"/>
        <w:numPr>
          <w:ilvl w:val="0"/>
          <w:numId w:val="8"/>
        </w:num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Vouchers</w:t>
      </w:r>
    </w:p>
    <w:p w14:paraId="0C1CB398" w14:textId="77777777" w:rsidR="0098237D" w:rsidRDefault="0098237D" w:rsidP="0098237D">
      <w:pPr>
        <w:pStyle w:val="ListParagraph"/>
        <w:numPr>
          <w:ilvl w:val="0"/>
          <w:numId w:val="12"/>
        </w:num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Sept. and Oct. Budget Constraints </w:t>
      </w:r>
    </w:p>
    <w:p w14:paraId="4F707298" w14:textId="77777777" w:rsidR="0098237D" w:rsidRPr="00625F1D" w:rsidRDefault="0098237D" w:rsidP="0098237D">
      <w:pPr>
        <w:pStyle w:val="ListParagraph"/>
        <w:rPr>
          <w:rFonts w:ascii="Times New Roman" w:hAnsi="Times New Roman"/>
          <w:sz w:val="20"/>
          <w:szCs w:val="20"/>
        </w:rPr>
      </w:pPr>
    </w:p>
    <w:p w14:paraId="2464CD75" w14:textId="77777777" w:rsidR="0098237D" w:rsidRDefault="0098237D" w:rsidP="0098237D">
      <w:pPr>
        <w:pStyle w:val="ListParagraph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 w:rsidRPr="001E01AF">
        <w:rPr>
          <w:rFonts w:ascii="Times New Roman" w:hAnsi="Times New Roman"/>
          <w:sz w:val="20"/>
          <w:szCs w:val="20"/>
        </w:rPr>
        <w:t>Development Committee report (Sternberg)</w:t>
      </w:r>
    </w:p>
    <w:p w14:paraId="491CBCCB" w14:textId="77777777" w:rsidR="0098237D" w:rsidRDefault="0098237D" w:rsidP="000B643F">
      <w:pPr>
        <w:pStyle w:val="ListParagraph"/>
        <w:numPr>
          <w:ilvl w:val="0"/>
          <w:numId w:val="11"/>
        </w:numPr>
        <w:rPr>
          <w:rFonts w:ascii="Times New Roman" w:hAnsi="Times New Roman"/>
          <w:sz w:val="20"/>
          <w:szCs w:val="20"/>
        </w:rPr>
      </w:pPr>
      <w:r w:rsidRPr="0098237D">
        <w:rPr>
          <w:rFonts w:ascii="Times New Roman" w:hAnsi="Times New Roman"/>
          <w:sz w:val="20"/>
          <w:szCs w:val="20"/>
        </w:rPr>
        <w:t>Annual Fund</w:t>
      </w:r>
    </w:p>
    <w:p w14:paraId="4A2AB714" w14:textId="6E8383CC" w:rsidR="0098237D" w:rsidRDefault="0098237D" w:rsidP="000B643F">
      <w:pPr>
        <w:pStyle w:val="ListParagraph"/>
        <w:numPr>
          <w:ilvl w:val="0"/>
          <w:numId w:val="11"/>
        </w:numPr>
        <w:rPr>
          <w:rFonts w:ascii="Times New Roman" w:hAnsi="Times New Roman"/>
          <w:sz w:val="20"/>
          <w:szCs w:val="20"/>
        </w:rPr>
      </w:pPr>
      <w:r w:rsidRPr="0098237D">
        <w:rPr>
          <w:rFonts w:ascii="Times New Roman" w:hAnsi="Times New Roman"/>
          <w:sz w:val="20"/>
          <w:szCs w:val="20"/>
        </w:rPr>
        <w:t>Campaign update</w:t>
      </w:r>
    </w:p>
    <w:p w14:paraId="6D9CB6CE" w14:textId="77777777" w:rsidR="0098237D" w:rsidRDefault="0098237D" w:rsidP="0098237D">
      <w:pPr>
        <w:pStyle w:val="ListParagraph"/>
        <w:numPr>
          <w:ilvl w:val="0"/>
          <w:numId w:val="11"/>
        </w:num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Back to School Fundraiser</w:t>
      </w:r>
    </w:p>
    <w:p w14:paraId="301DF5B2" w14:textId="77777777" w:rsidR="0098237D" w:rsidRDefault="0098237D" w:rsidP="0098237D">
      <w:pPr>
        <w:pStyle w:val="ListParagraph"/>
        <w:numPr>
          <w:ilvl w:val="0"/>
          <w:numId w:val="11"/>
        </w:num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Classical Cocktails </w:t>
      </w:r>
    </w:p>
    <w:p w14:paraId="5B8FF87B" w14:textId="77777777" w:rsidR="003C0B8C" w:rsidRPr="001E01AF" w:rsidRDefault="003C0B8C" w:rsidP="003C0B8C">
      <w:pPr>
        <w:pStyle w:val="ListParagraph"/>
        <w:spacing w:after="0"/>
        <w:ind w:left="360"/>
        <w:rPr>
          <w:rFonts w:ascii="Times New Roman" w:hAnsi="Times New Roman"/>
          <w:color w:val="000000"/>
          <w:sz w:val="20"/>
          <w:szCs w:val="20"/>
        </w:rPr>
      </w:pPr>
      <w:r w:rsidRPr="001E01AF">
        <w:rPr>
          <w:rFonts w:ascii="Times New Roman" w:hAnsi="Times New Roman"/>
          <w:color w:val="000000"/>
          <w:sz w:val="20"/>
          <w:szCs w:val="20"/>
        </w:rPr>
        <w:t xml:space="preserve"> </w:t>
      </w:r>
    </w:p>
    <w:p w14:paraId="3D3C6A7D" w14:textId="10DCF0BB" w:rsidR="003C0B8C" w:rsidRDefault="003C0B8C" w:rsidP="003C0B8C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  <w:color w:val="000000"/>
          <w:sz w:val="20"/>
          <w:szCs w:val="20"/>
        </w:rPr>
      </w:pPr>
      <w:r w:rsidRPr="001E01AF">
        <w:rPr>
          <w:rFonts w:ascii="Times New Roman" w:hAnsi="Times New Roman"/>
          <w:color w:val="000000"/>
          <w:sz w:val="20"/>
          <w:szCs w:val="20"/>
        </w:rPr>
        <w:t>Executive Committee report (</w:t>
      </w:r>
      <w:r w:rsidR="008744AD">
        <w:rPr>
          <w:rFonts w:ascii="Times New Roman" w:hAnsi="Times New Roman"/>
          <w:color w:val="000000"/>
          <w:sz w:val="20"/>
          <w:szCs w:val="20"/>
        </w:rPr>
        <w:t>Roy</w:t>
      </w:r>
      <w:r w:rsidRPr="001E01AF">
        <w:rPr>
          <w:rFonts w:ascii="Times New Roman" w:hAnsi="Times New Roman"/>
          <w:color w:val="000000"/>
          <w:sz w:val="20"/>
          <w:szCs w:val="20"/>
        </w:rPr>
        <w:t>)</w:t>
      </w:r>
    </w:p>
    <w:p w14:paraId="42FBCD2F" w14:textId="1F22ABCE" w:rsidR="00FD368F" w:rsidRDefault="00A67A9D" w:rsidP="00FD368F">
      <w:pPr>
        <w:pStyle w:val="ListParagraph"/>
        <w:numPr>
          <w:ilvl w:val="0"/>
          <w:numId w:val="6"/>
        </w:numPr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OEI </w:t>
      </w:r>
      <w:r w:rsidRPr="00A67A9D">
        <w:rPr>
          <w:rFonts w:ascii="Times New Roman" w:hAnsi="Times New Roman"/>
          <w:color w:val="000000"/>
          <w:sz w:val="20"/>
          <w:szCs w:val="20"/>
        </w:rPr>
        <w:t xml:space="preserve">Board Assurance Form Accountability Reports </w:t>
      </w:r>
    </w:p>
    <w:p w14:paraId="1025B390" w14:textId="4D74A4C5" w:rsidR="0039310C" w:rsidRDefault="0039310C" w:rsidP="00FD368F">
      <w:pPr>
        <w:pStyle w:val="ListParagraph"/>
        <w:numPr>
          <w:ilvl w:val="0"/>
          <w:numId w:val="6"/>
        </w:numPr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Separation agreement</w:t>
      </w:r>
    </w:p>
    <w:p w14:paraId="0EE20A90" w14:textId="34F76D98" w:rsidR="0064472D" w:rsidRDefault="0064472D" w:rsidP="00FD368F">
      <w:pPr>
        <w:pStyle w:val="ListParagraph"/>
        <w:numPr>
          <w:ilvl w:val="0"/>
          <w:numId w:val="6"/>
        </w:numPr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Health insurance roll-out (McNeal)</w:t>
      </w:r>
    </w:p>
    <w:p w14:paraId="23587B9E" w14:textId="3C7F524C" w:rsidR="003C0B8C" w:rsidRPr="00171C20" w:rsidRDefault="003C0B8C" w:rsidP="003C0B8C">
      <w:pPr>
        <w:pStyle w:val="ListParagraph"/>
        <w:spacing w:after="0"/>
        <w:rPr>
          <w:rFonts w:ascii="Times New Roman" w:hAnsi="Times New Roman"/>
          <w:color w:val="000000"/>
          <w:sz w:val="20"/>
          <w:szCs w:val="20"/>
        </w:rPr>
      </w:pPr>
    </w:p>
    <w:p w14:paraId="6048DC8D" w14:textId="5591FF35" w:rsidR="003C0B8C" w:rsidRDefault="003C0B8C" w:rsidP="003C0B8C">
      <w:pPr>
        <w:pStyle w:val="ListParagraph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 w:rsidRPr="00D87362">
        <w:rPr>
          <w:rFonts w:ascii="Times New Roman" w:hAnsi="Times New Roman"/>
          <w:sz w:val="20"/>
          <w:szCs w:val="20"/>
        </w:rPr>
        <w:t>Education Committee Report (</w:t>
      </w:r>
      <w:r w:rsidR="00D50B75">
        <w:rPr>
          <w:rFonts w:ascii="Times New Roman" w:hAnsi="Times New Roman"/>
          <w:sz w:val="20"/>
          <w:szCs w:val="20"/>
        </w:rPr>
        <w:t>McNeal</w:t>
      </w:r>
      <w:r w:rsidRPr="00D87362">
        <w:rPr>
          <w:rFonts w:ascii="Times New Roman" w:hAnsi="Times New Roman"/>
          <w:sz w:val="20"/>
          <w:szCs w:val="20"/>
        </w:rPr>
        <w:t>)</w:t>
      </w:r>
    </w:p>
    <w:p w14:paraId="356677B9" w14:textId="6455DBF4" w:rsidR="00F534B1" w:rsidRDefault="0085626F" w:rsidP="003C0B8C">
      <w:pPr>
        <w:pStyle w:val="ListParagraph"/>
        <w:numPr>
          <w:ilvl w:val="0"/>
          <w:numId w:val="3"/>
        </w:num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Summer Academy</w:t>
      </w:r>
      <w:r w:rsidR="0039310C">
        <w:rPr>
          <w:rFonts w:ascii="Times New Roman" w:hAnsi="Times New Roman"/>
          <w:bCs/>
          <w:sz w:val="20"/>
          <w:szCs w:val="20"/>
        </w:rPr>
        <w:t xml:space="preserve"> completion</w:t>
      </w:r>
      <w:r w:rsidR="0064472D">
        <w:rPr>
          <w:rFonts w:ascii="Times New Roman" w:hAnsi="Times New Roman"/>
          <w:bCs/>
          <w:sz w:val="20"/>
          <w:szCs w:val="20"/>
        </w:rPr>
        <w:t xml:space="preserve"> </w:t>
      </w:r>
      <w:proofErr w:type="gramStart"/>
      <w:r w:rsidR="0064472D">
        <w:rPr>
          <w:rFonts w:ascii="Times New Roman" w:hAnsi="Times New Roman"/>
          <w:bCs/>
          <w:sz w:val="20"/>
          <w:szCs w:val="20"/>
        </w:rPr>
        <w:t>data</w:t>
      </w:r>
      <w:r w:rsidR="005B1AAC">
        <w:rPr>
          <w:rFonts w:ascii="Times New Roman" w:hAnsi="Times New Roman"/>
          <w:bCs/>
          <w:sz w:val="20"/>
          <w:szCs w:val="20"/>
        </w:rPr>
        <w:t xml:space="preserve"> </w:t>
      </w:r>
      <w:r w:rsidR="00B76023">
        <w:rPr>
          <w:rFonts w:ascii="Times New Roman" w:hAnsi="Times New Roman"/>
          <w:bCs/>
          <w:sz w:val="20"/>
          <w:szCs w:val="20"/>
        </w:rPr>
        <w:t xml:space="preserve"> (</w:t>
      </w:r>
      <w:proofErr w:type="gramEnd"/>
      <w:r w:rsidR="00B76023">
        <w:rPr>
          <w:rFonts w:ascii="Times New Roman" w:hAnsi="Times New Roman"/>
          <w:bCs/>
          <w:sz w:val="20"/>
          <w:szCs w:val="20"/>
        </w:rPr>
        <w:t>Dorsey)</w:t>
      </w:r>
    </w:p>
    <w:p w14:paraId="4CE3FA3A" w14:textId="54090681" w:rsidR="003644AD" w:rsidRPr="003644AD" w:rsidRDefault="003644AD" w:rsidP="004A7D07">
      <w:pPr>
        <w:pStyle w:val="ListParagraph"/>
        <w:numPr>
          <w:ilvl w:val="0"/>
          <w:numId w:val="3"/>
        </w:numPr>
        <w:rPr>
          <w:rFonts w:ascii="Times New Roman" w:hAnsi="Times New Roman"/>
          <w:bCs/>
          <w:sz w:val="20"/>
          <w:szCs w:val="20"/>
        </w:rPr>
      </w:pPr>
      <w:r w:rsidRPr="003644AD">
        <w:rPr>
          <w:rFonts w:ascii="Times New Roman" w:hAnsi="Times New Roman"/>
          <w:bCs/>
          <w:sz w:val="20"/>
          <w:szCs w:val="20"/>
        </w:rPr>
        <w:t>Working Groups</w:t>
      </w:r>
      <w:bookmarkStart w:id="0" w:name="_GoBack"/>
      <w:bookmarkEnd w:id="0"/>
    </w:p>
    <w:p w14:paraId="6D0DC0BD" w14:textId="06B4F251" w:rsidR="00F87310" w:rsidRDefault="0098237D" w:rsidP="00F87310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7</w:t>
      </w:r>
      <w:r w:rsidR="00F87310">
        <w:rPr>
          <w:rFonts w:ascii="Times New Roman" w:hAnsi="Times New Roman"/>
          <w:bCs/>
          <w:sz w:val="20"/>
          <w:szCs w:val="20"/>
        </w:rPr>
        <w:t xml:space="preserve">).  President’s </w:t>
      </w:r>
      <w:proofErr w:type="gramStart"/>
      <w:r w:rsidR="00F87310">
        <w:rPr>
          <w:rFonts w:ascii="Times New Roman" w:hAnsi="Times New Roman"/>
          <w:bCs/>
          <w:sz w:val="20"/>
          <w:szCs w:val="20"/>
        </w:rPr>
        <w:t>Report</w:t>
      </w:r>
      <w:r w:rsidR="00D4256A">
        <w:rPr>
          <w:rFonts w:ascii="Times New Roman" w:hAnsi="Times New Roman"/>
          <w:bCs/>
          <w:sz w:val="20"/>
          <w:szCs w:val="20"/>
        </w:rPr>
        <w:t xml:space="preserve">  (</w:t>
      </w:r>
      <w:proofErr w:type="gramEnd"/>
      <w:r w:rsidR="00D4256A">
        <w:rPr>
          <w:rFonts w:ascii="Times New Roman" w:hAnsi="Times New Roman"/>
          <w:bCs/>
          <w:sz w:val="20"/>
          <w:szCs w:val="20"/>
        </w:rPr>
        <w:t>McNeal)</w:t>
      </w:r>
    </w:p>
    <w:p w14:paraId="085AD727" w14:textId="32B3290A" w:rsidR="00D827D3" w:rsidRDefault="0039310C" w:rsidP="00F87310">
      <w:pPr>
        <w:pStyle w:val="ListParagraph"/>
        <w:numPr>
          <w:ilvl w:val="0"/>
          <w:numId w:val="9"/>
        </w:num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 xml:space="preserve">Start of </w:t>
      </w:r>
      <w:r w:rsidR="005013A2">
        <w:rPr>
          <w:rFonts w:ascii="Times New Roman" w:hAnsi="Times New Roman"/>
          <w:bCs/>
          <w:sz w:val="20"/>
          <w:szCs w:val="20"/>
        </w:rPr>
        <w:t xml:space="preserve">school </w:t>
      </w:r>
      <w:r>
        <w:rPr>
          <w:rFonts w:ascii="Times New Roman" w:hAnsi="Times New Roman"/>
          <w:bCs/>
          <w:sz w:val="20"/>
          <w:szCs w:val="20"/>
        </w:rPr>
        <w:t>year report</w:t>
      </w:r>
    </w:p>
    <w:p w14:paraId="2AF63C89" w14:textId="29A28067" w:rsidR="00A00F0D" w:rsidRDefault="0098237D" w:rsidP="00F87310">
      <w:pPr>
        <w:pStyle w:val="ListParagraph"/>
        <w:numPr>
          <w:ilvl w:val="0"/>
          <w:numId w:val="9"/>
        </w:num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Enrollment</w:t>
      </w:r>
    </w:p>
    <w:p w14:paraId="244D37E8" w14:textId="48957B28" w:rsidR="0098237D" w:rsidRDefault="0098237D" w:rsidP="00F87310">
      <w:pPr>
        <w:pStyle w:val="ListParagraph"/>
        <w:numPr>
          <w:ilvl w:val="0"/>
          <w:numId w:val="9"/>
        </w:num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Faculty</w:t>
      </w:r>
    </w:p>
    <w:p w14:paraId="78DC26B3" w14:textId="77777777" w:rsidR="008744AD" w:rsidRPr="008627F2" w:rsidRDefault="008744AD" w:rsidP="008744AD">
      <w:pPr>
        <w:pStyle w:val="ListParagraph"/>
        <w:rPr>
          <w:rFonts w:ascii="Times New Roman" w:hAnsi="Times New Roman"/>
          <w:bCs/>
          <w:sz w:val="20"/>
          <w:szCs w:val="20"/>
        </w:rPr>
      </w:pPr>
    </w:p>
    <w:p w14:paraId="01D952CF" w14:textId="5207B75B" w:rsidR="003C0B8C" w:rsidRDefault="003C0B8C" w:rsidP="003C0B8C">
      <w:pPr>
        <w:pStyle w:val="ListParagraph"/>
        <w:ind w:left="0"/>
        <w:rPr>
          <w:rFonts w:ascii="Times New Roman" w:eastAsia="Times New Roman" w:hAnsi="Times New Roman"/>
          <w:b/>
          <w:sz w:val="20"/>
          <w:szCs w:val="20"/>
        </w:rPr>
      </w:pPr>
      <w:r>
        <w:rPr>
          <w:rFonts w:ascii="Times New Roman" w:eastAsia="Times New Roman" w:hAnsi="Times New Roman"/>
          <w:b/>
          <w:sz w:val="20"/>
          <w:szCs w:val="20"/>
        </w:rPr>
        <w:t>Adjourn</w:t>
      </w:r>
    </w:p>
    <w:p w14:paraId="0D11F8F3" w14:textId="0588426B" w:rsidR="00416C6D" w:rsidRDefault="00416C6D" w:rsidP="003C0B8C">
      <w:pPr>
        <w:pStyle w:val="ListParagraph"/>
        <w:ind w:left="0"/>
        <w:rPr>
          <w:rFonts w:ascii="Times New Roman" w:eastAsia="Times New Roman" w:hAnsi="Times New Roman"/>
          <w:b/>
          <w:sz w:val="20"/>
          <w:szCs w:val="20"/>
        </w:rPr>
      </w:pPr>
    </w:p>
    <w:p w14:paraId="5768C8EE" w14:textId="5D7E161F" w:rsidR="00416C6D" w:rsidRDefault="00416C6D" w:rsidP="003C0B8C">
      <w:pPr>
        <w:pStyle w:val="ListParagraph"/>
        <w:ind w:left="0"/>
        <w:rPr>
          <w:rFonts w:ascii="Times New Roman" w:eastAsia="Times New Roman" w:hAnsi="Times New Roman"/>
          <w:b/>
          <w:sz w:val="20"/>
          <w:szCs w:val="20"/>
        </w:rPr>
      </w:pPr>
      <w:r>
        <w:rPr>
          <w:rFonts w:ascii="Times New Roman" w:eastAsia="Times New Roman" w:hAnsi="Times New Roman"/>
          <w:b/>
          <w:sz w:val="20"/>
          <w:szCs w:val="20"/>
        </w:rPr>
        <w:t>Executive Session</w:t>
      </w:r>
    </w:p>
    <w:p w14:paraId="49239B72" w14:textId="206B6CAD" w:rsidR="00416C6D" w:rsidRDefault="00416C6D" w:rsidP="00416C6D">
      <w:pPr>
        <w:pStyle w:val="ListParagraph"/>
        <w:numPr>
          <w:ilvl w:val="0"/>
          <w:numId w:val="10"/>
        </w:numPr>
        <w:rPr>
          <w:rFonts w:ascii="Times New Roman" w:eastAsia="Times New Roman" w:hAnsi="Times New Roman"/>
          <w:b/>
          <w:sz w:val="20"/>
          <w:szCs w:val="20"/>
        </w:rPr>
      </w:pPr>
      <w:r>
        <w:rPr>
          <w:rFonts w:ascii="Times New Roman" w:eastAsia="Times New Roman" w:hAnsi="Times New Roman"/>
          <w:b/>
          <w:sz w:val="20"/>
          <w:szCs w:val="20"/>
        </w:rPr>
        <w:t>staff evaluation</w:t>
      </w:r>
    </w:p>
    <w:p w14:paraId="094A7BC9" w14:textId="77777777" w:rsidR="003C0B8C" w:rsidRDefault="003C0B8C" w:rsidP="003C0B8C">
      <w:pPr>
        <w:pStyle w:val="ListParagraph"/>
        <w:ind w:left="0"/>
        <w:rPr>
          <w:rFonts w:ascii="Times New Roman" w:eastAsia="Times New Roman" w:hAnsi="Times New Roman"/>
          <w:b/>
          <w:sz w:val="20"/>
          <w:szCs w:val="20"/>
        </w:rPr>
      </w:pPr>
    </w:p>
    <w:p w14:paraId="2DECAD04" w14:textId="13E81DCF" w:rsidR="00952FEB" w:rsidRDefault="003C0B8C" w:rsidP="00FD368F">
      <w:pPr>
        <w:pStyle w:val="ListParagraph"/>
        <w:ind w:left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The next board meeting will be </w:t>
      </w:r>
      <w:r w:rsidR="000425CF">
        <w:rPr>
          <w:rFonts w:ascii="Times New Roman" w:hAnsi="Times New Roman"/>
          <w:sz w:val="20"/>
          <w:szCs w:val="20"/>
        </w:rPr>
        <w:t xml:space="preserve">on </w:t>
      </w:r>
      <w:r w:rsidR="0064472D">
        <w:rPr>
          <w:rFonts w:ascii="Times New Roman" w:hAnsi="Times New Roman"/>
          <w:sz w:val="20"/>
          <w:szCs w:val="20"/>
        </w:rPr>
        <w:t>October 15</w:t>
      </w:r>
      <w:r>
        <w:rPr>
          <w:rFonts w:ascii="Times New Roman" w:hAnsi="Times New Roman"/>
          <w:sz w:val="20"/>
          <w:szCs w:val="20"/>
        </w:rPr>
        <w:t>, 7:30 AM</w:t>
      </w:r>
      <w:r w:rsidR="00C07EC5">
        <w:rPr>
          <w:rFonts w:ascii="Times New Roman" w:hAnsi="Times New Roman"/>
          <w:sz w:val="20"/>
          <w:szCs w:val="20"/>
        </w:rPr>
        <w:t>.</w:t>
      </w:r>
    </w:p>
    <w:p w14:paraId="36C96311" w14:textId="66EA476F" w:rsidR="0084034A" w:rsidRDefault="0084034A" w:rsidP="00FD368F">
      <w:pPr>
        <w:pStyle w:val="ListParagraph"/>
        <w:ind w:left="0"/>
      </w:pPr>
    </w:p>
    <w:p w14:paraId="44C3595F" w14:textId="41E1888C" w:rsidR="0084034A" w:rsidRPr="00C07EC5" w:rsidRDefault="0084034A" w:rsidP="00FD368F">
      <w:pPr>
        <w:pStyle w:val="ListParagraph"/>
        <w:ind w:left="0"/>
        <w:rPr>
          <w:rFonts w:ascii="Times New Roman" w:hAnsi="Times New Roman"/>
          <w:sz w:val="20"/>
          <w:szCs w:val="20"/>
        </w:rPr>
      </w:pPr>
    </w:p>
    <w:sectPr w:rsidR="0084034A" w:rsidRPr="00C07EC5">
      <w:footerReference w:type="default" r:id="rId9"/>
      <w:headerReference w:type="first" r:id="rId10"/>
      <w:footerReference w:type="first" r:id="rId11"/>
      <w:pgSz w:w="12240" w:h="15840"/>
      <w:pgMar w:top="0" w:right="1440" w:bottom="720" w:left="1440" w:header="720" w:footer="36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55E71A" w14:textId="77777777" w:rsidR="00AE3C80" w:rsidRDefault="00AE3C80">
      <w:pPr>
        <w:spacing w:line="240" w:lineRule="auto"/>
      </w:pPr>
      <w:r>
        <w:separator/>
      </w:r>
    </w:p>
  </w:endnote>
  <w:endnote w:type="continuationSeparator" w:id="0">
    <w:p w14:paraId="449E3784" w14:textId="77777777" w:rsidR="00AE3C80" w:rsidRDefault="00AE3C8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97B5A8" w14:textId="77777777" w:rsidR="009F25B6" w:rsidRDefault="00AE3C80">
    <w:pPr>
      <w:jc w:val="center"/>
      <w:rPr>
        <w:color w:val="434343"/>
        <w:sz w:val="16"/>
        <w:szCs w:val="16"/>
      </w:rPr>
    </w:pPr>
    <w:hyperlink r:id="rId1">
      <w:r w:rsidR="00F90287">
        <w:rPr>
          <w:color w:val="434343"/>
          <w:sz w:val="16"/>
          <w:szCs w:val="16"/>
        </w:rPr>
        <w:t>www.herronclassical.org</w:t>
      </w:r>
    </w:hyperlink>
    <w:r w:rsidR="00F90287">
      <w:rPr>
        <w:color w:val="434343"/>
        <w:sz w:val="16"/>
        <w:szCs w:val="16"/>
      </w:rPr>
      <w:t xml:space="preserve">      </w:t>
    </w:r>
  </w:p>
  <w:p w14:paraId="5220C639" w14:textId="77777777" w:rsidR="009F25B6" w:rsidRDefault="00F90287">
    <w:pPr>
      <w:jc w:val="center"/>
      <w:rPr>
        <w:color w:val="434343"/>
        <w:sz w:val="16"/>
        <w:szCs w:val="16"/>
      </w:rPr>
    </w:pPr>
    <w:r>
      <w:rPr>
        <w:color w:val="434343"/>
        <w:sz w:val="16"/>
        <w:szCs w:val="16"/>
      </w:rPr>
      <w:t>Diverse. Tuition-Free. College Prep.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0FB2A4" w14:textId="77777777" w:rsidR="009F25B6" w:rsidRDefault="00AE3C80">
    <w:pPr>
      <w:jc w:val="center"/>
      <w:rPr>
        <w:color w:val="434343"/>
        <w:sz w:val="16"/>
        <w:szCs w:val="16"/>
      </w:rPr>
    </w:pPr>
    <w:hyperlink r:id="rId1">
      <w:r w:rsidR="00F90287">
        <w:rPr>
          <w:color w:val="434343"/>
          <w:sz w:val="16"/>
          <w:szCs w:val="16"/>
        </w:rPr>
        <w:t>www.herronclassical.org</w:t>
      </w:r>
    </w:hyperlink>
  </w:p>
  <w:p w14:paraId="38450296" w14:textId="77777777" w:rsidR="009F25B6" w:rsidRDefault="00F90287">
    <w:pPr>
      <w:jc w:val="center"/>
      <w:rPr>
        <w:color w:val="434343"/>
        <w:sz w:val="16"/>
        <w:szCs w:val="16"/>
      </w:rPr>
    </w:pPr>
    <w:r>
      <w:rPr>
        <w:color w:val="434343"/>
        <w:sz w:val="16"/>
        <w:szCs w:val="16"/>
      </w:rPr>
      <w:t>317-231-0010</w:t>
    </w:r>
  </w:p>
  <w:p w14:paraId="4A81197F" w14:textId="77777777" w:rsidR="009F25B6" w:rsidRDefault="009F25B6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4A966F" w14:textId="77777777" w:rsidR="00AE3C80" w:rsidRDefault="00AE3C80">
      <w:pPr>
        <w:spacing w:line="240" w:lineRule="auto"/>
      </w:pPr>
      <w:r>
        <w:separator/>
      </w:r>
    </w:p>
  </w:footnote>
  <w:footnote w:type="continuationSeparator" w:id="0">
    <w:p w14:paraId="37345DCE" w14:textId="77777777" w:rsidR="00AE3C80" w:rsidRDefault="00AE3C8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75045F" w14:textId="77777777" w:rsidR="009F25B6" w:rsidRDefault="009F25B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8107F9"/>
    <w:multiLevelType w:val="hybridMultilevel"/>
    <w:tmpl w:val="06C043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0A2243"/>
    <w:multiLevelType w:val="multilevel"/>
    <w:tmpl w:val="0409001D"/>
    <w:numStyleLink w:val="Style1"/>
  </w:abstractNum>
  <w:abstractNum w:abstractNumId="2" w15:restartNumberingAfterBreak="0">
    <w:nsid w:val="2644366C"/>
    <w:multiLevelType w:val="hybridMultilevel"/>
    <w:tmpl w:val="1924D8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755F78"/>
    <w:multiLevelType w:val="multilevel"/>
    <w:tmpl w:val="0409001D"/>
    <w:styleLink w:val="Sty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4C2152DB"/>
    <w:multiLevelType w:val="hybridMultilevel"/>
    <w:tmpl w:val="CE8AFE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967A35"/>
    <w:multiLevelType w:val="hybridMultilevel"/>
    <w:tmpl w:val="36D270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F67471"/>
    <w:multiLevelType w:val="hybridMultilevel"/>
    <w:tmpl w:val="D130A2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7D319E"/>
    <w:multiLevelType w:val="hybridMultilevel"/>
    <w:tmpl w:val="4ED6B8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180650"/>
    <w:multiLevelType w:val="hybridMultilevel"/>
    <w:tmpl w:val="910873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F0660F"/>
    <w:multiLevelType w:val="hybridMultilevel"/>
    <w:tmpl w:val="87AE9A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10E8E6C">
      <w:numFmt w:val="bullet"/>
      <w:lvlText w:val="•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0E43D8"/>
    <w:multiLevelType w:val="hybridMultilevel"/>
    <w:tmpl w:val="138674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5"/>
  </w:num>
  <w:num w:numId="4">
    <w:abstractNumId w:val="9"/>
  </w:num>
  <w:num w:numId="5">
    <w:abstractNumId w:val="2"/>
  </w:num>
  <w:num w:numId="6">
    <w:abstractNumId w:val="6"/>
  </w:num>
  <w:num w:numId="7">
    <w:abstractNumId w:val="8"/>
  </w:num>
  <w:num w:numId="8">
    <w:abstractNumId w:val="7"/>
  </w:num>
  <w:num w:numId="9">
    <w:abstractNumId w:val="0"/>
  </w:num>
  <w:num w:numId="10">
    <w:abstractNumId w:val="10"/>
  </w:num>
  <w:num w:numId="11">
    <w:abstractNumId w:val="4"/>
  </w:num>
  <w:num w:numId="12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25B6"/>
    <w:rsid w:val="00001A13"/>
    <w:rsid w:val="00004619"/>
    <w:rsid w:val="00031185"/>
    <w:rsid w:val="000425CF"/>
    <w:rsid w:val="00060A0F"/>
    <w:rsid w:val="00063C7D"/>
    <w:rsid w:val="000934E9"/>
    <w:rsid w:val="000A6088"/>
    <w:rsid w:val="000A7221"/>
    <w:rsid w:val="000B28C5"/>
    <w:rsid w:val="000B4587"/>
    <w:rsid w:val="000D7070"/>
    <w:rsid w:val="000E6F5C"/>
    <w:rsid w:val="00160424"/>
    <w:rsid w:val="00163BC6"/>
    <w:rsid w:val="0017217F"/>
    <w:rsid w:val="00190680"/>
    <w:rsid w:val="001A3C16"/>
    <w:rsid w:val="001A71B8"/>
    <w:rsid w:val="001A7472"/>
    <w:rsid w:val="002240EC"/>
    <w:rsid w:val="0022702B"/>
    <w:rsid w:val="0024027A"/>
    <w:rsid w:val="00240917"/>
    <w:rsid w:val="002800DD"/>
    <w:rsid w:val="002C2A25"/>
    <w:rsid w:val="002E4A4F"/>
    <w:rsid w:val="002E7EB1"/>
    <w:rsid w:val="00317F4D"/>
    <w:rsid w:val="00324ED6"/>
    <w:rsid w:val="00364461"/>
    <w:rsid w:val="003644AD"/>
    <w:rsid w:val="003652D7"/>
    <w:rsid w:val="0039310C"/>
    <w:rsid w:val="003C0B8C"/>
    <w:rsid w:val="00416C6D"/>
    <w:rsid w:val="0042665A"/>
    <w:rsid w:val="004338C5"/>
    <w:rsid w:val="0044171E"/>
    <w:rsid w:val="004430B4"/>
    <w:rsid w:val="00452A78"/>
    <w:rsid w:val="00457E07"/>
    <w:rsid w:val="00491ADF"/>
    <w:rsid w:val="004D3EE1"/>
    <w:rsid w:val="004E1A73"/>
    <w:rsid w:val="004F3C32"/>
    <w:rsid w:val="005013A2"/>
    <w:rsid w:val="005600FE"/>
    <w:rsid w:val="0057708A"/>
    <w:rsid w:val="005856B7"/>
    <w:rsid w:val="005B1AAC"/>
    <w:rsid w:val="005B2DE3"/>
    <w:rsid w:val="005B7345"/>
    <w:rsid w:val="005D335E"/>
    <w:rsid w:val="0061281B"/>
    <w:rsid w:val="0061312D"/>
    <w:rsid w:val="0061597C"/>
    <w:rsid w:val="00615B55"/>
    <w:rsid w:val="00622D45"/>
    <w:rsid w:val="00625F1D"/>
    <w:rsid w:val="0064472D"/>
    <w:rsid w:val="00651FC5"/>
    <w:rsid w:val="006B7EBE"/>
    <w:rsid w:val="006C4108"/>
    <w:rsid w:val="006D00D1"/>
    <w:rsid w:val="006E24DF"/>
    <w:rsid w:val="006E60BC"/>
    <w:rsid w:val="006E6B2F"/>
    <w:rsid w:val="00711CDA"/>
    <w:rsid w:val="00713231"/>
    <w:rsid w:val="00736A37"/>
    <w:rsid w:val="00746E5F"/>
    <w:rsid w:val="007B37BE"/>
    <w:rsid w:val="007C28F5"/>
    <w:rsid w:val="007C7719"/>
    <w:rsid w:val="007F0821"/>
    <w:rsid w:val="00827145"/>
    <w:rsid w:val="008311F8"/>
    <w:rsid w:val="0084034A"/>
    <w:rsid w:val="008478FB"/>
    <w:rsid w:val="0085137F"/>
    <w:rsid w:val="0085626F"/>
    <w:rsid w:val="008627F2"/>
    <w:rsid w:val="008744AD"/>
    <w:rsid w:val="00875C3B"/>
    <w:rsid w:val="00885C84"/>
    <w:rsid w:val="00897A32"/>
    <w:rsid w:val="008A4AC9"/>
    <w:rsid w:val="008D56AA"/>
    <w:rsid w:val="008F46B5"/>
    <w:rsid w:val="00917B42"/>
    <w:rsid w:val="009351F0"/>
    <w:rsid w:val="00952FEB"/>
    <w:rsid w:val="0095315F"/>
    <w:rsid w:val="0098237D"/>
    <w:rsid w:val="00984ABB"/>
    <w:rsid w:val="009A36A3"/>
    <w:rsid w:val="009B6FDA"/>
    <w:rsid w:val="009D4ABD"/>
    <w:rsid w:val="009F25B6"/>
    <w:rsid w:val="00A00F0D"/>
    <w:rsid w:val="00A0163E"/>
    <w:rsid w:val="00A51D73"/>
    <w:rsid w:val="00A64729"/>
    <w:rsid w:val="00A67A9D"/>
    <w:rsid w:val="00A74905"/>
    <w:rsid w:val="00A843AA"/>
    <w:rsid w:val="00AA025C"/>
    <w:rsid w:val="00AE3C80"/>
    <w:rsid w:val="00B06285"/>
    <w:rsid w:val="00B26071"/>
    <w:rsid w:val="00B614CC"/>
    <w:rsid w:val="00B76023"/>
    <w:rsid w:val="00B764CA"/>
    <w:rsid w:val="00BC4362"/>
    <w:rsid w:val="00BD0FD2"/>
    <w:rsid w:val="00BE753E"/>
    <w:rsid w:val="00C03180"/>
    <w:rsid w:val="00C07EC5"/>
    <w:rsid w:val="00C31730"/>
    <w:rsid w:val="00C5454A"/>
    <w:rsid w:val="00C6109A"/>
    <w:rsid w:val="00C610E9"/>
    <w:rsid w:val="00C72CE0"/>
    <w:rsid w:val="00C92FB6"/>
    <w:rsid w:val="00CA5C94"/>
    <w:rsid w:val="00CB0165"/>
    <w:rsid w:val="00D17DBE"/>
    <w:rsid w:val="00D312E3"/>
    <w:rsid w:val="00D35F22"/>
    <w:rsid w:val="00D4256A"/>
    <w:rsid w:val="00D50B75"/>
    <w:rsid w:val="00D56561"/>
    <w:rsid w:val="00D61EFE"/>
    <w:rsid w:val="00D70461"/>
    <w:rsid w:val="00D827D3"/>
    <w:rsid w:val="00DC4425"/>
    <w:rsid w:val="00DD33CA"/>
    <w:rsid w:val="00DE6C03"/>
    <w:rsid w:val="00E31C14"/>
    <w:rsid w:val="00E46FA5"/>
    <w:rsid w:val="00E573F7"/>
    <w:rsid w:val="00E64F42"/>
    <w:rsid w:val="00EA2901"/>
    <w:rsid w:val="00EC1D73"/>
    <w:rsid w:val="00ED46B8"/>
    <w:rsid w:val="00EF33DA"/>
    <w:rsid w:val="00F03A2F"/>
    <w:rsid w:val="00F41197"/>
    <w:rsid w:val="00F50CA3"/>
    <w:rsid w:val="00F534B1"/>
    <w:rsid w:val="00F55003"/>
    <w:rsid w:val="00F87310"/>
    <w:rsid w:val="00F90287"/>
    <w:rsid w:val="00FB01F1"/>
    <w:rsid w:val="00FB7BCF"/>
    <w:rsid w:val="00FC00EC"/>
    <w:rsid w:val="00FC4311"/>
    <w:rsid w:val="00FD3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328F13"/>
  <w15:docId w15:val="{D1C85109-A65C-46EB-91FB-A42A662D7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ListParagraph">
    <w:name w:val="List Paragraph"/>
    <w:basedOn w:val="Normal"/>
    <w:uiPriority w:val="34"/>
    <w:qFormat/>
    <w:rsid w:val="003C0B8C"/>
    <w:pPr>
      <w:spacing w:after="200"/>
      <w:ind w:left="720"/>
      <w:contextualSpacing/>
    </w:pPr>
    <w:rPr>
      <w:rFonts w:ascii="Calibri" w:eastAsia="Calibri" w:hAnsi="Calibri" w:cs="Times New Roman"/>
      <w:lang w:val="en-US"/>
    </w:rPr>
  </w:style>
  <w:style w:type="numbering" w:customStyle="1" w:styleId="Style1">
    <w:name w:val="Style1"/>
    <w:uiPriority w:val="99"/>
    <w:rsid w:val="003C0B8C"/>
    <w:pPr>
      <w:numPr>
        <w:numId w:val="2"/>
      </w:numPr>
    </w:pPr>
  </w:style>
  <w:style w:type="character" w:styleId="Hyperlink">
    <w:name w:val="Hyperlink"/>
    <w:basedOn w:val="DefaultParagraphFont"/>
    <w:uiPriority w:val="99"/>
    <w:unhideWhenUsed/>
    <w:rsid w:val="008478F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478F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16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07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herronclassical.org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erronclassical.org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erronclassical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1</Pages>
  <Words>132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 Abercrombie Lalioff</dc:creator>
  <cp:lastModifiedBy>Karen Lalioff</cp:lastModifiedBy>
  <cp:revision>8</cp:revision>
  <cp:lastPrinted>2023-08-15T11:03:00Z</cp:lastPrinted>
  <dcterms:created xsi:type="dcterms:W3CDTF">2024-08-13T13:05:00Z</dcterms:created>
  <dcterms:modified xsi:type="dcterms:W3CDTF">2024-08-13T20:24:00Z</dcterms:modified>
</cp:coreProperties>
</file>