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64FD83D" w14:textId="053B6720" w:rsidR="00EF2003" w:rsidRDefault="001E5700" w:rsidP="00EF2003">
      <w:pPr>
        <w:pStyle w:val="Title"/>
        <w:rPr>
          <w:sz w:val="24"/>
          <w:szCs w:val="24"/>
        </w:rPr>
      </w:pPr>
      <w:r>
        <w:rPr>
          <w:sz w:val="24"/>
          <w:szCs w:val="24"/>
        </w:rPr>
        <w:t>DATA PRACTICES NOTICE</w:t>
      </w:r>
    </w:p>
    <w:p w14:paraId="52EFF723" w14:textId="77777777" w:rsidR="002278F2" w:rsidRDefault="002278F2" w:rsidP="00EF2003">
      <w:pPr>
        <w:pStyle w:val="Title"/>
        <w:rPr>
          <w:sz w:val="24"/>
          <w:szCs w:val="24"/>
        </w:rPr>
      </w:pPr>
    </w:p>
    <w:p w14:paraId="10275CFA" w14:textId="77777777" w:rsidR="00EF2003" w:rsidRPr="00755AB6" w:rsidRDefault="00EF2003" w:rsidP="00EF2003">
      <w:pPr>
        <w:tabs>
          <w:tab w:val="left" w:pos="3435"/>
        </w:tabs>
        <w:jc w:val="both"/>
        <w:rPr>
          <w:sz w:val="24"/>
          <w:szCs w:val="24"/>
        </w:rPr>
      </w:pPr>
      <w:r w:rsidRPr="00755AB6">
        <w:rPr>
          <w:sz w:val="24"/>
          <w:szCs w:val="24"/>
        </w:rPr>
        <w:tab/>
      </w:r>
    </w:p>
    <w:p w14:paraId="62570820" w14:textId="54888EBE" w:rsidR="00AF27DA" w:rsidRDefault="00EF2003" w:rsidP="00EC1592">
      <w:pPr>
        <w:numPr>
          <w:ilvl w:val="0"/>
          <w:numId w:val="1"/>
        </w:numPr>
        <w:tabs>
          <w:tab w:val="left" w:pos="-1440"/>
        </w:tabs>
        <w:spacing w:after="0" w:line="236" w:lineRule="auto"/>
        <w:ind w:left="0" w:firstLine="0"/>
        <w:contextualSpacing w:val="0"/>
        <w:jc w:val="both"/>
        <w:rPr>
          <w:sz w:val="24"/>
          <w:szCs w:val="24"/>
        </w:rPr>
      </w:pPr>
      <w:r w:rsidRPr="00335FB8">
        <w:rPr>
          <w:sz w:val="24"/>
          <w:szCs w:val="24"/>
        </w:rPr>
        <w:t>You are being interviewed by</w:t>
      </w:r>
      <w:r w:rsidR="00335FB8">
        <w:rPr>
          <w:sz w:val="24"/>
          <w:szCs w:val="24"/>
        </w:rPr>
        <w:t xml:space="preserve"> Independent School District No. 347, Willmar’s</w:t>
      </w:r>
      <w:r w:rsidRPr="00335FB8">
        <w:rPr>
          <w:sz w:val="24"/>
          <w:szCs w:val="24"/>
        </w:rPr>
        <w:t xml:space="preserve"> </w:t>
      </w:r>
      <w:r w:rsidR="00AF27DA">
        <w:rPr>
          <w:sz w:val="24"/>
          <w:szCs w:val="24"/>
        </w:rPr>
        <w:t>___________________________(position)_____</w:t>
      </w:r>
      <w:r w:rsidR="00740771">
        <w:rPr>
          <w:sz w:val="24"/>
          <w:szCs w:val="24"/>
        </w:rPr>
        <w:t>_____________</w:t>
      </w:r>
      <w:r w:rsidR="00AF27DA">
        <w:rPr>
          <w:sz w:val="24"/>
          <w:szCs w:val="24"/>
        </w:rPr>
        <w:t>___________________(name)</w:t>
      </w:r>
      <w:r w:rsidR="00335FB8">
        <w:rPr>
          <w:sz w:val="24"/>
          <w:szCs w:val="24"/>
        </w:rPr>
        <w:t xml:space="preserve"> </w:t>
      </w:r>
    </w:p>
    <w:p w14:paraId="51269ADE" w14:textId="6A7AEA19" w:rsidR="000A7489" w:rsidRDefault="00335FB8" w:rsidP="00AF27DA">
      <w:pPr>
        <w:pStyle w:val="ListParagraph"/>
        <w:numPr>
          <w:ilvl w:val="0"/>
          <w:numId w:val="2"/>
        </w:numPr>
        <w:tabs>
          <w:tab w:val="left" w:pos="-1440"/>
        </w:tabs>
        <w:spacing w:line="236" w:lineRule="auto"/>
        <w:jc w:val="both"/>
        <w:rPr>
          <w:sz w:val="24"/>
          <w:szCs w:val="24"/>
        </w:rPr>
      </w:pPr>
      <w:r w:rsidRPr="00AF27DA">
        <w:rPr>
          <w:sz w:val="24"/>
          <w:szCs w:val="24"/>
        </w:rPr>
        <w:t>as part of an investigation into allegations against a District employee</w:t>
      </w:r>
      <w:r w:rsidR="00EF2003" w:rsidRPr="00AF27DA">
        <w:rPr>
          <w:sz w:val="24"/>
          <w:szCs w:val="24"/>
        </w:rPr>
        <w:t>.</w:t>
      </w:r>
      <w:r w:rsidRPr="00AF27DA">
        <w:rPr>
          <w:sz w:val="24"/>
          <w:szCs w:val="24"/>
        </w:rPr>
        <w:t xml:space="preserve"> </w:t>
      </w:r>
      <w:r w:rsidR="00EF2003" w:rsidRPr="00AF27DA">
        <w:rPr>
          <w:sz w:val="24"/>
          <w:szCs w:val="24"/>
        </w:rPr>
        <w:t xml:space="preserve"> The purpose of this interview is </w:t>
      </w:r>
      <w:r w:rsidR="00AE1EEE" w:rsidRPr="00AF27DA">
        <w:rPr>
          <w:sz w:val="24"/>
          <w:szCs w:val="24"/>
        </w:rPr>
        <w:t xml:space="preserve">to gather information </w:t>
      </w:r>
      <w:r w:rsidRPr="00AF27DA">
        <w:rPr>
          <w:sz w:val="24"/>
          <w:szCs w:val="24"/>
        </w:rPr>
        <w:t xml:space="preserve">you have </w:t>
      </w:r>
      <w:r w:rsidR="00AE1EEE" w:rsidRPr="00AF27DA">
        <w:rPr>
          <w:sz w:val="24"/>
          <w:szCs w:val="24"/>
        </w:rPr>
        <w:t>regarding</w:t>
      </w:r>
      <w:r w:rsidRPr="00AF27DA">
        <w:rPr>
          <w:sz w:val="24"/>
          <w:szCs w:val="24"/>
        </w:rPr>
        <w:t xml:space="preserve"> the</w:t>
      </w:r>
      <w:r w:rsidR="00AE1EEE" w:rsidRPr="00AF27DA">
        <w:rPr>
          <w:sz w:val="24"/>
          <w:szCs w:val="24"/>
        </w:rPr>
        <w:t xml:space="preserve"> </w:t>
      </w:r>
      <w:r w:rsidR="00BA3AB1" w:rsidRPr="00AF27DA">
        <w:rPr>
          <w:sz w:val="24"/>
          <w:szCs w:val="24"/>
        </w:rPr>
        <w:t>allegations</w:t>
      </w:r>
      <w:r w:rsidRPr="00AF27DA">
        <w:rPr>
          <w:sz w:val="24"/>
          <w:szCs w:val="24"/>
        </w:rPr>
        <w:t>.</w:t>
      </w:r>
    </w:p>
    <w:p w14:paraId="18F02CA3" w14:textId="53194145" w:rsidR="00AF27DA" w:rsidRDefault="00AF27DA" w:rsidP="00AF27DA">
      <w:pPr>
        <w:pStyle w:val="ListParagraph"/>
        <w:numPr>
          <w:ilvl w:val="0"/>
          <w:numId w:val="2"/>
        </w:numPr>
        <w:tabs>
          <w:tab w:val="left" w:pos="-1440"/>
        </w:tabs>
        <w:spacing w:line="236" w:lineRule="auto"/>
        <w:jc w:val="both"/>
        <w:rPr>
          <w:sz w:val="24"/>
          <w:szCs w:val="24"/>
        </w:rPr>
      </w:pPr>
      <w:r w:rsidRPr="00AF27DA">
        <w:rPr>
          <w:sz w:val="24"/>
          <w:szCs w:val="24"/>
        </w:rPr>
        <w:t xml:space="preserve">as part of an investigation into allegations against </w:t>
      </w:r>
      <w:r>
        <w:rPr>
          <w:sz w:val="24"/>
          <w:szCs w:val="24"/>
        </w:rPr>
        <w:t>you</w:t>
      </w:r>
      <w:r w:rsidRPr="00AF27DA">
        <w:rPr>
          <w:sz w:val="24"/>
          <w:szCs w:val="24"/>
        </w:rPr>
        <w:t>.  The purpose of this interview is to gather information you have regarding the allegations.</w:t>
      </w:r>
    </w:p>
    <w:p w14:paraId="51100B64" w14:textId="77777777" w:rsidR="00335FB8" w:rsidRPr="00335FB8" w:rsidRDefault="00335FB8" w:rsidP="00335FB8">
      <w:pPr>
        <w:tabs>
          <w:tab w:val="left" w:pos="-1440"/>
        </w:tabs>
        <w:spacing w:after="0" w:line="236" w:lineRule="auto"/>
        <w:contextualSpacing w:val="0"/>
        <w:jc w:val="both"/>
        <w:rPr>
          <w:sz w:val="24"/>
          <w:szCs w:val="24"/>
        </w:rPr>
      </w:pPr>
    </w:p>
    <w:p w14:paraId="6F91E5E0" w14:textId="77777777" w:rsidR="00EF2003" w:rsidRDefault="00EF2003" w:rsidP="00EF2003">
      <w:pPr>
        <w:numPr>
          <w:ilvl w:val="0"/>
          <w:numId w:val="1"/>
        </w:numPr>
        <w:tabs>
          <w:tab w:val="left" w:pos="-1440"/>
        </w:tabs>
        <w:spacing w:after="0"/>
        <w:ind w:left="0" w:firstLine="0"/>
        <w:contextualSpacing w:val="0"/>
        <w:jc w:val="both"/>
        <w:rPr>
          <w:sz w:val="24"/>
          <w:szCs w:val="24"/>
        </w:rPr>
      </w:pPr>
      <w:r w:rsidRPr="00755AB6">
        <w:rPr>
          <w:sz w:val="24"/>
          <w:szCs w:val="24"/>
        </w:rPr>
        <w:t xml:space="preserve">The </w:t>
      </w:r>
      <w:proofErr w:type="gramStart"/>
      <w:r w:rsidRPr="00755AB6">
        <w:rPr>
          <w:sz w:val="24"/>
          <w:szCs w:val="24"/>
        </w:rPr>
        <w:t>District</w:t>
      </w:r>
      <w:proofErr w:type="gramEnd"/>
      <w:r w:rsidRPr="00755AB6">
        <w:rPr>
          <w:sz w:val="24"/>
          <w:szCs w:val="24"/>
        </w:rPr>
        <w:t xml:space="preserve"> intends to use the information that is collected during this interview to determine what, if any, action should be taken in response to </w:t>
      </w:r>
      <w:r w:rsidR="00D9080A">
        <w:rPr>
          <w:sz w:val="24"/>
          <w:szCs w:val="24"/>
        </w:rPr>
        <w:t xml:space="preserve">the </w:t>
      </w:r>
      <w:r w:rsidR="00BA3AB1">
        <w:rPr>
          <w:sz w:val="24"/>
          <w:szCs w:val="24"/>
        </w:rPr>
        <w:t>allegations</w:t>
      </w:r>
      <w:r w:rsidRPr="00755AB6">
        <w:rPr>
          <w:sz w:val="24"/>
          <w:szCs w:val="24"/>
        </w:rPr>
        <w:t xml:space="preserve">.  The </w:t>
      </w:r>
      <w:proofErr w:type="gramStart"/>
      <w:r w:rsidRPr="00755AB6">
        <w:rPr>
          <w:sz w:val="24"/>
          <w:szCs w:val="24"/>
        </w:rPr>
        <w:t>District</w:t>
      </w:r>
      <w:proofErr w:type="gramEnd"/>
      <w:r w:rsidRPr="00755AB6">
        <w:rPr>
          <w:sz w:val="24"/>
          <w:szCs w:val="24"/>
        </w:rPr>
        <w:t xml:space="preserve"> may use the information that is collected in the following ways: (a) as a basis for disciplinary action; (b) as evidence in a variety of legal proceedings including, but not limited to, grievance proceedings, administrative proceedings, </w:t>
      </w:r>
      <w:r w:rsidR="00F50B0F">
        <w:rPr>
          <w:sz w:val="24"/>
          <w:szCs w:val="24"/>
        </w:rPr>
        <w:t>or</w:t>
      </w:r>
      <w:r w:rsidRPr="00755AB6">
        <w:rPr>
          <w:sz w:val="24"/>
          <w:szCs w:val="24"/>
        </w:rPr>
        <w:t xml:space="preserve"> civil proceedings; and (c) as a basis for mandatory </w:t>
      </w:r>
      <w:r w:rsidR="009F1331" w:rsidRPr="00755AB6">
        <w:rPr>
          <w:sz w:val="24"/>
          <w:szCs w:val="24"/>
        </w:rPr>
        <w:t>or</w:t>
      </w:r>
      <w:r w:rsidRPr="00755AB6">
        <w:rPr>
          <w:sz w:val="24"/>
          <w:szCs w:val="24"/>
        </w:rPr>
        <w:t xml:space="preserve"> voluntary reports to other governmental agencies.</w:t>
      </w:r>
      <w:r w:rsidR="009F1331" w:rsidRPr="00755AB6">
        <w:rPr>
          <w:sz w:val="24"/>
          <w:szCs w:val="24"/>
        </w:rPr>
        <w:t xml:space="preserve">  The information collected may also be used in a report following the conclusion of the investigation.</w:t>
      </w:r>
      <w:r w:rsidRPr="00755AB6">
        <w:rPr>
          <w:sz w:val="24"/>
          <w:szCs w:val="24"/>
        </w:rPr>
        <w:t xml:space="preserve">  </w:t>
      </w:r>
    </w:p>
    <w:p w14:paraId="4B2CA774" w14:textId="77777777" w:rsidR="000A7489" w:rsidRDefault="000A7489" w:rsidP="000A7489">
      <w:pPr>
        <w:pStyle w:val="ListParagraph"/>
        <w:rPr>
          <w:sz w:val="24"/>
          <w:szCs w:val="24"/>
        </w:rPr>
      </w:pPr>
    </w:p>
    <w:p w14:paraId="0B20E855" w14:textId="77777777" w:rsidR="000A7489" w:rsidRDefault="000A7489" w:rsidP="00EF2003">
      <w:pPr>
        <w:numPr>
          <w:ilvl w:val="0"/>
          <w:numId w:val="1"/>
        </w:numPr>
        <w:tabs>
          <w:tab w:val="clear" w:pos="720"/>
          <w:tab w:val="left" w:pos="-1440"/>
        </w:tabs>
        <w:spacing w:after="0"/>
        <w:ind w:left="0" w:firstLine="0"/>
        <w:contextualSpacing w:val="0"/>
        <w:jc w:val="both"/>
        <w:rPr>
          <w:sz w:val="24"/>
          <w:szCs w:val="24"/>
        </w:rPr>
      </w:pPr>
      <w:r>
        <w:rPr>
          <w:sz w:val="24"/>
          <w:szCs w:val="24"/>
        </w:rPr>
        <w:t>Y</w:t>
      </w:r>
      <w:r w:rsidR="00DC1B4A" w:rsidRPr="000A7489">
        <w:rPr>
          <w:sz w:val="24"/>
          <w:szCs w:val="24"/>
        </w:rPr>
        <w:t>ou are</w:t>
      </w:r>
      <w:r w:rsidR="00EF2003" w:rsidRPr="000A7489">
        <w:rPr>
          <w:sz w:val="24"/>
          <w:szCs w:val="24"/>
        </w:rPr>
        <w:t xml:space="preserve"> not required to provide any information </w:t>
      </w:r>
      <w:r w:rsidR="00DC1B4A" w:rsidRPr="000A7489">
        <w:rPr>
          <w:sz w:val="24"/>
          <w:szCs w:val="24"/>
        </w:rPr>
        <w:t>as part of this interview</w:t>
      </w:r>
      <w:r w:rsidR="00EF2003" w:rsidRPr="000A7489">
        <w:rPr>
          <w:sz w:val="24"/>
          <w:szCs w:val="24"/>
        </w:rPr>
        <w:t xml:space="preserve">.  However, </w:t>
      </w:r>
      <w:r w:rsidR="00D9080A" w:rsidRPr="000A7489">
        <w:rPr>
          <w:sz w:val="24"/>
          <w:szCs w:val="24"/>
        </w:rPr>
        <w:t>if you do not provide information</w:t>
      </w:r>
      <w:r w:rsidR="00F50B0F" w:rsidRPr="000A7489">
        <w:rPr>
          <w:sz w:val="24"/>
          <w:szCs w:val="24"/>
        </w:rPr>
        <w:t>,</w:t>
      </w:r>
      <w:r w:rsidR="00D9080A" w:rsidRPr="000A7489">
        <w:rPr>
          <w:sz w:val="24"/>
          <w:szCs w:val="24"/>
        </w:rPr>
        <w:t xml:space="preserve"> </w:t>
      </w:r>
      <w:r w:rsidR="00EF2003" w:rsidRPr="000A7489">
        <w:rPr>
          <w:sz w:val="24"/>
          <w:szCs w:val="24"/>
        </w:rPr>
        <w:t xml:space="preserve">the </w:t>
      </w:r>
      <w:proofErr w:type="gramStart"/>
      <w:r w:rsidR="00EF2003" w:rsidRPr="000A7489">
        <w:rPr>
          <w:sz w:val="24"/>
          <w:szCs w:val="24"/>
        </w:rPr>
        <w:t>District</w:t>
      </w:r>
      <w:proofErr w:type="gramEnd"/>
      <w:r w:rsidR="00EF2003" w:rsidRPr="000A7489">
        <w:rPr>
          <w:sz w:val="24"/>
          <w:szCs w:val="24"/>
        </w:rPr>
        <w:t xml:space="preserve"> </w:t>
      </w:r>
      <w:r w:rsidR="00D9080A" w:rsidRPr="000A7489">
        <w:rPr>
          <w:sz w:val="24"/>
          <w:szCs w:val="24"/>
        </w:rPr>
        <w:t xml:space="preserve">will make </w:t>
      </w:r>
      <w:r w:rsidR="00EF2003" w:rsidRPr="000A7489">
        <w:rPr>
          <w:sz w:val="24"/>
          <w:szCs w:val="24"/>
        </w:rPr>
        <w:t>decision</w:t>
      </w:r>
      <w:r w:rsidR="00D9080A" w:rsidRPr="000A7489">
        <w:rPr>
          <w:sz w:val="24"/>
          <w:szCs w:val="24"/>
        </w:rPr>
        <w:t>s</w:t>
      </w:r>
      <w:r w:rsidR="00FB5B75" w:rsidRPr="000A7489">
        <w:rPr>
          <w:sz w:val="24"/>
          <w:szCs w:val="24"/>
        </w:rPr>
        <w:t xml:space="preserve"> based upon the data provided</w:t>
      </w:r>
      <w:r w:rsidR="00F50B0F" w:rsidRPr="000A7489">
        <w:rPr>
          <w:sz w:val="24"/>
          <w:szCs w:val="24"/>
        </w:rPr>
        <w:t xml:space="preserve"> by others</w:t>
      </w:r>
      <w:r w:rsidR="00FB5B75" w:rsidRPr="000A7489">
        <w:rPr>
          <w:sz w:val="24"/>
          <w:szCs w:val="24"/>
        </w:rPr>
        <w:t>,</w:t>
      </w:r>
      <w:r w:rsidR="00EF2003" w:rsidRPr="000A7489">
        <w:rPr>
          <w:sz w:val="24"/>
          <w:szCs w:val="24"/>
        </w:rPr>
        <w:t xml:space="preserve"> without the benefit of </w:t>
      </w:r>
      <w:r w:rsidR="00BA3AB1" w:rsidRPr="000A7489">
        <w:rPr>
          <w:sz w:val="24"/>
          <w:szCs w:val="24"/>
        </w:rPr>
        <w:t xml:space="preserve">the </w:t>
      </w:r>
      <w:r w:rsidR="00EF2003" w:rsidRPr="000A7489">
        <w:rPr>
          <w:sz w:val="24"/>
          <w:szCs w:val="24"/>
        </w:rPr>
        <w:t>data you could have provided.</w:t>
      </w:r>
    </w:p>
    <w:p w14:paraId="087DBA88" w14:textId="77777777" w:rsidR="000A7489" w:rsidRDefault="000A7489" w:rsidP="000A7489">
      <w:pPr>
        <w:pStyle w:val="ListParagraph"/>
        <w:rPr>
          <w:sz w:val="24"/>
          <w:szCs w:val="24"/>
        </w:rPr>
      </w:pPr>
    </w:p>
    <w:p w14:paraId="5A69A8FB" w14:textId="77777777" w:rsidR="001058E3" w:rsidRDefault="00EF2003" w:rsidP="00EF2003">
      <w:pPr>
        <w:numPr>
          <w:ilvl w:val="0"/>
          <w:numId w:val="1"/>
        </w:numPr>
        <w:tabs>
          <w:tab w:val="clear" w:pos="720"/>
          <w:tab w:val="left" w:pos="-1440"/>
        </w:tabs>
        <w:spacing w:after="0"/>
        <w:ind w:left="0" w:firstLine="0"/>
        <w:contextualSpacing w:val="0"/>
        <w:jc w:val="both"/>
        <w:rPr>
          <w:sz w:val="24"/>
          <w:szCs w:val="24"/>
        </w:rPr>
      </w:pPr>
      <w:r w:rsidRPr="000A7489">
        <w:rPr>
          <w:sz w:val="24"/>
          <w:szCs w:val="24"/>
        </w:rPr>
        <w:t>The information you provide during this interview may be released to the following persons or entities:</w:t>
      </w:r>
      <w:r w:rsidR="00BA3AB1" w:rsidRPr="000A7489">
        <w:rPr>
          <w:sz w:val="24"/>
          <w:szCs w:val="24"/>
        </w:rPr>
        <w:t xml:space="preserve"> </w:t>
      </w:r>
      <w:r w:rsidR="003F5314" w:rsidRPr="000A7489">
        <w:rPr>
          <w:sz w:val="24"/>
          <w:szCs w:val="24"/>
        </w:rPr>
        <w:t>The</w:t>
      </w:r>
      <w:r w:rsidRPr="000A7489">
        <w:rPr>
          <w:sz w:val="24"/>
          <w:szCs w:val="24"/>
        </w:rPr>
        <w:t xml:space="preserve"> District’s School Board; the District’s Superintendent; District supervisors who have a need to know the information; the </w:t>
      </w:r>
      <w:proofErr w:type="gramStart"/>
      <w:r w:rsidRPr="000A7489">
        <w:rPr>
          <w:sz w:val="24"/>
          <w:szCs w:val="24"/>
        </w:rPr>
        <w:t>District’s</w:t>
      </w:r>
      <w:proofErr w:type="gramEnd"/>
      <w:r w:rsidRPr="000A7489">
        <w:rPr>
          <w:sz w:val="24"/>
          <w:szCs w:val="24"/>
        </w:rPr>
        <w:t xml:space="preserve"> legal counsel; and other individuals directly or indirectly involved in the matters discussed, including other witnesses and the representatives of such individuals.  The </w:t>
      </w:r>
      <w:proofErr w:type="gramStart"/>
      <w:r w:rsidRPr="000A7489">
        <w:rPr>
          <w:sz w:val="24"/>
          <w:szCs w:val="24"/>
        </w:rPr>
        <w:t>District</w:t>
      </w:r>
      <w:proofErr w:type="gramEnd"/>
      <w:r w:rsidRPr="000A7489">
        <w:rPr>
          <w:sz w:val="24"/>
          <w:szCs w:val="24"/>
        </w:rPr>
        <w:t xml:space="preserve"> may also release the information to various federal and state agencies that are entitled to receive the information, including, but not limited to</w:t>
      </w:r>
      <w:r w:rsidR="003F5314" w:rsidRPr="000A7489">
        <w:rPr>
          <w:sz w:val="24"/>
          <w:szCs w:val="24"/>
        </w:rPr>
        <w:t xml:space="preserve"> </w:t>
      </w:r>
      <w:r w:rsidR="000A7489" w:rsidRPr="000A7489">
        <w:rPr>
          <w:sz w:val="24"/>
          <w:szCs w:val="24"/>
        </w:rPr>
        <w:t xml:space="preserve">the </w:t>
      </w:r>
      <w:r w:rsidR="00CF0B95" w:rsidRPr="00CF0B95">
        <w:rPr>
          <w:sz w:val="24"/>
          <w:szCs w:val="24"/>
        </w:rPr>
        <w:t>United States Department of Education; Minnesota Department of Education; Equal Employment Opportunity Commission; Minnesota Department of Human Rights; Minnesota Department of Employment and Economic Development;</w:t>
      </w:r>
      <w:r w:rsidR="00CF0B95">
        <w:rPr>
          <w:sz w:val="24"/>
          <w:szCs w:val="24"/>
        </w:rPr>
        <w:t xml:space="preserve"> </w:t>
      </w:r>
      <w:r w:rsidR="00335FB8">
        <w:rPr>
          <w:sz w:val="24"/>
          <w:szCs w:val="24"/>
        </w:rPr>
        <w:t xml:space="preserve">Minnesota State High School League; </w:t>
      </w:r>
      <w:r w:rsidR="000A7489" w:rsidRPr="000A7489">
        <w:rPr>
          <w:sz w:val="24"/>
          <w:szCs w:val="24"/>
        </w:rPr>
        <w:t>Minnesota Professional Educator Licensing and Standards Board</w:t>
      </w:r>
      <w:r w:rsidR="00335FB8">
        <w:rPr>
          <w:sz w:val="24"/>
          <w:szCs w:val="24"/>
        </w:rPr>
        <w:t>; and law enforcement</w:t>
      </w:r>
      <w:r w:rsidR="00D26151" w:rsidRPr="000A7489">
        <w:rPr>
          <w:sz w:val="24"/>
          <w:szCs w:val="24"/>
        </w:rPr>
        <w:t>.</w:t>
      </w:r>
    </w:p>
    <w:p w14:paraId="22847A28" w14:textId="77777777" w:rsidR="003D562A" w:rsidRDefault="003D562A" w:rsidP="003D562A">
      <w:pPr>
        <w:pStyle w:val="ListParagraph"/>
        <w:rPr>
          <w:sz w:val="24"/>
          <w:szCs w:val="24"/>
        </w:rPr>
      </w:pPr>
    </w:p>
    <w:p w14:paraId="4F4F0342" w14:textId="77777777" w:rsidR="003D562A" w:rsidRDefault="003D562A" w:rsidP="00EF2003">
      <w:pPr>
        <w:numPr>
          <w:ilvl w:val="0"/>
          <w:numId w:val="1"/>
        </w:numPr>
        <w:tabs>
          <w:tab w:val="clear" w:pos="720"/>
          <w:tab w:val="left" w:pos="-1440"/>
        </w:tabs>
        <w:spacing w:after="0"/>
        <w:ind w:left="0" w:firstLine="0"/>
        <w:contextualSpacing w:val="0"/>
        <w:jc w:val="both"/>
        <w:rPr>
          <w:sz w:val="24"/>
          <w:szCs w:val="24"/>
        </w:rPr>
      </w:pPr>
      <w:r>
        <w:rPr>
          <w:sz w:val="24"/>
          <w:szCs w:val="24"/>
        </w:rPr>
        <w:t>You may not retaliate against anyone whom you believe made allegations in this matter</w:t>
      </w:r>
      <w:r w:rsidR="00B30E17">
        <w:rPr>
          <w:sz w:val="24"/>
          <w:szCs w:val="24"/>
        </w:rPr>
        <w:t>, or whom you believe participated in the investigation</w:t>
      </w:r>
      <w:r>
        <w:rPr>
          <w:sz w:val="24"/>
          <w:szCs w:val="24"/>
        </w:rPr>
        <w:t>.  Retaliation by you, or by someone else at your direction, will result in disciplinary action.</w:t>
      </w:r>
    </w:p>
    <w:p w14:paraId="253CD3B2" w14:textId="77777777" w:rsidR="001058E3" w:rsidRDefault="001058E3" w:rsidP="00EF2003">
      <w:pPr>
        <w:tabs>
          <w:tab w:val="left" w:pos="-1440"/>
        </w:tabs>
        <w:jc w:val="both"/>
        <w:rPr>
          <w:sz w:val="24"/>
          <w:szCs w:val="24"/>
        </w:rPr>
      </w:pPr>
    </w:p>
    <w:p w14:paraId="2992098A" w14:textId="77777777" w:rsidR="00CF0B95" w:rsidRPr="00755AB6" w:rsidRDefault="00CF0B95" w:rsidP="00CF0B95">
      <w:pPr>
        <w:jc w:val="both"/>
        <w:rPr>
          <w:sz w:val="24"/>
          <w:szCs w:val="24"/>
        </w:rPr>
      </w:pPr>
      <w:r w:rsidRPr="00755AB6">
        <w:rPr>
          <w:sz w:val="24"/>
          <w:szCs w:val="24"/>
        </w:rPr>
        <w:t xml:space="preserve">By signing below, you acknowledge that you have been given an opportunity to read this notice prior to being interviewed.  A copy of this notice will be provided to you upon request. </w:t>
      </w:r>
    </w:p>
    <w:p w14:paraId="6284BD9C" w14:textId="77777777" w:rsidR="001058E3" w:rsidRDefault="001058E3" w:rsidP="00EF2003">
      <w:pPr>
        <w:tabs>
          <w:tab w:val="left" w:pos="-1440"/>
        </w:tabs>
        <w:jc w:val="both"/>
        <w:rPr>
          <w:sz w:val="24"/>
          <w:szCs w:val="24"/>
        </w:rPr>
      </w:pPr>
    </w:p>
    <w:p w14:paraId="196AF8A5" w14:textId="77777777" w:rsidR="001058E3" w:rsidRDefault="001058E3" w:rsidP="00EF2003">
      <w:pPr>
        <w:tabs>
          <w:tab w:val="left" w:pos="-1440"/>
        </w:tabs>
        <w:jc w:val="both"/>
        <w:rPr>
          <w:sz w:val="24"/>
          <w:szCs w:val="24"/>
        </w:rPr>
      </w:pPr>
    </w:p>
    <w:p w14:paraId="37D185CB" w14:textId="77777777" w:rsidR="001058E3" w:rsidRPr="001058E3" w:rsidRDefault="001058E3" w:rsidP="00EF2003">
      <w:pPr>
        <w:tabs>
          <w:tab w:val="left" w:pos="-1440"/>
        </w:tabs>
        <w:jc w:val="both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</w:p>
    <w:p w14:paraId="7C068AE5" w14:textId="77777777" w:rsidR="00260321" w:rsidRDefault="001058E3" w:rsidP="00017CFD">
      <w:pPr>
        <w:spacing w:after="0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Signature</w:t>
      </w:r>
      <w:r>
        <w:rPr>
          <w:rFonts w:cs="Times New Roman"/>
          <w:sz w:val="24"/>
          <w:szCs w:val="24"/>
        </w:rPr>
        <w:tab/>
      </w:r>
      <w:r>
        <w:rPr>
          <w:rFonts w:cs="Times New Roman"/>
          <w:sz w:val="24"/>
          <w:szCs w:val="24"/>
        </w:rPr>
        <w:tab/>
      </w:r>
      <w:r>
        <w:rPr>
          <w:rFonts w:cs="Times New Roman"/>
          <w:sz w:val="24"/>
          <w:szCs w:val="24"/>
        </w:rPr>
        <w:tab/>
      </w:r>
      <w:r>
        <w:rPr>
          <w:rFonts w:cs="Times New Roman"/>
          <w:sz w:val="24"/>
          <w:szCs w:val="24"/>
        </w:rPr>
        <w:tab/>
      </w:r>
      <w:r>
        <w:rPr>
          <w:rFonts w:cs="Times New Roman"/>
          <w:sz w:val="24"/>
          <w:szCs w:val="24"/>
        </w:rPr>
        <w:tab/>
      </w:r>
      <w:r>
        <w:rPr>
          <w:rFonts w:cs="Times New Roman"/>
          <w:sz w:val="24"/>
          <w:szCs w:val="24"/>
        </w:rPr>
        <w:tab/>
        <w:t>Date</w:t>
      </w:r>
    </w:p>
    <w:p w14:paraId="220B5E57" w14:textId="77777777" w:rsidR="001058E3" w:rsidRDefault="001058E3" w:rsidP="00017CFD">
      <w:pPr>
        <w:spacing w:after="0"/>
        <w:rPr>
          <w:rFonts w:cs="Times New Roman"/>
          <w:sz w:val="24"/>
          <w:szCs w:val="24"/>
        </w:rPr>
      </w:pPr>
    </w:p>
    <w:p w14:paraId="0B1A3CA5" w14:textId="77777777" w:rsidR="001058E3" w:rsidRDefault="001058E3" w:rsidP="00017CFD">
      <w:pPr>
        <w:spacing w:after="0"/>
        <w:rPr>
          <w:rFonts w:cs="Times New Roman"/>
          <w:sz w:val="24"/>
          <w:szCs w:val="24"/>
        </w:rPr>
      </w:pPr>
    </w:p>
    <w:p w14:paraId="08952F61" w14:textId="77777777" w:rsidR="001058E3" w:rsidRDefault="001058E3" w:rsidP="00017CFD">
      <w:pPr>
        <w:spacing w:after="0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  <w:u w:val="single"/>
        </w:rPr>
        <w:tab/>
      </w:r>
      <w:r>
        <w:rPr>
          <w:rFonts w:cs="Times New Roman"/>
          <w:sz w:val="24"/>
          <w:szCs w:val="24"/>
          <w:u w:val="single"/>
        </w:rPr>
        <w:tab/>
      </w:r>
      <w:r>
        <w:rPr>
          <w:rFonts w:cs="Times New Roman"/>
          <w:sz w:val="24"/>
          <w:szCs w:val="24"/>
          <w:u w:val="single"/>
        </w:rPr>
        <w:tab/>
      </w:r>
      <w:r>
        <w:rPr>
          <w:rFonts w:cs="Times New Roman"/>
          <w:sz w:val="24"/>
          <w:szCs w:val="24"/>
          <w:u w:val="single"/>
        </w:rPr>
        <w:tab/>
      </w:r>
      <w:r>
        <w:rPr>
          <w:rFonts w:cs="Times New Roman"/>
          <w:sz w:val="24"/>
          <w:szCs w:val="24"/>
          <w:u w:val="single"/>
        </w:rPr>
        <w:tab/>
      </w:r>
      <w:r>
        <w:rPr>
          <w:rFonts w:cs="Times New Roman"/>
          <w:sz w:val="24"/>
          <w:szCs w:val="24"/>
          <w:u w:val="single"/>
        </w:rPr>
        <w:tab/>
      </w:r>
    </w:p>
    <w:p w14:paraId="5E4760DF" w14:textId="77777777" w:rsidR="001058E3" w:rsidRPr="001058E3" w:rsidRDefault="001058E3" w:rsidP="00017CFD">
      <w:pPr>
        <w:spacing w:after="0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lastRenderedPageBreak/>
        <w:t>Printed Name</w:t>
      </w:r>
    </w:p>
    <w:sectPr w:rsidR="001058E3" w:rsidRPr="001058E3" w:rsidSect="00740771">
      <w:footerReference w:type="default" r:id="rId7"/>
      <w:pgSz w:w="12240" w:h="15840" w:code="1"/>
      <w:pgMar w:top="1530" w:right="1440" w:bottom="1350" w:left="1440" w:header="432" w:footer="432" w:gutter="0"/>
      <w:cols w:space="720"/>
      <w:docGrid w:linePitch="35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05D0B99" w14:textId="77777777" w:rsidR="006F1F1D" w:rsidRDefault="006F1F1D" w:rsidP="00EF2003">
      <w:pPr>
        <w:spacing w:after="0"/>
      </w:pPr>
      <w:r>
        <w:separator/>
      </w:r>
    </w:p>
  </w:endnote>
  <w:endnote w:type="continuationSeparator" w:id="0">
    <w:p w14:paraId="6D08342B" w14:textId="77777777" w:rsidR="006F1F1D" w:rsidRDefault="006F1F1D" w:rsidP="00EF2003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F83F11" w14:textId="77777777" w:rsidR="00297209" w:rsidRDefault="00510325">
    <w:pPr>
      <w:pStyle w:val="Footer"/>
      <w:jc w:val="center"/>
    </w:pPr>
  </w:p>
  <w:p w14:paraId="2A9833BD" w14:textId="77777777" w:rsidR="00297209" w:rsidRDefault="0051032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DF40E31" w14:textId="77777777" w:rsidR="006F1F1D" w:rsidRDefault="006F1F1D" w:rsidP="00EF2003">
      <w:pPr>
        <w:spacing w:after="0"/>
      </w:pPr>
      <w:r>
        <w:separator/>
      </w:r>
    </w:p>
  </w:footnote>
  <w:footnote w:type="continuationSeparator" w:id="0">
    <w:p w14:paraId="48E96B64" w14:textId="77777777" w:rsidR="006F1F1D" w:rsidRDefault="006F1F1D" w:rsidP="00EF2003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FB369FC"/>
    <w:multiLevelType w:val="singleLevel"/>
    <w:tmpl w:val="43D834E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</w:abstractNum>
  <w:abstractNum w:abstractNumId="1" w15:restartNumberingAfterBreak="0">
    <w:nsid w:val="26943DCC"/>
    <w:multiLevelType w:val="hybridMultilevel"/>
    <w:tmpl w:val="FCF86646"/>
    <w:lvl w:ilvl="0" w:tplc="52C25E82">
      <w:start w:val="1"/>
      <w:numFmt w:val="bullet"/>
      <w:lvlText w:val="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D2AB5"/>
    <w:rsid w:val="00017CFD"/>
    <w:rsid w:val="000A7489"/>
    <w:rsid w:val="001058E3"/>
    <w:rsid w:val="00181D23"/>
    <w:rsid w:val="00196DC6"/>
    <w:rsid w:val="001E5700"/>
    <w:rsid w:val="002278F2"/>
    <w:rsid w:val="00260321"/>
    <w:rsid w:val="00277B6E"/>
    <w:rsid w:val="00304322"/>
    <w:rsid w:val="00335FB8"/>
    <w:rsid w:val="003D562A"/>
    <w:rsid w:val="003F5314"/>
    <w:rsid w:val="00457E68"/>
    <w:rsid w:val="00510325"/>
    <w:rsid w:val="00626FDF"/>
    <w:rsid w:val="006F1F1D"/>
    <w:rsid w:val="00734958"/>
    <w:rsid w:val="00740771"/>
    <w:rsid w:val="00755AB6"/>
    <w:rsid w:val="007B6B34"/>
    <w:rsid w:val="00960E84"/>
    <w:rsid w:val="009F1331"/>
    <w:rsid w:val="00AE1EEE"/>
    <w:rsid w:val="00AF27DA"/>
    <w:rsid w:val="00B30E17"/>
    <w:rsid w:val="00BA3AB1"/>
    <w:rsid w:val="00C71B7B"/>
    <w:rsid w:val="00C97B3A"/>
    <w:rsid w:val="00CF0B95"/>
    <w:rsid w:val="00CF5B02"/>
    <w:rsid w:val="00D26151"/>
    <w:rsid w:val="00D9080A"/>
    <w:rsid w:val="00DC1B4A"/>
    <w:rsid w:val="00E47682"/>
    <w:rsid w:val="00E6624D"/>
    <w:rsid w:val="00ED2AB5"/>
    <w:rsid w:val="00EF2003"/>
    <w:rsid w:val="00EF5CA3"/>
    <w:rsid w:val="00F50B0F"/>
    <w:rsid w:val="00FA3EB3"/>
    <w:rsid w:val="00FB07C8"/>
    <w:rsid w:val="00FB5B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4199A2B"/>
  <w15:docId w15:val="{68D5D013-FA3F-46BF-9110-206B24E89A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57E68"/>
    <w:pPr>
      <w:spacing w:line="240" w:lineRule="auto"/>
      <w:contextualSpacing/>
    </w:pPr>
    <w:rPr>
      <w:rFonts w:ascii="Times New Roman" w:eastAsiaTheme="minorEastAsia" w:hAnsi="Times New Roman"/>
      <w:sz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F2003"/>
    <w:pPr>
      <w:tabs>
        <w:tab w:val="center" w:pos="4680"/>
        <w:tab w:val="right" w:pos="9360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EF2003"/>
    <w:rPr>
      <w:rFonts w:ascii="Times New Roman" w:eastAsiaTheme="minorEastAsia" w:hAnsi="Times New Roman"/>
      <w:sz w:val="26"/>
    </w:rPr>
  </w:style>
  <w:style w:type="paragraph" w:styleId="Footer">
    <w:name w:val="footer"/>
    <w:basedOn w:val="Normal"/>
    <w:link w:val="FooterChar"/>
    <w:uiPriority w:val="99"/>
    <w:unhideWhenUsed/>
    <w:rsid w:val="00EF2003"/>
    <w:pPr>
      <w:tabs>
        <w:tab w:val="center" w:pos="4680"/>
        <w:tab w:val="right" w:pos="9360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EF2003"/>
    <w:rPr>
      <w:rFonts w:ascii="Times New Roman" w:eastAsiaTheme="minorEastAsia" w:hAnsi="Times New Roman"/>
      <w:sz w:val="26"/>
    </w:rPr>
  </w:style>
  <w:style w:type="paragraph" w:styleId="Title">
    <w:name w:val="Title"/>
    <w:basedOn w:val="Normal"/>
    <w:link w:val="TitleChar"/>
    <w:qFormat/>
    <w:rsid w:val="00EF2003"/>
    <w:pPr>
      <w:spacing w:after="0"/>
      <w:contextualSpacing w:val="0"/>
      <w:jc w:val="center"/>
    </w:pPr>
    <w:rPr>
      <w:rFonts w:eastAsia="Times New Roman" w:cs="Times New Roman"/>
      <w:b/>
      <w:szCs w:val="20"/>
    </w:rPr>
  </w:style>
  <w:style w:type="character" w:customStyle="1" w:styleId="TitleChar">
    <w:name w:val="Title Char"/>
    <w:basedOn w:val="DefaultParagraphFont"/>
    <w:link w:val="Title"/>
    <w:rsid w:val="00EF2003"/>
    <w:rPr>
      <w:rFonts w:ascii="Times New Roman" w:eastAsia="Times New Roman" w:hAnsi="Times New Roman" w:cs="Times New Roman"/>
      <w:b/>
      <w:sz w:val="26"/>
      <w:szCs w:val="20"/>
    </w:rPr>
  </w:style>
  <w:style w:type="paragraph" w:styleId="ListParagraph">
    <w:name w:val="List Paragraph"/>
    <w:basedOn w:val="Normal"/>
    <w:uiPriority w:val="34"/>
    <w:qFormat/>
    <w:rsid w:val="00EF2003"/>
    <w:pPr>
      <w:spacing w:after="0"/>
      <w:ind w:left="720"/>
      <w:contextualSpacing w:val="0"/>
    </w:pPr>
    <w:rPr>
      <w:rFonts w:eastAsia="Times New Roman" w:cs="Times New Roman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F2003"/>
    <w:pPr>
      <w:spacing w:after="0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F2003"/>
    <w:rPr>
      <w:rFonts w:ascii="Segoe UI" w:eastAsiaTheme="minorEastAsia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335FB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335FB8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335FB8"/>
    <w:rPr>
      <w:rFonts w:ascii="Times New Roman" w:eastAsiaTheme="minorEastAsia" w:hAnsi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35FB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35FB8"/>
    <w:rPr>
      <w:rFonts w:ascii="Times New Roman" w:eastAsiaTheme="minorEastAsia" w:hAnsi="Times New Roman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413</Words>
  <Characters>2356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2764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don_gabrielli</dc:creator>
  <cp:lastModifiedBy>Jensen Connie</cp:lastModifiedBy>
  <cp:revision>2</cp:revision>
  <cp:lastPrinted>2023-04-20T12:56:00Z</cp:lastPrinted>
  <dcterms:created xsi:type="dcterms:W3CDTF">2024-08-05T16:02:00Z</dcterms:created>
  <dcterms:modified xsi:type="dcterms:W3CDTF">2024-08-05T16:02:00Z</dcterms:modified>
</cp:coreProperties>
</file>